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CAB98" w14:textId="7967840E" w:rsidR="00427A2F" w:rsidRPr="00EB112C" w:rsidRDefault="00427A2F" w:rsidP="00427A2F">
      <w:pPr>
        <w:pStyle w:val="CoverTitle"/>
        <w:pBdr>
          <w:bottom w:val="none" w:sz="0" w:space="0" w:color="auto"/>
        </w:pBdr>
        <w:ind w:left="0"/>
        <w:jc w:val="center"/>
        <w:rPr>
          <w:color w:val="00456B"/>
          <w:sz w:val="40"/>
          <w:szCs w:val="40"/>
        </w:rPr>
      </w:pPr>
      <w:bookmarkStart w:id="0" w:name="_Hlk49416763"/>
      <w:r w:rsidRPr="00EB112C">
        <w:rPr>
          <w:b/>
          <w:bCs/>
          <w:color w:val="00456B"/>
          <w:sz w:val="40"/>
          <w:szCs w:val="40"/>
          <w:highlight w:val="lightGray"/>
        </w:rPr>
        <w:t xml:space="preserve">Name of </w:t>
      </w:r>
      <w:r w:rsidR="00EB112C" w:rsidRPr="00EB112C">
        <w:rPr>
          <w:b/>
          <w:bCs/>
          <w:color w:val="00456B"/>
          <w:sz w:val="40"/>
          <w:szCs w:val="40"/>
          <w:highlight w:val="lightGray"/>
        </w:rPr>
        <w:t>Organization</w:t>
      </w:r>
    </w:p>
    <w:p w14:paraId="1C1FD903" w14:textId="77777777" w:rsidR="00427A2F" w:rsidRPr="00694CEE" w:rsidRDefault="00427A2F" w:rsidP="00427A2F">
      <w:pPr>
        <w:pStyle w:val="CoverDate"/>
        <w:ind w:left="0"/>
        <w:jc w:val="center"/>
        <w:rPr>
          <w:rFonts w:ascii="Century Gothic" w:hAnsi="Century Gothic"/>
          <w:color w:val="00456B"/>
        </w:rPr>
      </w:pPr>
    </w:p>
    <w:p w14:paraId="12C36B1F" w14:textId="7C094B16" w:rsidR="005D0C70" w:rsidRDefault="00134349" w:rsidP="00427A2F">
      <w:pPr>
        <w:pStyle w:val="CoverDate"/>
        <w:ind w:left="0"/>
        <w:jc w:val="center"/>
        <w:rPr>
          <w:rFonts w:ascii="Century Gothic" w:hAnsi="Century Gothic"/>
          <w:b/>
          <w:color w:val="00456B"/>
          <w:sz w:val="72"/>
          <w:szCs w:val="72"/>
        </w:rPr>
      </w:pPr>
      <w:r>
        <w:rPr>
          <w:rFonts w:ascii="Century Gothic" w:hAnsi="Century Gothic"/>
          <w:b/>
          <w:color w:val="00456B"/>
          <w:sz w:val="72"/>
          <w:szCs w:val="72"/>
        </w:rPr>
        <w:t>I</w:t>
      </w:r>
      <w:r w:rsidR="006937DA">
        <w:rPr>
          <w:rFonts w:ascii="Century Gothic" w:hAnsi="Century Gothic"/>
          <w:b/>
          <w:color w:val="00456B"/>
          <w:sz w:val="72"/>
          <w:szCs w:val="72"/>
        </w:rPr>
        <w:t xml:space="preserve">ncident </w:t>
      </w:r>
      <w:r>
        <w:rPr>
          <w:rFonts w:ascii="Century Gothic" w:hAnsi="Century Gothic"/>
          <w:b/>
          <w:color w:val="00456B"/>
          <w:sz w:val="72"/>
          <w:szCs w:val="72"/>
        </w:rPr>
        <w:t>R</w:t>
      </w:r>
      <w:r w:rsidR="006937DA">
        <w:rPr>
          <w:rFonts w:ascii="Century Gothic" w:hAnsi="Century Gothic"/>
          <w:b/>
          <w:color w:val="00456B"/>
          <w:sz w:val="72"/>
          <w:szCs w:val="72"/>
        </w:rPr>
        <w:t>esponse,</w:t>
      </w:r>
      <w:r>
        <w:rPr>
          <w:rFonts w:ascii="Century Gothic" w:hAnsi="Century Gothic"/>
          <w:b/>
          <w:color w:val="00456B"/>
          <w:sz w:val="72"/>
          <w:szCs w:val="72"/>
        </w:rPr>
        <w:t xml:space="preserve"> </w:t>
      </w:r>
      <w:r w:rsidR="005D0C70">
        <w:rPr>
          <w:rFonts w:ascii="Century Gothic" w:hAnsi="Century Gothic"/>
          <w:b/>
          <w:color w:val="00456B"/>
          <w:sz w:val="72"/>
          <w:szCs w:val="72"/>
        </w:rPr>
        <w:t xml:space="preserve">Customer </w:t>
      </w:r>
      <w:r w:rsidR="00BA39D1">
        <w:rPr>
          <w:rFonts w:ascii="Century Gothic" w:hAnsi="Century Gothic"/>
          <w:b/>
          <w:color w:val="00456B"/>
          <w:sz w:val="72"/>
          <w:szCs w:val="72"/>
        </w:rPr>
        <w:t>&amp;</w:t>
      </w:r>
    </w:p>
    <w:p w14:paraId="0CD5060F" w14:textId="0FFC0623" w:rsidR="00427A2F" w:rsidRPr="00694CEE" w:rsidRDefault="00C644D3" w:rsidP="00427A2F">
      <w:pPr>
        <w:pStyle w:val="CoverDate"/>
        <w:ind w:left="0"/>
        <w:jc w:val="center"/>
        <w:rPr>
          <w:rFonts w:ascii="Century Gothic" w:hAnsi="Century Gothic"/>
          <w:b/>
          <w:color w:val="00456B"/>
          <w:sz w:val="72"/>
          <w:szCs w:val="72"/>
        </w:rPr>
      </w:pPr>
      <w:r>
        <w:rPr>
          <w:rFonts w:ascii="Century Gothic" w:hAnsi="Century Gothic"/>
          <w:b/>
          <w:color w:val="00456B"/>
          <w:sz w:val="72"/>
          <w:szCs w:val="72"/>
        </w:rPr>
        <w:t xml:space="preserve">Media Communication </w:t>
      </w:r>
    </w:p>
    <w:p w14:paraId="342BD0E9" w14:textId="1DA79383" w:rsidR="00EB112C" w:rsidRDefault="00C70FEC" w:rsidP="00EB112C">
      <w:pPr>
        <w:pStyle w:val="CoverDate"/>
        <w:spacing w:before="360"/>
        <w:ind w:left="0"/>
        <w:jc w:val="center"/>
        <w:rPr>
          <w:rFonts w:ascii="Century Gothic" w:hAnsi="Century Gothic"/>
          <w:color w:val="00456B"/>
          <w:sz w:val="40"/>
          <w:szCs w:val="40"/>
        </w:rPr>
      </w:pPr>
      <w:r>
        <w:rPr>
          <w:rFonts w:ascii="Century Gothic" w:hAnsi="Century Gothic"/>
          <w:color w:val="00456B"/>
          <w:sz w:val="40"/>
          <w:szCs w:val="40"/>
        </w:rPr>
        <w:t>December</w:t>
      </w:r>
      <w:r w:rsidR="00427A2F" w:rsidRPr="00EB112C">
        <w:rPr>
          <w:rFonts w:ascii="Century Gothic" w:hAnsi="Century Gothic"/>
          <w:color w:val="00456B"/>
          <w:sz w:val="40"/>
          <w:szCs w:val="40"/>
        </w:rPr>
        <w:t xml:space="preserve"> 202</w:t>
      </w:r>
      <w:bookmarkEnd w:id="0"/>
      <w:r w:rsidR="00EB112C">
        <w:rPr>
          <w:rFonts w:ascii="Century Gothic" w:hAnsi="Century Gothic"/>
          <w:color w:val="00456B"/>
          <w:sz w:val="40"/>
          <w:szCs w:val="40"/>
        </w:rPr>
        <w:t>1</w:t>
      </w:r>
    </w:p>
    <w:p w14:paraId="7B4118B5" w14:textId="77777777" w:rsidR="00EB112C" w:rsidRPr="00EB112C" w:rsidRDefault="00EB112C" w:rsidP="00EB112C">
      <w:pPr>
        <w:rPr>
          <w:rFonts w:ascii="Segoe UI Semilight" w:hAnsi="Segoe UI Semilight" w:cs="Segoe UI Semilight"/>
          <w:sz w:val="22"/>
          <w:szCs w:val="22"/>
        </w:rPr>
      </w:pPr>
    </w:p>
    <w:p w14:paraId="6A853EC4" w14:textId="77777777" w:rsidR="00EB112C" w:rsidRDefault="00EB112C" w:rsidP="00EB112C">
      <w:pPr>
        <w:rPr>
          <w:rFonts w:ascii="Segoe UI Semilight" w:hAnsi="Segoe UI Semilight" w:cs="Segoe UI Semilight"/>
          <w:sz w:val="22"/>
          <w:szCs w:val="22"/>
        </w:rPr>
      </w:pPr>
    </w:p>
    <w:p w14:paraId="02AECA1E" w14:textId="77777777" w:rsidR="00EB112C" w:rsidRDefault="00EB112C" w:rsidP="00EB112C">
      <w:pPr>
        <w:rPr>
          <w:rFonts w:ascii="Segoe UI Semilight" w:hAnsi="Segoe UI Semilight" w:cs="Segoe UI Semilight"/>
          <w:sz w:val="22"/>
          <w:szCs w:val="22"/>
        </w:rPr>
      </w:pPr>
    </w:p>
    <w:p w14:paraId="5B83A8C5" w14:textId="77777777" w:rsidR="00EB112C" w:rsidRDefault="00EB112C" w:rsidP="00EB112C">
      <w:pPr>
        <w:rPr>
          <w:rFonts w:ascii="Segoe UI Semilight" w:hAnsi="Segoe UI Semilight" w:cs="Segoe UI Semilight"/>
          <w:sz w:val="22"/>
          <w:szCs w:val="22"/>
        </w:rPr>
      </w:pPr>
    </w:p>
    <w:p w14:paraId="21D3850D" w14:textId="77777777" w:rsidR="00EB112C" w:rsidRDefault="00EB112C" w:rsidP="00EB112C">
      <w:pPr>
        <w:rPr>
          <w:rFonts w:ascii="Segoe UI Semilight" w:hAnsi="Segoe UI Semilight" w:cs="Segoe UI Semilight"/>
          <w:sz w:val="22"/>
          <w:szCs w:val="22"/>
        </w:rPr>
      </w:pPr>
    </w:p>
    <w:p w14:paraId="13FDDB46" w14:textId="77777777" w:rsidR="00EB112C" w:rsidRDefault="00EB112C" w:rsidP="00EB112C">
      <w:pPr>
        <w:rPr>
          <w:rFonts w:ascii="Segoe UI Semilight" w:hAnsi="Segoe UI Semilight" w:cs="Segoe UI Semilight"/>
          <w:sz w:val="22"/>
          <w:szCs w:val="22"/>
        </w:rPr>
      </w:pPr>
    </w:p>
    <w:p w14:paraId="66D88C26" w14:textId="77777777" w:rsidR="00EB112C" w:rsidRDefault="00EB112C" w:rsidP="00EB112C">
      <w:pPr>
        <w:rPr>
          <w:rFonts w:ascii="Segoe UI Semilight" w:hAnsi="Segoe UI Semilight" w:cs="Segoe UI Semilight"/>
          <w:sz w:val="22"/>
          <w:szCs w:val="22"/>
        </w:rPr>
      </w:pPr>
    </w:p>
    <w:p w14:paraId="46EE3F35" w14:textId="77777777" w:rsidR="00EB112C" w:rsidRDefault="00EB112C" w:rsidP="00EB112C">
      <w:pPr>
        <w:rPr>
          <w:rFonts w:ascii="Segoe UI Semilight" w:hAnsi="Segoe UI Semilight" w:cs="Segoe UI Semilight"/>
          <w:sz w:val="22"/>
          <w:szCs w:val="22"/>
        </w:rPr>
      </w:pPr>
    </w:p>
    <w:p w14:paraId="1BB4DE87" w14:textId="77777777" w:rsidR="00EB112C" w:rsidRDefault="00EB112C" w:rsidP="00EB112C">
      <w:pPr>
        <w:rPr>
          <w:rFonts w:ascii="Segoe UI Semilight" w:hAnsi="Segoe UI Semilight" w:cs="Segoe UI Semilight"/>
          <w:sz w:val="22"/>
          <w:szCs w:val="22"/>
        </w:rPr>
      </w:pPr>
    </w:p>
    <w:p w14:paraId="446D62D3" w14:textId="77777777" w:rsidR="00EB112C" w:rsidRDefault="00EB112C" w:rsidP="00EB112C">
      <w:pPr>
        <w:rPr>
          <w:rFonts w:ascii="Segoe UI Semilight" w:hAnsi="Segoe UI Semilight" w:cs="Segoe UI Semilight"/>
          <w:sz w:val="22"/>
          <w:szCs w:val="22"/>
        </w:rPr>
      </w:pPr>
    </w:p>
    <w:p w14:paraId="2D72DC06" w14:textId="77777777" w:rsidR="00EB112C" w:rsidRDefault="00EB112C" w:rsidP="00EB112C">
      <w:pPr>
        <w:rPr>
          <w:rFonts w:ascii="Segoe UI Semilight" w:hAnsi="Segoe UI Semilight" w:cs="Segoe UI Semilight"/>
          <w:sz w:val="22"/>
          <w:szCs w:val="22"/>
        </w:rPr>
      </w:pPr>
    </w:p>
    <w:p w14:paraId="180A7A4B" w14:textId="77777777" w:rsidR="00EB112C" w:rsidRDefault="00EB112C" w:rsidP="00EB112C">
      <w:pPr>
        <w:rPr>
          <w:rFonts w:ascii="Segoe UI Semilight" w:hAnsi="Segoe UI Semilight" w:cs="Segoe UI Semilight"/>
          <w:sz w:val="22"/>
          <w:szCs w:val="22"/>
        </w:rPr>
      </w:pPr>
    </w:p>
    <w:p w14:paraId="265B7BA0" w14:textId="77777777" w:rsidR="00EB112C" w:rsidRDefault="00EB112C" w:rsidP="00EB112C">
      <w:pPr>
        <w:rPr>
          <w:rFonts w:ascii="Segoe UI Semilight" w:hAnsi="Segoe UI Semilight" w:cs="Segoe UI Semilight"/>
          <w:sz w:val="22"/>
          <w:szCs w:val="22"/>
        </w:rPr>
      </w:pPr>
    </w:p>
    <w:p w14:paraId="59EC01E5" w14:textId="77777777" w:rsidR="00EB112C" w:rsidRDefault="00EB112C" w:rsidP="00EB112C">
      <w:pPr>
        <w:rPr>
          <w:rFonts w:ascii="Segoe UI Semilight" w:hAnsi="Segoe UI Semilight" w:cs="Segoe UI Semilight"/>
          <w:sz w:val="22"/>
          <w:szCs w:val="22"/>
        </w:rPr>
      </w:pPr>
    </w:p>
    <w:p w14:paraId="139EF56F" w14:textId="77777777" w:rsidR="00EB112C" w:rsidRDefault="00EB112C" w:rsidP="00EB112C">
      <w:pPr>
        <w:rPr>
          <w:rFonts w:ascii="Segoe UI Semilight" w:hAnsi="Segoe UI Semilight" w:cs="Segoe UI Semilight"/>
          <w:sz w:val="22"/>
          <w:szCs w:val="22"/>
        </w:rPr>
      </w:pPr>
    </w:p>
    <w:p w14:paraId="5BBF380D" w14:textId="77777777" w:rsidR="00EB112C" w:rsidRDefault="00EB112C" w:rsidP="00EB112C">
      <w:pPr>
        <w:rPr>
          <w:rFonts w:ascii="Segoe UI Semilight" w:hAnsi="Segoe UI Semilight" w:cs="Segoe UI Semilight"/>
          <w:sz w:val="22"/>
          <w:szCs w:val="22"/>
        </w:rPr>
      </w:pPr>
    </w:p>
    <w:p w14:paraId="206D8CAB" w14:textId="77777777" w:rsidR="00EB112C" w:rsidRDefault="00EB112C" w:rsidP="00EB112C">
      <w:pPr>
        <w:rPr>
          <w:rFonts w:ascii="Segoe UI Semilight" w:hAnsi="Segoe UI Semilight" w:cs="Segoe UI Semilight"/>
          <w:sz w:val="22"/>
          <w:szCs w:val="22"/>
        </w:rPr>
      </w:pPr>
    </w:p>
    <w:p w14:paraId="7250B74B" w14:textId="77777777" w:rsidR="00EB112C" w:rsidRDefault="00EB112C" w:rsidP="00EB112C">
      <w:pPr>
        <w:rPr>
          <w:rFonts w:ascii="Segoe UI Semilight" w:hAnsi="Segoe UI Semilight" w:cs="Segoe UI Semilight"/>
          <w:sz w:val="22"/>
          <w:szCs w:val="22"/>
        </w:rPr>
      </w:pPr>
    </w:p>
    <w:p w14:paraId="6E7A79D4" w14:textId="77777777" w:rsidR="00EB112C" w:rsidRDefault="00EB112C" w:rsidP="00EB112C">
      <w:pPr>
        <w:rPr>
          <w:rFonts w:ascii="Segoe UI Semilight" w:hAnsi="Segoe UI Semilight" w:cs="Segoe UI Semilight"/>
          <w:sz w:val="22"/>
          <w:szCs w:val="22"/>
        </w:rPr>
      </w:pPr>
    </w:p>
    <w:p w14:paraId="0DA5043C" w14:textId="77777777" w:rsidR="00EB112C" w:rsidRDefault="00EB112C" w:rsidP="00EB112C">
      <w:pPr>
        <w:rPr>
          <w:rFonts w:ascii="Segoe UI Semilight" w:hAnsi="Segoe UI Semilight" w:cs="Segoe UI Semilight"/>
          <w:sz w:val="22"/>
          <w:szCs w:val="22"/>
        </w:rPr>
      </w:pPr>
    </w:p>
    <w:p w14:paraId="2ED45659" w14:textId="77777777" w:rsidR="00EB112C" w:rsidRDefault="00EB112C" w:rsidP="00EB112C">
      <w:pPr>
        <w:rPr>
          <w:rFonts w:ascii="Segoe UI Semilight" w:hAnsi="Segoe UI Semilight" w:cs="Segoe UI Semilight"/>
          <w:sz w:val="22"/>
          <w:szCs w:val="22"/>
        </w:rPr>
      </w:pPr>
    </w:p>
    <w:p w14:paraId="05D8C318" w14:textId="77777777" w:rsidR="00EB112C" w:rsidRDefault="00EB112C" w:rsidP="00EB112C">
      <w:pPr>
        <w:rPr>
          <w:rFonts w:ascii="Segoe UI Semilight" w:hAnsi="Segoe UI Semilight" w:cs="Segoe UI Semilight"/>
          <w:sz w:val="22"/>
          <w:szCs w:val="22"/>
        </w:rPr>
      </w:pPr>
    </w:p>
    <w:p w14:paraId="79DCEAE6" w14:textId="77777777" w:rsidR="00EB112C" w:rsidRDefault="00EB112C" w:rsidP="00EB112C">
      <w:pPr>
        <w:rPr>
          <w:rFonts w:ascii="Segoe UI Semilight" w:hAnsi="Segoe UI Semilight" w:cs="Segoe UI Semilight"/>
          <w:sz w:val="22"/>
          <w:szCs w:val="22"/>
        </w:rPr>
      </w:pPr>
    </w:p>
    <w:p w14:paraId="630BA773" w14:textId="77777777" w:rsidR="00EB112C" w:rsidRDefault="00EB112C" w:rsidP="00EB112C">
      <w:pPr>
        <w:rPr>
          <w:rFonts w:ascii="Segoe UI Semilight" w:hAnsi="Segoe UI Semilight" w:cs="Segoe UI Semilight"/>
          <w:sz w:val="22"/>
          <w:szCs w:val="22"/>
        </w:rPr>
      </w:pPr>
    </w:p>
    <w:p w14:paraId="638D1FF9" w14:textId="77777777" w:rsidR="00EB112C" w:rsidRDefault="00EB112C" w:rsidP="00EB112C">
      <w:pPr>
        <w:rPr>
          <w:rFonts w:ascii="Segoe UI Semilight" w:hAnsi="Segoe UI Semilight" w:cs="Segoe UI Semilight"/>
          <w:sz w:val="22"/>
          <w:szCs w:val="22"/>
        </w:rPr>
      </w:pPr>
    </w:p>
    <w:p w14:paraId="6D7F3D44" w14:textId="77777777" w:rsidR="00EB112C" w:rsidRDefault="00EB112C" w:rsidP="00EB112C">
      <w:pPr>
        <w:rPr>
          <w:rFonts w:ascii="Segoe UI Semilight" w:hAnsi="Segoe UI Semilight" w:cs="Segoe UI Semilight"/>
          <w:sz w:val="22"/>
          <w:szCs w:val="22"/>
        </w:rPr>
      </w:pPr>
    </w:p>
    <w:p w14:paraId="4B817AEF" w14:textId="77777777" w:rsidR="00EB112C" w:rsidRDefault="00EB112C" w:rsidP="00EB112C">
      <w:pPr>
        <w:rPr>
          <w:rFonts w:ascii="Segoe UI Semilight" w:hAnsi="Segoe UI Semilight" w:cs="Segoe UI Semilight"/>
          <w:sz w:val="22"/>
          <w:szCs w:val="22"/>
        </w:rPr>
      </w:pPr>
    </w:p>
    <w:p w14:paraId="19E201E8" w14:textId="77777777" w:rsidR="00EB112C" w:rsidRDefault="00EB112C" w:rsidP="00EB112C">
      <w:pPr>
        <w:rPr>
          <w:rFonts w:ascii="Segoe UI Semilight" w:hAnsi="Segoe UI Semilight" w:cs="Segoe UI Semilight"/>
          <w:sz w:val="22"/>
          <w:szCs w:val="22"/>
        </w:rPr>
      </w:pPr>
    </w:p>
    <w:p w14:paraId="4AC69BA5" w14:textId="17435755" w:rsidR="00EB112C" w:rsidRPr="00EB112C" w:rsidRDefault="006356C7" w:rsidP="00EB112C">
      <w:pPr>
        <w:tabs>
          <w:tab w:val="left" w:pos="5730"/>
        </w:tabs>
        <w:spacing w:before="360" w:after="240"/>
        <w:jc w:val="center"/>
        <w:rPr>
          <w:rFonts w:ascii="Century Gothic" w:hAnsi="Century Gothic" w:cs="Segoe UI Semilight"/>
          <w:b/>
          <w:bCs/>
          <w:color w:val="1F4E79" w:themeColor="accent5" w:themeShade="80"/>
          <w:sz w:val="40"/>
          <w:szCs w:val="40"/>
        </w:rPr>
      </w:pPr>
      <w:bookmarkStart w:id="1" w:name="_Toc48562416"/>
      <w:bookmarkStart w:id="2" w:name="_Toc53665188"/>
      <w:r>
        <w:rPr>
          <w:rFonts w:ascii="Century Gothic" w:hAnsi="Century Gothic"/>
          <w:b/>
          <w:bCs/>
          <w:color w:val="1F4E79" w:themeColor="accent5" w:themeShade="80"/>
          <w:sz w:val="40"/>
          <w:szCs w:val="40"/>
        </w:rPr>
        <w:lastRenderedPageBreak/>
        <w:t>V</w:t>
      </w:r>
      <w:r w:rsidR="00EB112C" w:rsidRPr="00EB112C">
        <w:rPr>
          <w:rFonts w:ascii="Century Gothic" w:hAnsi="Century Gothic"/>
          <w:b/>
          <w:bCs/>
          <w:color w:val="1F4E79" w:themeColor="accent5" w:themeShade="80"/>
          <w:sz w:val="40"/>
          <w:szCs w:val="40"/>
        </w:rPr>
        <w:t>ersion History</w:t>
      </w:r>
    </w:p>
    <w:tbl>
      <w:tblPr>
        <w:tblStyle w:val="TableGrid"/>
        <w:tblW w:w="0" w:type="auto"/>
        <w:tblLook w:val="04A0" w:firstRow="1" w:lastRow="0" w:firstColumn="1" w:lastColumn="0" w:noHBand="0" w:noVBand="1"/>
      </w:tblPr>
      <w:tblGrid>
        <w:gridCol w:w="1975"/>
        <w:gridCol w:w="2160"/>
        <w:gridCol w:w="2877"/>
        <w:gridCol w:w="2338"/>
      </w:tblGrid>
      <w:tr w:rsidR="00EB112C" w:rsidRPr="00EB112C" w14:paraId="53A3EFB8" w14:textId="77777777" w:rsidTr="0063194E">
        <w:tc>
          <w:tcPr>
            <w:tcW w:w="1975" w:type="dxa"/>
            <w:shd w:val="pct15" w:color="000000" w:fill="FFFFFF"/>
          </w:tcPr>
          <w:p w14:paraId="404DDCA3" w14:textId="77777777" w:rsidR="00EB112C" w:rsidRPr="00EB112C" w:rsidRDefault="00EB112C" w:rsidP="00EB112C">
            <w:pPr>
              <w:spacing w:after="100"/>
              <w:jc w:val="center"/>
              <w:rPr>
                <w:rFonts w:ascii="Segoe UI Semilight" w:hAnsi="Segoe UI Semilight"/>
              </w:rPr>
            </w:pPr>
            <w:r w:rsidRPr="00EB112C">
              <w:rPr>
                <w:rFonts w:ascii="Segoe UI Semilight" w:hAnsi="Segoe UI Semilight"/>
              </w:rPr>
              <w:t>Revision Number</w:t>
            </w:r>
          </w:p>
        </w:tc>
        <w:tc>
          <w:tcPr>
            <w:tcW w:w="2160" w:type="dxa"/>
            <w:shd w:val="pct15" w:color="000000" w:fill="FFFFFF"/>
          </w:tcPr>
          <w:p w14:paraId="06162EF0" w14:textId="77777777" w:rsidR="00EB112C" w:rsidRPr="00EB112C" w:rsidRDefault="00EB112C" w:rsidP="00EB112C">
            <w:pPr>
              <w:spacing w:after="100"/>
              <w:jc w:val="center"/>
              <w:rPr>
                <w:rFonts w:ascii="Segoe UI Semilight" w:hAnsi="Segoe UI Semilight"/>
              </w:rPr>
            </w:pPr>
            <w:r w:rsidRPr="00EB112C">
              <w:rPr>
                <w:rFonts w:ascii="Segoe UI Semilight" w:hAnsi="Segoe UI Semilight"/>
              </w:rPr>
              <w:t>Revision Date</w:t>
            </w:r>
          </w:p>
        </w:tc>
        <w:tc>
          <w:tcPr>
            <w:tcW w:w="2877" w:type="dxa"/>
            <w:shd w:val="pct15" w:color="000000" w:fill="FFFFFF"/>
          </w:tcPr>
          <w:p w14:paraId="1C1358E0" w14:textId="77777777" w:rsidR="00EB112C" w:rsidRPr="00EB112C" w:rsidRDefault="00EB112C" w:rsidP="00EB112C">
            <w:pPr>
              <w:spacing w:after="100"/>
              <w:jc w:val="center"/>
              <w:rPr>
                <w:rFonts w:ascii="Segoe UI Semilight" w:hAnsi="Segoe UI Semilight"/>
              </w:rPr>
            </w:pPr>
            <w:r w:rsidRPr="00EB112C">
              <w:rPr>
                <w:rFonts w:ascii="Segoe UI Semilight" w:hAnsi="Segoe UI Semilight"/>
              </w:rPr>
              <w:t>Summary of Changes Made</w:t>
            </w:r>
          </w:p>
        </w:tc>
        <w:tc>
          <w:tcPr>
            <w:tcW w:w="2338" w:type="dxa"/>
            <w:shd w:val="pct15" w:color="000000" w:fill="FFFFFF"/>
          </w:tcPr>
          <w:p w14:paraId="2D4538E2" w14:textId="77777777" w:rsidR="00EB112C" w:rsidRPr="00EB112C" w:rsidRDefault="00EB112C" w:rsidP="00EB112C">
            <w:pPr>
              <w:spacing w:after="100"/>
              <w:jc w:val="center"/>
              <w:rPr>
                <w:rFonts w:ascii="Segoe UI Semilight" w:hAnsi="Segoe UI Semilight"/>
              </w:rPr>
            </w:pPr>
            <w:r w:rsidRPr="00EB112C">
              <w:rPr>
                <w:rFonts w:ascii="Segoe UI Semilight" w:hAnsi="Segoe UI Semilight"/>
              </w:rPr>
              <w:t>Changed By</w:t>
            </w:r>
          </w:p>
        </w:tc>
      </w:tr>
      <w:tr w:rsidR="00EB112C" w:rsidRPr="00EB112C" w14:paraId="32FD5CDA" w14:textId="77777777" w:rsidTr="0063194E">
        <w:tc>
          <w:tcPr>
            <w:tcW w:w="1975" w:type="dxa"/>
          </w:tcPr>
          <w:p w14:paraId="533059D5" w14:textId="36B6E6E8" w:rsidR="00EB112C" w:rsidRPr="00EB112C" w:rsidRDefault="00EB112C" w:rsidP="00EB112C">
            <w:pPr>
              <w:spacing w:after="100"/>
              <w:rPr>
                <w:rFonts w:ascii="Segoe UI Semilight" w:hAnsi="Segoe UI Semilight"/>
                <w:b w:val="0"/>
                <w:bCs/>
              </w:rPr>
            </w:pPr>
          </w:p>
        </w:tc>
        <w:tc>
          <w:tcPr>
            <w:tcW w:w="2160" w:type="dxa"/>
          </w:tcPr>
          <w:p w14:paraId="00F3211E" w14:textId="0C33B517" w:rsidR="00EB112C" w:rsidRPr="00EB112C" w:rsidRDefault="00EB112C" w:rsidP="00EB112C">
            <w:pPr>
              <w:spacing w:after="100"/>
              <w:rPr>
                <w:rFonts w:ascii="Segoe UI Semilight" w:hAnsi="Segoe UI Semilight"/>
                <w:b w:val="0"/>
                <w:bCs/>
              </w:rPr>
            </w:pPr>
          </w:p>
        </w:tc>
        <w:tc>
          <w:tcPr>
            <w:tcW w:w="2877" w:type="dxa"/>
          </w:tcPr>
          <w:p w14:paraId="0A4A1C1F" w14:textId="10D9BCFB" w:rsidR="00EB112C" w:rsidRPr="00EB112C" w:rsidRDefault="00EB112C" w:rsidP="00EB112C">
            <w:pPr>
              <w:spacing w:after="100"/>
              <w:rPr>
                <w:rFonts w:ascii="Segoe UI Semilight" w:hAnsi="Segoe UI Semilight"/>
                <w:b w:val="0"/>
                <w:bCs/>
              </w:rPr>
            </w:pPr>
          </w:p>
        </w:tc>
        <w:tc>
          <w:tcPr>
            <w:tcW w:w="2338" w:type="dxa"/>
          </w:tcPr>
          <w:p w14:paraId="582588C9" w14:textId="5831FD92" w:rsidR="00EB112C" w:rsidRPr="00EB112C" w:rsidRDefault="00EB112C" w:rsidP="00EB112C">
            <w:pPr>
              <w:spacing w:after="100"/>
              <w:rPr>
                <w:rFonts w:ascii="Segoe UI Semilight" w:hAnsi="Segoe UI Semilight"/>
                <w:b w:val="0"/>
                <w:bCs/>
              </w:rPr>
            </w:pPr>
          </w:p>
        </w:tc>
      </w:tr>
      <w:tr w:rsidR="00606E3D" w:rsidRPr="00F62393" w14:paraId="5A1053D0" w14:textId="77777777" w:rsidTr="000A468A">
        <w:tc>
          <w:tcPr>
            <w:tcW w:w="1975" w:type="dxa"/>
          </w:tcPr>
          <w:p w14:paraId="753B44C5" w14:textId="26474CF7" w:rsidR="00606E3D" w:rsidRPr="00F62393" w:rsidRDefault="00606E3D" w:rsidP="000A468A">
            <w:pPr>
              <w:pStyle w:val="BodyText"/>
              <w:jc w:val="left"/>
              <w:rPr>
                <w:b w:val="0"/>
                <w:bCs/>
              </w:rPr>
            </w:pPr>
          </w:p>
        </w:tc>
        <w:tc>
          <w:tcPr>
            <w:tcW w:w="2160" w:type="dxa"/>
          </w:tcPr>
          <w:p w14:paraId="7DCA2430" w14:textId="0CF175F7" w:rsidR="00606E3D" w:rsidRPr="00F62393" w:rsidRDefault="00606E3D" w:rsidP="000A468A">
            <w:pPr>
              <w:pStyle w:val="BodyText"/>
              <w:jc w:val="left"/>
              <w:rPr>
                <w:b w:val="0"/>
                <w:bCs/>
              </w:rPr>
            </w:pPr>
          </w:p>
        </w:tc>
        <w:tc>
          <w:tcPr>
            <w:tcW w:w="2877" w:type="dxa"/>
          </w:tcPr>
          <w:p w14:paraId="4EDB318F" w14:textId="240C7501" w:rsidR="00606E3D" w:rsidRPr="00F62393" w:rsidRDefault="00606E3D" w:rsidP="000A468A">
            <w:pPr>
              <w:pStyle w:val="BodyText"/>
              <w:jc w:val="left"/>
              <w:rPr>
                <w:b w:val="0"/>
                <w:bCs/>
              </w:rPr>
            </w:pPr>
          </w:p>
        </w:tc>
        <w:tc>
          <w:tcPr>
            <w:tcW w:w="2338" w:type="dxa"/>
          </w:tcPr>
          <w:p w14:paraId="4A0918FC" w14:textId="21C52AEC" w:rsidR="00606E3D" w:rsidRPr="00F62393" w:rsidRDefault="00606E3D" w:rsidP="000A468A">
            <w:pPr>
              <w:pStyle w:val="BodyText"/>
              <w:jc w:val="left"/>
              <w:rPr>
                <w:b w:val="0"/>
                <w:bCs/>
              </w:rPr>
            </w:pPr>
          </w:p>
        </w:tc>
      </w:tr>
      <w:tr w:rsidR="00EB112C" w:rsidRPr="00EB112C" w14:paraId="31E8C980" w14:textId="77777777" w:rsidTr="0063194E">
        <w:tc>
          <w:tcPr>
            <w:tcW w:w="1975" w:type="dxa"/>
          </w:tcPr>
          <w:p w14:paraId="09B2076E" w14:textId="77777777" w:rsidR="00EB112C" w:rsidRDefault="00EB112C" w:rsidP="00EB112C">
            <w:pPr>
              <w:spacing w:after="100"/>
              <w:rPr>
                <w:rFonts w:ascii="Segoe UI Semilight" w:hAnsi="Segoe UI Semilight"/>
              </w:rPr>
            </w:pPr>
          </w:p>
          <w:p w14:paraId="3CDFE07A" w14:textId="115875F6" w:rsidR="00606E3D" w:rsidRPr="00EB112C" w:rsidRDefault="00606E3D" w:rsidP="00EB112C">
            <w:pPr>
              <w:spacing w:after="100"/>
              <w:rPr>
                <w:rFonts w:ascii="Segoe UI Semilight" w:hAnsi="Segoe UI Semilight"/>
              </w:rPr>
            </w:pPr>
          </w:p>
        </w:tc>
        <w:tc>
          <w:tcPr>
            <w:tcW w:w="2160" w:type="dxa"/>
          </w:tcPr>
          <w:p w14:paraId="73B37485" w14:textId="77777777" w:rsidR="00EB112C" w:rsidRPr="00EB112C" w:rsidRDefault="00EB112C" w:rsidP="00EB112C">
            <w:pPr>
              <w:spacing w:after="100"/>
              <w:rPr>
                <w:rFonts w:ascii="Segoe UI Semilight" w:hAnsi="Segoe UI Semilight"/>
              </w:rPr>
            </w:pPr>
          </w:p>
        </w:tc>
        <w:tc>
          <w:tcPr>
            <w:tcW w:w="2877" w:type="dxa"/>
          </w:tcPr>
          <w:p w14:paraId="468A081B" w14:textId="77777777" w:rsidR="00EB112C" w:rsidRPr="00EB112C" w:rsidRDefault="00EB112C" w:rsidP="00EB112C">
            <w:pPr>
              <w:spacing w:after="100"/>
              <w:rPr>
                <w:rFonts w:ascii="Segoe UI Semilight" w:hAnsi="Segoe UI Semilight"/>
              </w:rPr>
            </w:pPr>
          </w:p>
        </w:tc>
        <w:tc>
          <w:tcPr>
            <w:tcW w:w="2338" w:type="dxa"/>
          </w:tcPr>
          <w:p w14:paraId="3865BBF7" w14:textId="77777777" w:rsidR="00EB112C" w:rsidRPr="00EB112C" w:rsidRDefault="00EB112C" w:rsidP="00EB112C">
            <w:pPr>
              <w:spacing w:after="100"/>
              <w:rPr>
                <w:rFonts w:ascii="Segoe UI Semilight" w:hAnsi="Segoe UI Semilight"/>
              </w:rPr>
            </w:pPr>
          </w:p>
        </w:tc>
      </w:tr>
      <w:tr w:rsidR="00EB112C" w:rsidRPr="00EB112C" w14:paraId="0CF7D902" w14:textId="77777777" w:rsidTr="0063194E">
        <w:tc>
          <w:tcPr>
            <w:tcW w:w="1975" w:type="dxa"/>
          </w:tcPr>
          <w:p w14:paraId="4A86F403" w14:textId="77777777" w:rsidR="00EB112C" w:rsidRPr="00EB112C" w:rsidRDefault="00EB112C" w:rsidP="00EB112C">
            <w:pPr>
              <w:spacing w:after="100"/>
              <w:rPr>
                <w:rFonts w:ascii="Segoe UI Semilight" w:hAnsi="Segoe UI Semilight"/>
              </w:rPr>
            </w:pPr>
          </w:p>
        </w:tc>
        <w:tc>
          <w:tcPr>
            <w:tcW w:w="2160" w:type="dxa"/>
          </w:tcPr>
          <w:p w14:paraId="364BFFFE" w14:textId="77777777" w:rsidR="00EB112C" w:rsidRPr="00EB112C" w:rsidRDefault="00EB112C" w:rsidP="00EB112C">
            <w:pPr>
              <w:spacing w:after="100"/>
              <w:rPr>
                <w:rFonts w:ascii="Segoe UI Semilight" w:hAnsi="Segoe UI Semilight"/>
              </w:rPr>
            </w:pPr>
          </w:p>
        </w:tc>
        <w:tc>
          <w:tcPr>
            <w:tcW w:w="2877" w:type="dxa"/>
          </w:tcPr>
          <w:p w14:paraId="1CA87224" w14:textId="77777777" w:rsidR="00EB112C" w:rsidRPr="00EB112C" w:rsidRDefault="00EB112C" w:rsidP="00EB112C">
            <w:pPr>
              <w:spacing w:after="100"/>
              <w:rPr>
                <w:rFonts w:ascii="Segoe UI Semilight" w:hAnsi="Segoe UI Semilight"/>
              </w:rPr>
            </w:pPr>
          </w:p>
        </w:tc>
        <w:tc>
          <w:tcPr>
            <w:tcW w:w="2338" w:type="dxa"/>
          </w:tcPr>
          <w:p w14:paraId="052F91C5" w14:textId="77777777" w:rsidR="00EB112C" w:rsidRPr="00EB112C" w:rsidRDefault="00EB112C" w:rsidP="00EB112C">
            <w:pPr>
              <w:spacing w:after="100"/>
              <w:rPr>
                <w:rFonts w:ascii="Segoe UI Semilight" w:hAnsi="Segoe UI Semilight"/>
              </w:rPr>
            </w:pPr>
          </w:p>
        </w:tc>
      </w:tr>
      <w:tr w:rsidR="00EB112C" w:rsidRPr="00EB112C" w14:paraId="5CCA4735" w14:textId="77777777" w:rsidTr="0063194E">
        <w:tc>
          <w:tcPr>
            <w:tcW w:w="1975" w:type="dxa"/>
          </w:tcPr>
          <w:p w14:paraId="1B4CDC2C" w14:textId="77777777" w:rsidR="00EB112C" w:rsidRPr="00EB112C" w:rsidRDefault="00EB112C" w:rsidP="00EB112C">
            <w:pPr>
              <w:spacing w:after="100"/>
              <w:rPr>
                <w:rFonts w:ascii="Segoe UI Semilight" w:hAnsi="Segoe UI Semilight"/>
              </w:rPr>
            </w:pPr>
          </w:p>
        </w:tc>
        <w:tc>
          <w:tcPr>
            <w:tcW w:w="2160" w:type="dxa"/>
          </w:tcPr>
          <w:p w14:paraId="6EA75188" w14:textId="77777777" w:rsidR="00EB112C" w:rsidRPr="00EB112C" w:rsidRDefault="00EB112C" w:rsidP="00EB112C">
            <w:pPr>
              <w:spacing w:after="100"/>
              <w:rPr>
                <w:rFonts w:ascii="Segoe UI Semilight" w:hAnsi="Segoe UI Semilight"/>
              </w:rPr>
            </w:pPr>
          </w:p>
        </w:tc>
        <w:tc>
          <w:tcPr>
            <w:tcW w:w="2877" w:type="dxa"/>
          </w:tcPr>
          <w:p w14:paraId="23EFCE89" w14:textId="77777777" w:rsidR="00EB112C" w:rsidRPr="00EB112C" w:rsidRDefault="00EB112C" w:rsidP="00EB112C">
            <w:pPr>
              <w:spacing w:after="100"/>
              <w:rPr>
                <w:rFonts w:ascii="Segoe UI Semilight" w:hAnsi="Segoe UI Semilight"/>
              </w:rPr>
            </w:pPr>
          </w:p>
        </w:tc>
        <w:tc>
          <w:tcPr>
            <w:tcW w:w="2338" w:type="dxa"/>
          </w:tcPr>
          <w:p w14:paraId="41D328A0" w14:textId="77777777" w:rsidR="00EB112C" w:rsidRPr="00EB112C" w:rsidRDefault="00EB112C" w:rsidP="00EB112C">
            <w:pPr>
              <w:spacing w:after="100"/>
              <w:rPr>
                <w:rFonts w:ascii="Segoe UI Semilight" w:hAnsi="Segoe UI Semilight"/>
              </w:rPr>
            </w:pPr>
          </w:p>
        </w:tc>
      </w:tr>
      <w:tr w:rsidR="00EB112C" w:rsidRPr="00EB112C" w14:paraId="42781797" w14:textId="77777777" w:rsidTr="0063194E">
        <w:tc>
          <w:tcPr>
            <w:tcW w:w="1975" w:type="dxa"/>
          </w:tcPr>
          <w:p w14:paraId="571AA839" w14:textId="77777777" w:rsidR="00EB112C" w:rsidRPr="00EB112C" w:rsidRDefault="00EB112C" w:rsidP="00EB112C">
            <w:pPr>
              <w:spacing w:after="100"/>
              <w:rPr>
                <w:rFonts w:ascii="Segoe UI Semilight" w:hAnsi="Segoe UI Semilight"/>
              </w:rPr>
            </w:pPr>
          </w:p>
        </w:tc>
        <w:tc>
          <w:tcPr>
            <w:tcW w:w="2160" w:type="dxa"/>
          </w:tcPr>
          <w:p w14:paraId="34B48918" w14:textId="77777777" w:rsidR="00EB112C" w:rsidRPr="00EB112C" w:rsidRDefault="00EB112C" w:rsidP="00EB112C">
            <w:pPr>
              <w:spacing w:after="100"/>
              <w:rPr>
                <w:rFonts w:ascii="Segoe UI Semilight" w:hAnsi="Segoe UI Semilight"/>
              </w:rPr>
            </w:pPr>
          </w:p>
        </w:tc>
        <w:tc>
          <w:tcPr>
            <w:tcW w:w="2877" w:type="dxa"/>
          </w:tcPr>
          <w:p w14:paraId="0CFC3743" w14:textId="77777777" w:rsidR="00EB112C" w:rsidRPr="00EB112C" w:rsidRDefault="00EB112C" w:rsidP="00EB112C">
            <w:pPr>
              <w:spacing w:after="100"/>
              <w:rPr>
                <w:rFonts w:ascii="Segoe UI Semilight" w:hAnsi="Segoe UI Semilight"/>
              </w:rPr>
            </w:pPr>
          </w:p>
        </w:tc>
        <w:tc>
          <w:tcPr>
            <w:tcW w:w="2338" w:type="dxa"/>
          </w:tcPr>
          <w:p w14:paraId="42E0BB23" w14:textId="77777777" w:rsidR="00EB112C" w:rsidRPr="00EB112C" w:rsidRDefault="00EB112C" w:rsidP="00EB112C">
            <w:pPr>
              <w:spacing w:after="100"/>
              <w:rPr>
                <w:rFonts w:ascii="Segoe UI Semilight" w:hAnsi="Segoe UI Semilight"/>
              </w:rPr>
            </w:pPr>
          </w:p>
        </w:tc>
      </w:tr>
      <w:tr w:rsidR="00EB112C" w:rsidRPr="00EB112C" w14:paraId="42072972" w14:textId="77777777" w:rsidTr="0063194E">
        <w:tc>
          <w:tcPr>
            <w:tcW w:w="1975" w:type="dxa"/>
          </w:tcPr>
          <w:p w14:paraId="142DC896" w14:textId="77777777" w:rsidR="00EB112C" w:rsidRPr="00EB112C" w:rsidRDefault="00EB112C" w:rsidP="00EB112C">
            <w:pPr>
              <w:spacing w:after="100"/>
              <w:rPr>
                <w:rFonts w:ascii="Segoe UI Semilight" w:hAnsi="Segoe UI Semilight"/>
              </w:rPr>
            </w:pPr>
          </w:p>
        </w:tc>
        <w:tc>
          <w:tcPr>
            <w:tcW w:w="2160" w:type="dxa"/>
          </w:tcPr>
          <w:p w14:paraId="3B74D5F8" w14:textId="77777777" w:rsidR="00EB112C" w:rsidRPr="00EB112C" w:rsidRDefault="00EB112C" w:rsidP="00EB112C">
            <w:pPr>
              <w:spacing w:after="100"/>
              <w:rPr>
                <w:rFonts w:ascii="Segoe UI Semilight" w:hAnsi="Segoe UI Semilight"/>
              </w:rPr>
            </w:pPr>
          </w:p>
        </w:tc>
        <w:tc>
          <w:tcPr>
            <w:tcW w:w="2877" w:type="dxa"/>
          </w:tcPr>
          <w:p w14:paraId="0C415CC5" w14:textId="77777777" w:rsidR="00EB112C" w:rsidRPr="00EB112C" w:rsidRDefault="00EB112C" w:rsidP="00EB112C">
            <w:pPr>
              <w:spacing w:after="100"/>
              <w:rPr>
                <w:rFonts w:ascii="Segoe UI Semilight" w:hAnsi="Segoe UI Semilight"/>
              </w:rPr>
            </w:pPr>
          </w:p>
        </w:tc>
        <w:tc>
          <w:tcPr>
            <w:tcW w:w="2338" w:type="dxa"/>
          </w:tcPr>
          <w:p w14:paraId="4290A498" w14:textId="77777777" w:rsidR="00EB112C" w:rsidRPr="00EB112C" w:rsidRDefault="00EB112C" w:rsidP="00EB112C">
            <w:pPr>
              <w:spacing w:after="100"/>
              <w:rPr>
                <w:rFonts w:ascii="Segoe UI Semilight" w:hAnsi="Segoe UI Semilight"/>
              </w:rPr>
            </w:pPr>
          </w:p>
        </w:tc>
      </w:tr>
      <w:tr w:rsidR="00EB112C" w:rsidRPr="00EB112C" w14:paraId="52469564" w14:textId="77777777" w:rsidTr="0063194E">
        <w:tc>
          <w:tcPr>
            <w:tcW w:w="1975" w:type="dxa"/>
          </w:tcPr>
          <w:p w14:paraId="27CDC62B" w14:textId="77777777" w:rsidR="00EB112C" w:rsidRPr="00EB112C" w:rsidRDefault="00EB112C" w:rsidP="00EB112C">
            <w:pPr>
              <w:spacing w:after="100"/>
              <w:rPr>
                <w:rFonts w:ascii="Segoe UI Semilight" w:hAnsi="Segoe UI Semilight"/>
              </w:rPr>
            </w:pPr>
          </w:p>
        </w:tc>
        <w:tc>
          <w:tcPr>
            <w:tcW w:w="2160" w:type="dxa"/>
          </w:tcPr>
          <w:p w14:paraId="1C382B9A" w14:textId="77777777" w:rsidR="00EB112C" w:rsidRPr="00EB112C" w:rsidRDefault="00EB112C" w:rsidP="00EB112C">
            <w:pPr>
              <w:spacing w:after="100"/>
              <w:rPr>
                <w:rFonts w:ascii="Segoe UI Semilight" w:hAnsi="Segoe UI Semilight"/>
              </w:rPr>
            </w:pPr>
          </w:p>
        </w:tc>
        <w:tc>
          <w:tcPr>
            <w:tcW w:w="2877" w:type="dxa"/>
          </w:tcPr>
          <w:p w14:paraId="31ED6D77" w14:textId="77777777" w:rsidR="00EB112C" w:rsidRPr="00EB112C" w:rsidRDefault="00EB112C" w:rsidP="00EB112C">
            <w:pPr>
              <w:spacing w:after="100"/>
              <w:rPr>
                <w:rFonts w:ascii="Segoe UI Semilight" w:hAnsi="Segoe UI Semilight"/>
              </w:rPr>
            </w:pPr>
          </w:p>
        </w:tc>
        <w:tc>
          <w:tcPr>
            <w:tcW w:w="2338" w:type="dxa"/>
          </w:tcPr>
          <w:p w14:paraId="7C8D42BF" w14:textId="77777777" w:rsidR="00EB112C" w:rsidRPr="00EB112C" w:rsidRDefault="00EB112C" w:rsidP="00EB112C">
            <w:pPr>
              <w:spacing w:after="100"/>
              <w:rPr>
                <w:rFonts w:ascii="Segoe UI Semilight" w:hAnsi="Segoe UI Semilight"/>
              </w:rPr>
            </w:pPr>
          </w:p>
        </w:tc>
      </w:tr>
      <w:tr w:rsidR="00EB112C" w:rsidRPr="00EB112C" w14:paraId="29F6F222" w14:textId="77777777" w:rsidTr="0063194E">
        <w:tc>
          <w:tcPr>
            <w:tcW w:w="1975" w:type="dxa"/>
          </w:tcPr>
          <w:p w14:paraId="78DE0ED7" w14:textId="77777777" w:rsidR="00EB112C" w:rsidRPr="00EB112C" w:rsidRDefault="00EB112C" w:rsidP="00EB112C">
            <w:pPr>
              <w:spacing w:after="100"/>
              <w:rPr>
                <w:rFonts w:ascii="Segoe UI Semilight" w:hAnsi="Segoe UI Semilight"/>
              </w:rPr>
            </w:pPr>
          </w:p>
        </w:tc>
        <w:tc>
          <w:tcPr>
            <w:tcW w:w="2160" w:type="dxa"/>
          </w:tcPr>
          <w:p w14:paraId="79EC556C" w14:textId="77777777" w:rsidR="00EB112C" w:rsidRPr="00EB112C" w:rsidRDefault="00EB112C" w:rsidP="00EB112C">
            <w:pPr>
              <w:spacing w:after="100"/>
              <w:rPr>
                <w:rFonts w:ascii="Segoe UI Semilight" w:hAnsi="Segoe UI Semilight"/>
              </w:rPr>
            </w:pPr>
          </w:p>
        </w:tc>
        <w:tc>
          <w:tcPr>
            <w:tcW w:w="2877" w:type="dxa"/>
          </w:tcPr>
          <w:p w14:paraId="7A96123B" w14:textId="77777777" w:rsidR="00EB112C" w:rsidRPr="00EB112C" w:rsidRDefault="00EB112C" w:rsidP="00EB112C">
            <w:pPr>
              <w:spacing w:after="100"/>
              <w:rPr>
                <w:rFonts w:ascii="Segoe UI Semilight" w:hAnsi="Segoe UI Semilight"/>
              </w:rPr>
            </w:pPr>
          </w:p>
        </w:tc>
        <w:tc>
          <w:tcPr>
            <w:tcW w:w="2338" w:type="dxa"/>
          </w:tcPr>
          <w:p w14:paraId="6A466754" w14:textId="77777777" w:rsidR="00EB112C" w:rsidRPr="00EB112C" w:rsidRDefault="00EB112C" w:rsidP="00EB112C">
            <w:pPr>
              <w:spacing w:after="100"/>
              <w:rPr>
                <w:rFonts w:ascii="Segoe UI Semilight" w:hAnsi="Segoe UI Semilight"/>
              </w:rPr>
            </w:pPr>
          </w:p>
        </w:tc>
      </w:tr>
    </w:tbl>
    <w:p w14:paraId="5E8FB95A" w14:textId="77777777" w:rsidR="00EB112C" w:rsidRPr="00EB112C" w:rsidRDefault="00EB112C" w:rsidP="00EB112C">
      <w:pPr>
        <w:rPr>
          <w:rFonts w:ascii="Segoe UI Semilight" w:hAnsi="Segoe UI Semilight" w:cs="Segoe UI Semilight"/>
          <w:sz w:val="22"/>
          <w:szCs w:val="22"/>
        </w:rPr>
      </w:pPr>
    </w:p>
    <w:p w14:paraId="02182818" w14:textId="77777777" w:rsidR="00EB112C" w:rsidRPr="00EB112C" w:rsidRDefault="00EB112C" w:rsidP="00EB112C">
      <w:pPr>
        <w:rPr>
          <w:rFonts w:ascii="Segoe UI Semilight" w:hAnsi="Segoe UI Semilight" w:cs="Segoe UI Semilight"/>
          <w:sz w:val="22"/>
          <w:szCs w:val="22"/>
        </w:rPr>
      </w:pPr>
    </w:p>
    <w:p w14:paraId="2EDB476D" w14:textId="4933D98E" w:rsidR="00EB112C" w:rsidRDefault="00EB112C" w:rsidP="00EB112C">
      <w:pPr>
        <w:rPr>
          <w:rFonts w:ascii="Segoe UI Semilight" w:hAnsi="Segoe UI Semilight" w:cs="Segoe UI Semilight"/>
          <w:sz w:val="22"/>
          <w:szCs w:val="22"/>
        </w:rPr>
      </w:pPr>
    </w:p>
    <w:p w14:paraId="652DF719" w14:textId="2F6D641B" w:rsidR="00EB112C" w:rsidRDefault="00EB112C" w:rsidP="00EB112C">
      <w:pPr>
        <w:rPr>
          <w:rFonts w:ascii="Segoe UI Semilight" w:hAnsi="Segoe UI Semilight" w:cs="Segoe UI Semilight"/>
          <w:sz w:val="22"/>
          <w:szCs w:val="22"/>
        </w:rPr>
      </w:pPr>
    </w:p>
    <w:p w14:paraId="12A63A7A" w14:textId="0E1E058F" w:rsidR="00EB112C" w:rsidRDefault="00EB112C" w:rsidP="00EB112C">
      <w:pPr>
        <w:rPr>
          <w:rFonts w:ascii="Segoe UI Semilight" w:hAnsi="Segoe UI Semilight" w:cs="Segoe UI Semilight"/>
          <w:sz w:val="22"/>
          <w:szCs w:val="22"/>
        </w:rPr>
      </w:pPr>
    </w:p>
    <w:p w14:paraId="30C7EB02" w14:textId="008F7E14" w:rsidR="00EB112C" w:rsidRDefault="00EB112C" w:rsidP="00EB112C">
      <w:pPr>
        <w:rPr>
          <w:rFonts w:ascii="Segoe UI Semilight" w:hAnsi="Segoe UI Semilight" w:cs="Segoe UI Semilight"/>
          <w:sz w:val="22"/>
          <w:szCs w:val="22"/>
        </w:rPr>
      </w:pPr>
    </w:p>
    <w:p w14:paraId="1BE46A48" w14:textId="24CE1BA9" w:rsidR="00EB112C" w:rsidRDefault="00EB112C" w:rsidP="00EB112C">
      <w:pPr>
        <w:rPr>
          <w:rFonts w:ascii="Segoe UI Semilight" w:hAnsi="Segoe UI Semilight" w:cs="Segoe UI Semilight"/>
          <w:sz w:val="22"/>
          <w:szCs w:val="22"/>
        </w:rPr>
      </w:pPr>
    </w:p>
    <w:p w14:paraId="1207D6A9" w14:textId="51C2CC53" w:rsidR="00EB112C" w:rsidRDefault="00EB112C" w:rsidP="00EB112C">
      <w:pPr>
        <w:rPr>
          <w:rFonts w:ascii="Segoe UI Semilight" w:hAnsi="Segoe UI Semilight" w:cs="Segoe UI Semilight"/>
          <w:sz w:val="22"/>
          <w:szCs w:val="22"/>
        </w:rPr>
      </w:pPr>
    </w:p>
    <w:p w14:paraId="392573D1" w14:textId="6CD8EB0B" w:rsidR="00EB112C" w:rsidRDefault="00EB112C" w:rsidP="00EB112C">
      <w:pPr>
        <w:rPr>
          <w:rFonts w:ascii="Segoe UI Semilight" w:hAnsi="Segoe UI Semilight" w:cs="Segoe UI Semilight"/>
          <w:sz w:val="22"/>
          <w:szCs w:val="22"/>
        </w:rPr>
      </w:pPr>
    </w:p>
    <w:p w14:paraId="58BE0832" w14:textId="0D4D421B" w:rsidR="00EB112C" w:rsidRDefault="00EB112C" w:rsidP="00EB112C">
      <w:pPr>
        <w:rPr>
          <w:rFonts w:ascii="Segoe UI Semilight" w:hAnsi="Segoe UI Semilight" w:cs="Segoe UI Semilight"/>
          <w:sz w:val="22"/>
          <w:szCs w:val="22"/>
        </w:rPr>
      </w:pPr>
    </w:p>
    <w:p w14:paraId="67EDB469" w14:textId="252F1F99" w:rsidR="00EB112C" w:rsidRDefault="00EB112C" w:rsidP="00EB112C">
      <w:pPr>
        <w:rPr>
          <w:rFonts w:ascii="Segoe UI Semilight" w:hAnsi="Segoe UI Semilight" w:cs="Segoe UI Semilight"/>
          <w:sz w:val="22"/>
          <w:szCs w:val="22"/>
        </w:rPr>
      </w:pPr>
    </w:p>
    <w:p w14:paraId="1BDC094D" w14:textId="635D84D8" w:rsidR="00EB112C" w:rsidRDefault="00EB112C" w:rsidP="00EB112C">
      <w:pPr>
        <w:rPr>
          <w:rFonts w:ascii="Segoe UI Semilight" w:hAnsi="Segoe UI Semilight" w:cs="Segoe UI Semilight"/>
          <w:sz w:val="22"/>
          <w:szCs w:val="22"/>
        </w:rPr>
      </w:pPr>
    </w:p>
    <w:p w14:paraId="15BE4350" w14:textId="3F291CAB" w:rsidR="00EB112C" w:rsidRDefault="00EB112C" w:rsidP="00EB112C">
      <w:pPr>
        <w:rPr>
          <w:rFonts w:ascii="Segoe UI Semilight" w:hAnsi="Segoe UI Semilight" w:cs="Segoe UI Semilight"/>
          <w:sz w:val="22"/>
          <w:szCs w:val="22"/>
        </w:rPr>
      </w:pPr>
    </w:p>
    <w:p w14:paraId="273DA656" w14:textId="0322FF65" w:rsidR="00EB112C" w:rsidRDefault="00EB112C" w:rsidP="00EB112C">
      <w:pPr>
        <w:rPr>
          <w:rFonts w:ascii="Segoe UI Semilight" w:hAnsi="Segoe UI Semilight" w:cs="Segoe UI Semilight"/>
          <w:sz w:val="22"/>
          <w:szCs w:val="22"/>
        </w:rPr>
      </w:pPr>
    </w:p>
    <w:p w14:paraId="70AC8A79" w14:textId="26493A6C" w:rsidR="00EB112C" w:rsidRDefault="00EB112C" w:rsidP="00EB112C">
      <w:pPr>
        <w:rPr>
          <w:rFonts w:ascii="Segoe UI Semilight" w:hAnsi="Segoe UI Semilight" w:cs="Segoe UI Semilight"/>
          <w:sz w:val="22"/>
          <w:szCs w:val="22"/>
        </w:rPr>
      </w:pPr>
    </w:p>
    <w:p w14:paraId="62531261" w14:textId="27F50894" w:rsidR="00EB112C" w:rsidRDefault="00EB112C" w:rsidP="00EB112C">
      <w:pPr>
        <w:rPr>
          <w:rFonts w:ascii="Segoe UI Semilight" w:hAnsi="Segoe UI Semilight" w:cs="Segoe UI Semilight"/>
          <w:sz w:val="22"/>
          <w:szCs w:val="22"/>
        </w:rPr>
      </w:pPr>
    </w:p>
    <w:p w14:paraId="7E56DA79" w14:textId="65084373" w:rsidR="00EB112C" w:rsidRDefault="00EB112C" w:rsidP="00EB112C">
      <w:pPr>
        <w:rPr>
          <w:rFonts w:ascii="Segoe UI Semilight" w:hAnsi="Segoe UI Semilight" w:cs="Segoe UI Semilight"/>
          <w:sz w:val="22"/>
          <w:szCs w:val="22"/>
        </w:rPr>
      </w:pPr>
    </w:p>
    <w:p w14:paraId="09107769" w14:textId="57C1A872" w:rsidR="00EB112C" w:rsidRDefault="00EB112C" w:rsidP="00EB112C">
      <w:pPr>
        <w:rPr>
          <w:rFonts w:ascii="Segoe UI Semilight" w:hAnsi="Segoe UI Semilight" w:cs="Segoe UI Semilight"/>
          <w:sz w:val="22"/>
          <w:szCs w:val="22"/>
        </w:rPr>
      </w:pPr>
    </w:p>
    <w:p w14:paraId="3B680B2F" w14:textId="2181E7E3" w:rsidR="00EB112C" w:rsidRDefault="00EB112C" w:rsidP="00EB112C">
      <w:pPr>
        <w:rPr>
          <w:rFonts w:ascii="Segoe UI Semilight" w:hAnsi="Segoe UI Semilight" w:cs="Segoe UI Semilight"/>
          <w:sz w:val="22"/>
          <w:szCs w:val="22"/>
        </w:rPr>
      </w:pPr>
    </w:p>
    <w:p w14:paraId="0FA9B2D4" w14:textId="7C3E2DCD" w:rsidR="00EB112C" w:rsidRDefault="00EB112C" w:rsidP="00EB112C">
      <w:pPr>
        <w:rPr>
          <w:rFonts w:ascii="Segoe UI Semilight" w:hAnsi="Segoe UI Semilight" w:cs="Segoe UI Semilight"/>
          <w:sz w:val="22"/>
          <w:szCs w:val="22"/>
        </w:rPr>
      </w:pPr>
    </w:p>
    <w:p w14:paraId="787019EA" w14:textId="7F9F1D5D" w:rsidR="00EB112C" w:rsidRDefault="00EB112C" w:rsidP="00EB112C">
      <w:pPr>
        <w:rPr>
          <w:rFonts w:ascii="Segoe UI Semilight" w:hAnsi="Segoe UI Semilight" w:cs="Segoe UI Semilight"/>
          <w:sz w:val="22"/>
          <w:szCs w:val="22"/>
        </w:rPr>
      </w:pPr>
    </w:p>
    <w:p w14:paraId="163686A1" w14:textId="44D77C1F" w:rsidR="00EB112C" w:rsidRDefault="00EB112C" w:rsidP="00EB112C">
      <w:pPr>
        <w:rPr>
          <w:rFonts w:ascii="Segoe UI Semilight" w:hAnsi="Segoe UI Semilight" w:cs="Segoe UI Semilight"/>
          <w:sz w:val="22"/>
          <w:szCs w:val="22"/>
        </w:rPr>
      </w:pPr>
    </w:p>
    <w:p w14:paraId="19C17C7E" w14:textId="2ED1AF56" w:rsidR="00EB112C" w:rsidRDefault="00EB112C" w:rsidP="00EB112C">
      <w:pPr>
        <w:rPr>
          <w:rFonts w:ascii="Segoe UI Semilight" w:hAnsi="Segoe UI Semilight" w:cs="Segoe UI Semilight"/>
          <w:sz w:val="22"/>
          <w:szCs w:val="22"/>
        </w:rPr>
      </w:pPr>
    </w:p>
    <w:p w14:paraId="3D404D9C" w14:textId="66EE2B91" w:rsidR="00EB112C" w:rsidRDefault="00EB112C" w:rsidP="00EB112C">
      <w:pPr>
        <w:rPr>
          <w:rFonts w:ascii="Segoe UI Semilight" w:hAnsi="Segoe UI Semilight" w:cs="Segoe UI Semilight"/>
          <w:sz w:val="22"/>
          <w:szCs w:val="22"/>
        </w:rPr>
      </w:pPr>
    </w:p>
    <w:p w14:paraId="5A0A47F8" w14:textId="5777DD51" w:rsidR="00EB112C" w:rsidRDefault="00EB112C" w:rsidP="00EB112C">
      <w:pPr>
        <w:rPr>
          <w:rFonts w:ascii="Segoe UI Semilight" w:hAnsi="Segoe UI Semilight" w:cs="Segoe UI Semilight"/>
          <w:sz w:val="22"/>
          <w:szCs w:val="22"/>
        </w:rPr>
      </w:pPr>
    </w:p>
    <w:p w14:paraId="2C725FAB" w14:textId="3ACCE489" w:rsidR="00EB112C" w:rsidRDefault="00EB112C" w:rsidP="00EB112C">
      <w:pPr>
        <w:rPr>
          <w:rFonts w:ascii="Segoe UI Semilight" w:hAnsi="Segoe UI Semilight" w:cs="Segoe UI Semilight"/>
          <w:sz w:val="22"/>
          <w:szCs w:val="22"/>
        </w:rPr>
      </w:pPr>
    </w:p>
    <w:p w14:paraId="61682533" w14:textId="7367EFAA" w:rsidR="00EB112C" w:rsidRDefault="00EB112C" w:rsidP="00EB112C">
      <w:pPr>
        <w:rPr>
          <w:rFonts w:ascii="Segoe UI Semilight" w:hAnsi="Segoe UI Semilight" w:cs="Segoe UI Semilight"/>
          <w:sz w:val="22"/>
          <w:szCs w:val="22"/>
        </w:rPr>
      </w:pPr>
    </w:p>
    <w:p w14:paraId="6D1E49D1" w14:textId="1580042E" w:rsidR="00427A2F" w:rsidRPr="00694CEE" w:rsidRDefault="00427A2F" w:rsidP="00382C0E">
      <w:pPr>
        <w:pStyle w:val="FakeHeading1"/>
        <w:jc w:val="center"/>
      </w:pPr>
      <w:r w:rsidRPr="00694CEE">
        <w:lastRenderedPageBreak/>
        <w:t>Instructions</w:t>
      </w:r>
      <w:bookmarkEnd w:id="1"/>
      <w:bookmarkEnd w:id="2"/>
    </w:p>
    <w:p w14:paraId="0ADF616E" w14:textId="5544DEC2" w:rsidR="00427A2F" w:rsidRDefault="00427A2F" w:rsidP="0055568C">
      <w:pPr>
        <w:rPr>
          <w:rFonts w:ascii="Segoe UI Semilight" w:hAnsi="Segoe UI Semilight" w:cs="Segoe UI Semilight"/>
          <w:sz w:val="22"/>
          <w:szCs w:val="22"/>
        </w:rPr>
      </w:pPr>
      <w:r w:rsidRPr="00382C0E">
        <w:rPr>
          <w:rFonts w:ascii="Segoe UI Semilight" w:hAnsi="Segoe UI Semilight" w:cs="Segoe UI Semilight"/>
          <w:sz w:val="22"/>
          <w:szCs w:val="22"/>
        </w:rPr>
        <w:t xml:space="preserve">The </w:t>
      </w:r>
      <w:r w:rsidRPr="00382C0E">
        <w:rPr>
          <w:rFonts w:ascii="Segoe UI Semilight" w:hAnsi="Segoe UI Semilight" w:cs="Segoe UI Semilight"/>
          <w:sz w:val="22"/>
          <w:szCs w:val="22"/>
          <w:shd w:val="clear" w:color="auto" w:fill="D9D9D9" w:themeFill="background1" w:themeFillShade="D9"/>
        </w:rPr>
        <w:t xml:space="preserve">(Name of </w:t>
      </w:r>
      <w:r w:rsidR="00EB112C" w:rsidRPr="00382C0E">
        <w:rPr>
          <w:rFonts w:ascii="Segoe UI Semilight" w:hAnsi="Segoe UI Semilight" w:cs="Segoe UI Semilight"/>
          <w:sz w:val="22"/>
          <w:szCs w:val="22"/>
          <w:shd w:val="clear" w:color="auto" w:fill="D9D9D9" w:themeFill="background1" w:themeFillShade="D9"/>
        </w:rPr>
        <w:t>Organization</w:t>
      </w:r>
      <w:r w:rsidRPr="00382C0E">
        <w:rPr>
          <w:rFonts w:ascii="Segoe UI Semilight" w:hAnsi="Segoe UI Semilight" w:cs="Segoe UI Semilight"/>
          <w:sz w:val="22"/>
          <w:szCs w:val="22"/>
          <w:shd w:val="clear" w:color="auto" w:fill="D9D9D9" w:themeFill="background1" w:themeFillShade="D9"/>
        </w:rPr>
        <w:t>)</w:t>
      </w:r>
      <w:r w:rsidRPr="00382C0E">
        <w:rPr>
          <w:rFonts w:ascii="Segoe UI Semilight" w:hAnsi="Segoe UI Semilight" w:cs="Segoe UI Semilight"/>
          <w:sz w:val="22"/>
          <w:szCs w:val="22"/>
        </w:rPr>
        <w:t xml:space="preserve"> </w:t>
      </w:r>
      <w:r w:rsidR="0055568C" w:rsidRPr="0055568C">
        <w:rPr>
          <w:rFonts w:ascii="Segoe UI Semilight" w:hAnsi="Segoe UI Semilight" w:cs="Segoe UI Semilight"/>
          <w:sz w:val="22"/>
          <w:szCs w:val="22"/>
        </w:rPr>
        <w:t xml:space="preserve">Customer </w:t>
      </w:r>
      <w:r w:rsidR="004D51F2">
        <w:rPr>
          <w:rFonts w:ascii="Segoe UI Semilight" w:hAnsi="Segoe UI Semilight" w:cs="Segoe UI Semilight"/>
          <w:sz w:val="22"/>
          <w:szCs w:val="22"/>
        </w:rPr>
        <w:t xml:space="preserve">and Media </w:t>
      </w:r>
      <w:r w:rsidR="0055568C" w:rsidRPr="0055568C">
        <w:rPr>
          <w:rFonts w:ascii="Segoe UI Semilight" w:hAnsi="Segoe UI Semilight" w:cs="Segoe UI Semilight"/>
          <w:sz w:val="22"/>
          <w:szCs w:val="22"/>
        </w:rPr>
        <w:t xml:space="preserve">Communication </w:t>
      </w:r>
      <w:r w:rsidR="004D51F2">
        <w:rPr>
          <w:rFonts w:ascii="Segoe UI Semilight" w:hAnsi="Segoe UI Semilight" w:cs="Segoe UI Semilight"/>
          <w:sz w:val="22"/>
          <w:szCs w:val="22"/>
        </w:rPr>
        <w:t xml:space="preserve">Document </w:t>
      </w:r>
      <w:r w:rsidRPr="00382C0E">
        <w:rPr>
          <w:rFonts w:ascii="Segoe UI Semilight" w:hAnsi="Segoe UI Semilight" w:cs="Segoe UI Semilight"/>
          <w:sz w:val="22"/>
          <w:szCs w:val="22"/>
        </w:rPr>
        <w:t xml:space="preserve">is designated For Official Use Only (FOUO) and is the property of </w:t>
      </w:r>
      <w:r w:rsidRPr="00382C0E">
        <w:rPr>
          <w:rFonts w:ascii="Segoe UI Semilight" w:hAnsi="Segoe UI Semilight" w:cs="Segoe UI Semilight"/>
          <w:sz w:val="22"/>
          <w:szCs w:val="22"/>
          <w:shd w:val="clear" w:color="auto" w:fill="D9D9D9" w:themeFill="background1" w:themeFillShade="D9"/>
        </w:rPr>
        <w:t xml:space="preserve">(Name of </w:t>
      </w:r>
      <w:r w:rsidR="00EB112C" w:rsidRPr="00382C0E">
        <w:rPr>
          <w:rFonts w:ascii="Segoe UI Semilight" w:hAnsi="Segoe UI Semilight" w:cs="Segoe UI Semilight"/>
          <w:sz w:val="22"/>
          <w:szCs w:val="22"/>
          <w:shd w:val="clear" w:color="auto" w:fill="D9D9D9" w:themeFill="background1" w:themeFillShade="D9"/>
        </w:rPr>
        <w:t>Organization</w:t>
      </w:r>
      <w:r w:rsidRPr="00382C0E">
        <w:rPr>
          <w:rFonts w:ascii="Segoe UI Semilight" w:hAnsi="Segoe UI Semilight" w:cs="Segoe UI Semilight"/>
          <w:sz w:val="22"/>
          <w:szCs w:val="22"/>
          <w:shd w:val="clear" w:color="auto" w:fill="D9D9D9" w:themeFill="background1" w:themeFillShade="D9"/>
        </w:rPr>
        <w:t>)</w:t>
      </w:r>
      <w:r w:rsidRPr="00382C0E">
        <w:rPr>
          <w:rFonts w:ascii="Segoe UI Semilight" w:hAnsi="Segoe UI Semilight" w:cs="Segoe UI Semilight"/>
          <w:sz w:val="22"/>
          <w:szCs w:val="22"/>
        </w:rPr>
        <w:t xml:space="preserve">. Only </w:t>
      </w:r>
      <w:r w:rsidRPr="00382C0E">
        <w:rPr>
          <w:rFonts w:ascii="Segoe UI Semilight" w:hAnsi="Segoe UI Semilight" w:cs="Segoe UI Semilight"/>
          <w:sz w:val="22"/>
          <w:szCs w:val="22"/>
          <w:shd w:val="clear" w:color="auto" w:fill="D9D9D9" w:themeFill="background1" w:themeFillShade="D9"/>
        </w:rPr>
        <w:t>(Name of Organization)</w:t>
      </w:r>
      <w:r w:rsidRPr="00382C0E">
        <w:rPr>
          <w:rFonts w:ascii="Segoe UI Semilight" w:hAnsi="Segoe UI Semilight" w:cs="Segoe UI Semilight"/>
          <w:sz w:val="22"/>
          <w:szCs w:val="22"/>
        </w:rPr>
        <w:t xml:space="preserve"> representatives may distribute </w:t>
      </w:r>
      <w:r w:rsidR="00A46C35">
        <w:rPr>
          <w:rFonts w:ascii="Segoe UI Semilight" w:hAnsi="Segoe UI Semilight" w:cs="Segoe UI Semilight"/>
          <w:sz w:val="22"/>
          <w:szCs w:val="22"/>
        </w:rPr>
        <w:t xml:space="preserve">this document </w:t>
      </w:r>
      <w:r w:rsidRPr="00382C0E">
        <w:rPr>
          <w:rFonts w:ascii="Segoe UI Semilight" w:hAnsi="Segoe UI Semilight" w:cs="Segoe UI Semilight"/>
          <w:sz w:val="22"/>
          <w:szCs w:val="22"/>
        </w:rPr>
        <w:t xml:space="preserve">to individuals </w:t>
      </w:r>
      <w:r w:rsidR="006356C7">
        <w:rPr>
          <w:rFonts w:ascii="Segoe UI Semilight" w:hAnsi="Segoe UI Semilight" w:cs="Segoe UI Semilight"/>
          <w:sz w:val="22"/>
          <w:szCs w:val="22"/>
        </w:rPr>
        <w:t>on</w:t>
      </w:r>
      <w:r w:rsidR="006356C7" w:rsidRPr="00382C0E">
        <w:rPr>
          <w:rFonts w:ascii="Segoe UI Semilight" w:hAnsi="Segoe UI Semilight" w:cs="Segoe UI Semilight"/>
          <w:sz w:val="22"/>
          <w:szCs w:val="22"/>
        </w:rPr>
        <w:t xml:space="preserve"> </w:t>
      </w:r>
      <w:r w:rsidRPr="00382C0E">
        <w:rPr>
          <w:rFonts w:ascii="Segoe UI Semilight" w:hAnsi="Segoe UI Semilight" w:cs="Segoe UI Semilight"/>
          <w:sz w:val="22"/>
          <w:szCs w:val="22"/>
        </w:rPr>
        <w:t xml:space="preserve">a </w:t>
      </w:r>
      <w:r w:rsidR="007E1E22" w:rsidRPr="00382C0E">
        <w:rPr>
          <w:rFonts w:ascii="Segoe UI Semilight" w:hAnsi="Segoe UI Semilight" w:cs="Segoe UI Semilight"/>
          <w:sz w:val="22"/>
          <w:szCs w:val="22"/>
        </w:rPr>
        <w:t>need-to-know</w:t>
      </w:r>
      <w:r w:rsidR="006356C7">
        <w:rPr>
          <w:rFonts w:ascii="Segoe UI Semilight" w:hAnsi="Segoe UI Semilight" w:cs="Segoe UI Semilight"/>
          <w:sz w:val="22"/>
          <w:szCs w:val="22"/>
        </w:rPr>
        <w:t xml:space="preserve"> basis</w:t>
      </w:r>
      <w:r w:rsidRPr="00382C0E">
        <w:rPr>
          <w:rFonts w:ascii="Segoe UI Semilight" w:hAnsi="Segoe UI Semilight" w:cs="Segoe UI Semilight"/>
          <w:sz w:val="22"/>
          <w:szCs w:val="22"/>
        </w:rPr>
        <w:t xml:space="preserve">. Distribution by other individuals without prior authorization is prohibited. </w:t>
      </w:r>
      <w:r w:rsidR="00A46C35">
        <w:rPr>
          <w:rFonts w:ascii="Segoe UI Semilight" w:hAnsi="Segoe UI Semilight" w:cs="Segoe UI Semilight"/>
          <w:sz w:val="22"/>
          <w:szCs w:val="22"/>
        </w:rPr>
        <w:t>This document</w:t>
      </w:r>
      <w:r w:rsidRPr="00382C0E">
        <w:rPr>
          <w:rFonts w:ascii="Segoe UI Semilight" w:hAnsi="Segoe UI Semilight" w:cs="Segoe UI Semilight"/>
          <w:sz w:val="22"/>
          <w:szCs w:val="22"/>
        </w:rPr>
        <w:t xml:space="preserve"> is unclassified but contains sensitive </w:t>
      </w:r>
      <w:r w:rsidR="00382C0E" w:rsidRPr="00382C0E">
        <w:rPr>
          <w:rFonts w:ascii="Segoe UI Semilight" w:hAnsi="Segoe UI Semilight" w:cs="Segoe UI Semilight"/>
          <w:sz w:val="22"/>
          <w:szCs w:val="22"/>
        </w:rPr>
        <w:t>information.</w:t>
      </w:r>
    </w:p>
    <w:p w14:paraId="6A31E3C1" w14:textId="16FB4B91" w:rsidR="00382C0E" w:rsidRDefault="00382C0E" w:rsidP="00382C0E">
      <w:pPr>
        <w:rPr>
          <w:rFonts w:ascii="Segoe UI Semilight" w:hAnsi="Segoe UI Semilight" w:cs="Segoe UI Semilight"/>
          <w:sz w:val="22"/>
          <w:szCs w:val="22"/>
        </w:rPr>
      </w:pPr>
    </w:p>
    <w:p w14:paraId="418EB518" w14:textId="1AC63522" w:rsidR="00382C0E" w:rsidRDefault="00382C0E" w:rsidP="00382C0E">
      <w:pPr>
        <w:rPr>
          <w:rFonts w:ascii="Segoe UI Semilight" w:hAnsi="Segoe UI Semilight" w:cs="Segoe UI Semilight"/>
          <w:sz w:val="22"/>
          <w:szCs w:val="22"/>
        </w:rPr>
      </w:pPr>
    </w:p>
    <w:p w14:paraId="40F123E8" w14:textId="7DFB4ADA" w:rsidR="00382C0E" w:rsidRDefault="00382C0E" w:rsidP="00382C0E">
      <w:pPr>
        <w:rPr>
          <w:rFonts w:ascii="Segoe UI Semilight" w:hAnsi="Segoe UI Semilight" w:cs="Segoe UI Semilight"/>
          <w:sz w:val="22"/>
          <w:szCs w:val="22"/>
        </w:rPr>
      </w:pPr>
    </w:p>
    <w:p w14:paraId="2C7389A7" w14:textId="67749A44" w:rsidR="00382C0E" w:rsidRDefault="00382C0E" w:rsidP="00382C0E">
      <w:pPr>
        <w:rPr>
          <w:rFonts w:ascii="Segoe UI Semilight" w:hAnsi="Segoe UI Semilight" w:cs="Segoe UI Semilight"/>
          <w:sz w:val="22"/>
          <w:szCs w:val="22"/>
        </w:rPr>
      </w:pPr>
    </w:p>
    <w:p w14:paraId="7F4F114B" w14:textId="17576E59" w:rsidR="00382C0E" w:rsidRDefault="00382C0E" w:rsidP="00382C0E">
      <w:pPr>
        <w:rPr>
          <w:rFonts w:ascii="Segoe UI Semilight" w:hAnsi="Segoe UI Semilight" w:cs="Segoe UI Semilight"/>
          <w:sz w:val="22"/>
          <w:szCs w:val="22"/>
        </w:rPr>
      </w:pPr>
    </w:p>
    <w:p w14:paraId="103108CD" w14:textId="442B6A5A" w:rsidR="00382C0E" w:rsidRDefault="00382C0E" w:rsidP="00382C0E">
      <w:pPr>
        <w:rPr>
          <w:rFonts w:ascii="Segoe UI Semilight" w:hAnsi="Segoe UI Semilight" w:cs="Segoe UI Semilight"/>
          <w:sz w:val="22"/>
          <w:szCs w:val="22"/>
        </w:rPr>
      </w:pPr>
    </w:p>
    <w:p w14:paraId="509BDC48" w14:textId="065E8AFB" w:rsidR="00382C0E" w:rsidRDefault="00382C0E" w:rsidP="00382C0E">
      <w:pPr>
        <w:rPr>
          <w:rFonts w:ascii="Segoe UI Semilight" w:hAnsi="Segoe UI Semilight" w:cs="Segoe UI Semilight"/>
          <w:sz w:val="22"/>
          <w:szCs w:val="22"/>
        </w:rPr>
      </w:pPr>
    </w:p>
    <w:p w14:paraId="740663F8" w14:textId="3436286A" w:rsidR="00382C0E" w:rsidRDefault="00382C0E" w:rsidP="00382C0E">
      <w:pPr>
        <w:rPr>
          <w:rFonts w:ascii="Segoe UI Semilight" w:hAnsi="Segoe UI Semilight" w:cs="Segoe UI Semilight"/>
          <w:sz w:val="22"/>
          <w:szCs w:val="22"/>
        </w:rPr>
      </w:pPr>
    </w:p>
    <w:p w14:paraId="1CB94626" w14:textId="0AC4D8E7" w:rsidR="00382C0E" w:rsidRDefault="00382C0E" w:rsidP="00382C0E">
      <w:pPr>
        <w:rPr>
          <w:rFonts w:ascii="Segoe UI Semilight" w:hAnsi="Segoe UI Semilight" w:cs="Segoe UI Semilight"/>
          <w:sz w:val="22"/>
          <w:szCs w:val="22"/>
        </w:rPr>
      </w:pPr>
    </w:p>
    <w:p w14:paraId="3CC1D921" w14:textId="73B39E34" w:rsidR="00382C0E" w:rsidRDefault="00382C0E" w:rsidP="00382C0E">
      <w:pPr>
        <w:rPr>
          <w:rFonts w:ascii="Segoe UI Semilight" w:hAnsi="Segoe UI Semilight" w:cs="Segoe UI Semilight"/>
          <w:sz w:val="22"/>
          <w:szCs w:val="22"/>
        </w:rPr>
      </w:pPr>
    </w:p>
    <w:p w14:paraId="4CC91B37" w14:textId="5A25DD3A" w:rsidR="00382C0E" w:rsidRDefault="00382C0E" w:rsidP="00382C0E">
      <w:pPr>
        <w:rPr>
          <w:rFonts w:ascii="Segoe UI Semilight" w:hAnsi="Segoe UI Semilight" w:cs="Segoe UI Semilight"/>
          <w:sz w:val="22"/>
          <w:szCs w:val="22"/>
        </w:rPr>
      </w:pPr>
    </w:p>
    <w:p w14:paraId="79A4E883" w14:textId="4678DFC0" w:rsidR="00382C0E" w:rsidRDefault="00382C0E" w:rsidP="00382C0E">
      <w:pPr>
        <w:rPr>
          <w:rFonts w:ascii="Segoe UI Semilight" w:hAnsi="Segoe UI Semilight" w:cs="Segoe UI Semilight"/>
          <w:sz w:val="22"/>
          <w:szCs w:val="22"/>
        </w:rPr>
      </w:pPr>
    </w:p>
    <w:p w14:paraId="262CB3D3" w14:textId="1BFB6EC9" w:rsidR="00382C0E" w:rsidRDefault="00382C0E" w:rsidP="00382C0E">
      <w:pPr>
        <w:rPr>
          <w:rFonts w:ascii="Segoe UI Semilight" w:hAnsi="Segoe UI Semilight" w:cs="Segoe UI Semilight"/>
          <w:sz w:val="22"/>
          <w:szCs w:val="22"/>
        </w:rPr>
      </w:pPr>
    </w:p>
    <w:p w14:paraId="17D5D34A" w14:textId="01176F31" w:rsidR="00382C0E" w:rsidRDefault="00382C0E" w:rsidP="00382C0E">
      <w:pPr>
        <w:rPr>
          <w:rFonts w:ascii="Segoe UI Semilight" w:hAnsi="Segoe UI Semilight" w:cs="Segoe UI Semilight"/>
          <w:sz w:val="22"/>
          <w:szCs w:val="22"/>
        </w:rPr>
      </w:pPr>
    </w:p>
    <w:p w14:paraId="7B114BD7" w14:textId="61977B47" w:rsidR="00382C0E" w:rsidRDefault="00382C0E" w:rsidP="00382C0E">
      <w:pPr>
        <w:rPr>
          <w:rFonts w:ascii="Segoe UI Semilight" w:hAnsi="Segoe UI Semilight" w:cs="Segoe UI Semilight"/>
          <w:sz w:val="22"/>
          <w:szCs w:val="22"/>
        </w:rPr>
      </w:pPr>
    </w:p>
    <w:p w14:paraId="0B61480F" w14:textId="2E162531" w:rsidR="00382C0E" w:rsidRDefault="00382C0E" w:rsidP="00382C0E">
      <w:pPr>
        <w:rPr>
          <w:rFonts w:ascii="Segoe UI Semilight" w:hAnsi="Segoe UI Semilight" w:cs="Segoe UI Semilight"/>
          <w:sz w:val="22"/>
          <w:szCs w:val="22"/>
        </w:rPr>
      </w:pPr>
    </w:p>
    <w:p w14:paraId="229D960E" w14:textId="129254FB" w:rsidR="00382C0E" w:rsidRDefault="00382C0E" w:rsidP="00382C0E">
      <w:pPr>
        <w:rPr>
          <w:rFonts w:ascii="Segoe UI Semilight" w:hAnsi="Segoe UI Semilight" w:cs="Segoe UI Semilight"/>
          <w:sz w:val="22"/>
          <w:szCs w:val="22"/>
        </w:rPr>
      </w:pPr>
    </w:p>
    <w:p w14:paraId="12D2D603" w14:textId="3D68E6BD" w:rsidR="00382C0E" w:rsidRDefault="00382C0E" w:rsidP="00382C0E">
      <w:pPr>
        <w:rPr>
          <w:rFonts w:ascii="Segoe UI Semilight" w:hAnsi="Segoe UI Semilight" w:cs="Segoe UI Semilight"/>
          <w:sz w:val="22"/>
          <w:szCs w:val="22"/>
        </w:rPr>
      </w:pPr>
    </w:p>
    <w:p w14:paraId="7C68BC98" w14:textId="59180E8D" w:rsidR="00382C0E" w:rsidRDefault="00382C0E" w:rsidP="00382C0E">
      <w:pPr>
        <w:rPr>
          <w:rFonts w:ascii="Segoe UI Semilight" w:hAnsi="Segoe UI Semilight" w:cs="Segoe UI Semilight"/>
          <w:sz w:val="22"/>
          <w:szCs w:val="22"/>
        </w:rPr>
      </w:pPr>
    </w:p>
    <w:p w14:paraId="0AF31077" w14:textId="29CB6585" w:rsidR="00382C0E" w:rsidRDefault="00382C0E" w:rsidP="00382C0E">
      <w:pPr>
        <w:rPr>
          <w:rFonts w:ascii="Segoe UI Semilight" w:hAnsi="Segoe UI Semilight" w:cs="Segoe UI Semilight"/>
          <w:sz w:val="22"/>
          <w:szCs w:val="22"/>
        </w:rPr>
      </w:pPr>
    </w:p>
    <w:p w14:paraId="7B02734F" w14:textId="280E8F4B" w:rsidR="00382C0E" w:rsidRDefault="00382C0E" w:rsidP="00382C0E">
      <w:pPr>
        <w:rPr>
          <w:rFonts w:ascii="Segoe UI Semilight" w:hAnsi="Segoe UI Semilight" w:cs="Segoe UI Semilight"/>
          <w:sz w:val="22"/>
          <w:szCs w:val="22"/>
        </w:rPr>
      </w:pPr>
    </w:p>
    <w:p w14:paraId="519BF1CF" w14:textId="66986990" w:rsidR="00382C0E" w:rsidRDefault="00382C0E" w:rsidP="00382C0E">
      <w:pPr>
        <w:rPr>
          <w:rFonts w:ascii="Segoe UI Semilight" w:hAnsi="Segoe UI Semilight" w:cs="Segoe UI Semilight"/>
          <w:sz w:val="22"/>
          <w:szCs w:val="22"/>
        </w:rPr>
      </w:pPr>
    </w:p>
    <w:p w14:paraId="0016B194" w14:textId="01A71C56" w:rsidR="00382C0E" w:rsidRDefault="00382C0E" w:rsidP="00382C0E">
      <w:pPr>
        <w:rPr>
          <w:rFonts w:ascii="Segoe UI Semilight" w:hAnsi="Segoe UI Semilight" w:cs="Segoe UI Semilight"/>
          <w:sz w:val="22"/>
          <w:szCs w:val="22"/>
        </w:rPr>
      </w:pPr>
    </w:p>
    <w:p w14:paraId="02F6D11C" w14:textId="51C0D357" w:rsidR="00382C0E" w:rsidRDefault="00382C0E" w:rsidP="00382C0E">
      <w:pPr>
        <w:rPr>
          <w:rFonts w:ascii="Segoe UI Semilight" w:hAnsi="Segoe UI Semilight" w:cs="Segoe UI Semilight"/>
          <w:sz w:val="22"/>
          <w:szCs w:val="22"/>
        </w:rPr>
      </w:pPr>
    </w:p>
    <w:p w14:paraId="6D788749" w14:textId="43EADB81" w:rsidR="00382C0E" w:rsidRDefault="00382C0E" w:rsidP="00382C0E">
      <w:pPr>
        <w:rPr>
          <w:rFonts w:ascii="Segoe UI Semilight" w:hAnsi="Segoe UI Semilight" w:cs="Segoe UI Semilight"/>
          <w:sz w:val="22"/>
          <w:szCs w:val="22"/>
        </w:rPr>
      </w:pPr>
    </w:p>
    <w:p w14:paraId="23F3B191" w14:textId="56EFC903" w:rsidR="00382C0E" w:rsidRDefault="00382C0E" w:rsidP="00382C0E">
      <w:pPr>
        <w:rPr>
          <w:rFonts w:ascii="Segoe UI Semilight" w:hAnsi="Segoe UI Semilight" w:cs="Segoe UI Semilight"/>
          <w:sz w:val="22"/>
          <w:szCs w:val="22"/>
        </w:rPr>
      </w:pPr>
    </w:p>
    <w:p w14:paraId="47FF60EA" w14:textId="2B35CF45" w:rsidR="00382C0E" w:rsidRDefault="00382C0E" w:rsidP="00382C0E">
      <w:pPr>
        <w:rPr>
          <w:rFonts w:ascii="Segoe UI Semilight" w:hAnsi="Segoe UI Semilight" w:cs="Segoe UI Semilight"/>
          <w:sz w:val="22"/>
          <w:szCs w:val="22"/>
        </w:rPr>
      </w:pPr>
    </w:p>
    <w:p w14:paraId="4A5D50E0" w14:textId="78F46DCC" w:rsidR="00382C0E" w:rsidRDefault="00382C0E" w:rsidP="00382C0E">
      <w:pPr>
        <w:rPr>
          <w:rFonts w:ascii="Segoe UI Semilight" w:hAnsi="Segoe UI Semilight" w:cs="Segoe UI Semilight"/>
          <w:sz w:val="22"/>
          <w:szCs w:val="22"/>
        </w:rPr>
      </w:pPr>
    </w:p>
    <w:p w14:paraId="542535CD" w14:textId="328DDBB4" w:rsidR="00382C0E" w:rsidRDefault="00382C0E" w:rsidP="00382C0E">
      <w:pPr>
        <w:rPr>
          <w:rFonts w:ascii="Segoe UI Semilight" w:hAnsi="Segoe UI Semilight" w:cs="Segoe UI Semilight"/>
          <w:sz w:val="22"/>
          <w:szCs w:val="22"/>
        </w:rPr>
      </w:pPr>
    </w:p>
    <w:p w14:paraId="07326741" w14:textId="33AFDA71" w:rsidR="00382C0E" w:rsidRDefault="00382C0E" w:rsidP="00382C0E">
      <w:pPr>
        <w:rPr>
          <w:rFonts w:ascii="Segoe UI Semilight" w:hAnsi="Segoe UI Semilight" w:cs="Segoe UI Semilight"/>
          <w:sz w:val="22"/>
          <w:szCs w:val="22"/>
        </w:rPr>
      </w:pPr>
    </w:p>
    <w:p w14:paraId="7C5BF2DE" w14:textId="6E813C56" w:rsidR="00382C0E" w:rsidRDefault="00382C0E" w:rsidP="00382C0E">
      <w:pPr>
        <w:rPr>
          <w:rFonts w:ascii="Segoe UI Semilight" w:hAnsi="Segoe UI Semilight" w:cs="Segoe UI Semilight"/>
          <w:sz w:val="22"/>
          <w:szCs w:val="22"/>
        </w:rPr>
      </w:pPr>
    </w:p>
    <w:p w14:paraId="6EF49BA9" w14:textId="39049C4E" w:rsidR="00382C0E" w:rsidRDefault="00382C0E" w:rsidP="00382C0E">
      <w:pPr>
        <w:rPr>
          <w:rFonts w:ascii="Segoe UI Semilight" w:hAnsi="Segoe UI Semilight" w:cs="Segoe UI Semilight"/>
          <w:sz w:val="22"/>
          <w:szCs w:val="22"/>
        </w:rPr>
      </w:pPr>
    </w:p>
    <w:p w14:paraId="00ED2432" w14:textId="24924D0F" w:rsidR="00382C0E" w:rsidRDefault="00382C0E" w:rsidP="00382C0E">
      <w:pPr>
        <w:rPr>
          <w:rFonts w:ascii="Segoe UI Semilight" w:hAnsi="Segoe UI Semilight" w:cs="Segoe UI Semilight"/>
          <w:sz w:val="22"/>
          <w:szCs w:val="22"/>
        </w:rPr>
      </w:pPr>
    </w:p>
    <w:p w14:paraId="1BA30973" w14:textId="55FEBA45" w:rsidR="00382C0E" w:rsidRDefault="00382C0E" w:rsidP="00382C0E">
      <w:pPr>
        <w:rPr>
          <w:rFonts w:ascii="Segoe UI Semilight" w:hAnsi="Segoe UI Semilight" w:cs="Segoe UI Semilight"/>
          <w:sz w:val="22"/>
          <w:szCs w:val="22"/>
        </w:rPr>
      </w:pPr>
    </w:p>
    <w:p w14:paraId="283CC3CE" w14:textId="3E308E67" w:rsidR="00382C0E" w:rsidRDefault="00382C0E" w:rsidP="00382C0E">
      <w:pPr>
        <w:rPr>
          <w:rFonts w:ascii="Segoe UI Semilight" w:hAnsi="Segoe UI Semilight" w:cs="Segoe UI Semilight"/>
          <w:sz w:val="22"/>
          <w:szCs w:val="22"/>
        </w:rPr>
      </w:pPr>
    </w:p>
    <w:bookmarkStart w:id="3" w:name="_Toc48562417" w:displacedByCustomXml="next"/>
    <w:bookmarkStart w:id="4" w:name="_Toc48562418" w:displacedByCustomXml="next"/>
    <w:sdt>
      <w:sdtPr>
        <w:rPr>
          <w:rFonts w:ascii="Arial" w:eastAsiaTheme="minorHAnsi" w:hAnsi="Arial" w:cstheme="minorBidi"/>
          <w:color w:val="auto"/>
          <w:sz w:val="20"/>
          <w:szCs w:val="24"/>
        </w:rPr>
        <w:id w:val="1598761367"/>
        <w:docPartObj>
          <w:docPartGallery w:val="Table of Contents"/>
          <w:docPartUnique/>
        </w:docPartObj>
      </w:sdtPr>
      <w:sdtEndPr>
        <w:rPr>
          <w:b/>
          <w:bCs/>
          <w:noProof/>
        </w:rPr>
      </w:sdtEndPr>
      <w:sdtContent>
        <w:p w14:paraId="021EC797" w14:textId="1F2BFF18" w:rsidR="00743167" w:rsidRPr="0055568C" w:rsidRDefault="00743167" w:rsidP="001E6793">
          <w:pPr>
            <w:pStyle w:val="TOCHeading"/>
            <w:jc w:val="center"/>
            <w:rPr>
              <w:color w:val="1F4E79"/>
            </w:rPr>
          </w:pPr>
          <w:r w:rsidRPr="0055568C">
            <w:rPr>
              <w:rFonts w:ascii="Century Gothic" w:hAnsi="Century Gothic"/>
              <w:b/>
              <w:bCs/>
              <w:color w:val="1F4E79"/>
              <w:sz w:val="40"/>
              <w:szCs w:val="40"/>
            </w:rPr>
            <w:t>Table of Contents</w:t>
          </w:r>
        </w:p>
        <w:p w14:paraId="02CFA40D" w14:textId="4545E2E4" w:rsidR="00D03DBA" w:rsidRDefault="00382C0E">
          <w:pPr>
            <w:pStyle w:val="TOC1"/>
            <w:rPr>
              <w:rFonts w:asciiTheme="minorHAnsi" w:eastAsiaTheme="minorEastAsia" w:hAnsiTheme="minorHAnsi" w:cstheme="minorBidi"/>
              <w:sz w:val="24"/>
              <w:szCs w:val="24"/>
            </w:rPr>
          </w:pPr>
          <w:r>
            <w:fldChar w:fldCharType="begin"/>
          </w:r>
          <w:r>
            <w:instrText xml:space="preserve"> TOC \o \h \z \u </w:instrText>
          </w:r>
          <w:r>
            <w:fldChar w:fldCharType="separate"/>
          </w:r>
          <w:hyperlink w:anchor="_Toc88584422" w:history="1">
            <w:r w:rsidR="00D03DBA" w:rsidRPr="0090639F">
              <w:rPr>
                <w:rStyle w:val="Hyperlink"/>
              </w:rPr>
              <w:t>I.</w:t>
            </w:r>
            <w:r w:rsidR="00D03DBA">
              <w:rPr>
                <w:rFonts w:asciiTheme="minorHAnsi" w:eastAsiaTheme="minorEastAsia" w:hAnsiTheme="minorHAnsi" w:cstheme="minorBidi"/>
                <w:sz w:val="24"/>
                <w:szCs w:val="24"/>
              </w:rPr>
              <w:tab/>
            </w:r>
            <w:r w:rsidR="00D03DBA" w:rsidRPr="0090639F">
              <w:rPr>
                <w:rStyle w:val="Hyperlink"/>
              </w:rPr>
              <w:t>Introduction and Purpose</w:t>
            </w:r>
            <w:r w:rsidR="00D03DBA">
              <w:rPr>
                <w:webHidden/>
              </w:rPr>
              <w:tab/>
            </w:r>
            <w:r w:rsidR="00D03DBA">
              <w:rPr>
                <w:webHidden/>
              </w:rPr>
              <w:fldChar w:fldCharType="begin"/>
            </w:r>
            <w:r w:rsidR="00D03DBA">
              <w:rPr>
                <w:webHidden/>
              </w:rPr>
              <w:instrText xml:space="preserve"> PAGEREF _Toc88584422 \h </w:instrText>
            </w:r>
            <w:r w:rsidR="00D03DBA">
              <w:rPr>
                <w:webHidden/>
              </w:rPr>
            </w:r>
            <w:r w:rsidR="00D03DBA">
              <w:rPr>
                <w:webHidden/>
              </w:rPr>
              <w:fldChar w:fldCharType="separate"/>
            </w:r>
            <w:r w:rsidR="00D03DBA">
              <w:rPr>
                <w:webHidden/>
              </w:rPr>
              <w:t>4</w:t>
            </w:r>
            <w:r w:rsidR="00D03DBA">
              <w:rPr>
                <w:webHidden/>
              </w:rPr>
              <w:fldChar w:fldCharType="end"/>
            </w:r>
          </w:hyperlink>
        </w:p>
        <w:p w14:paraId="72D5266A" w14:textId="39AFBB1F" w:rsidR="00D03DBA" w:rsidRDefault="00C70FEC">
          <w:pPr>
            <w:pStyle w:val="TOC1"/>
            <w:rPr>
              <w:rFonts w:asciiTheme="minorHAnsi" w:eastAsiaTheme="minorEastAsia" w:hAnsiTheme="minorHAnsi" w:cstheme="minorBidi"/>
              <w:sz w:val="24"/>
              <w:szCs w:val="24"/>
            </w:rPr>
          </w:pPr>
          <w:hyperlink w:anchor="_Toc88584423" w:history="1">
            <w:r w:rsidR="00D03DBA" w:rsidRPr="0090639F">
              <w:rPr>
                <w:rStyle w:val="Hyperlink"/>
              </w:rPr>
              <w:t>II.</w:t>
            </w:r>
            <w:r w:rsidR="00D03DBA">
              <w:rPr>
                <w:rFonts w:asciiTheme="minorHAnsi" w:eastAsiaTheme="minorEastAsia" w:hAnsiTheme="minorHAnsi" w:cstheme="minorBidi"/>
                <w:sz w:val="24"/>
                <w:szCs w:val="24"/>
              </w:rPr>
              <w:tab/>
            </w:r>
            <w:r w:rsidR="00D03DBA" w:rsidRPr="0090639F">
              <w:rPr>
                <w:rStyle w:val="Hyperlink"/>
              </w:rPr>
              <w:t>Training</w:t>
            </w:r>
            <w:r w:rsidR="00D03DBA">
              <w:rPr>
                <w:webHidden/>
              </w:rPr>
              <w:tab/>
            </w:r>
            <w:r w:rsidR="00D03DBA">
              <w:rPr>
                <w:webHidden/>
              </w:rPr>
              <w:fldChar w:fldCharType="begin"/>
            </w:r>
            <w:r w:rsidR="00D03DBA">
              <w:rPr>
                <w:webHidden/>
              </w:rPr>
              <w:instrText xml:space="preserve"> PAGEREF _Toc88584423 \h </w:instrText>
            </w:r>
            <w:r w:rsidR="00D03DBA">
              <w:rPr>
                <w:webHidden/>
              </w:rPr>
            </w:r>
            <w:r w:rsidR="00D03DBA">
              <w:rPr>
                <w:webHidden/>
              </w:rPr>
              <w:fldChar w:fldCharType="separate"/>
            </w:r>
            <w:r w:rsidR="00D03DBA">
              <w:rPr>
                <w:webHidden/>
              </w:rPr>
              <w:t>5</w:t>
            </w:r>
            <w:r w:rsidR="00D03DBA">
              <w:rPr>
                <w:webHidden/>
              </w:rPr>
              <w:fldChar w:fldCharType="end"/>
            </w:r>
          </w:hyperlink>
        </w:p>
        <w:p w14:paraId="762FAA57" w14:textId="07DD3585" w:rsidR="00D03DBA" w:rsidRDefault="00C70FEC">
          <w:pPr>
            <w:pStyle w:val="TOC1"/>
            <w:rPr>
              <w:rFonts w:asciiTheme="minorHAnsi" w:eastAsiaTheme="minorEastAsia" w:hAnsiTheme="minorHAnsi" w:cstheme="minorBidi"/>
              <w:sz w:val="24"/>
              <w:szCs w:val="24"/>
            </w:rPr>
          </w:pPr>
          <w:hyperlink w:anchor="_Toc88584424" w:history="1">
            <w:r w:rsidR="00D03DBA" w:rsidRPr="0090639F">
              <w:rPr>
                <w:rStyle w:val="Hyperlink"/>
              </w:rPr>
              <w:t>III.</w:t>
            </w:r>
            <w:r w:rsidR="00D03DBA">
              <w:rPr>
                <w:rFonts w:asciiTheme="minorHAnsi" w:eastAsiaTheme="minorEastAsia" w:hAnsiTheme="minorHAnsi" w:cstheme="minorBidi"/>
                <w:sz w:val="24"/>
                <w:szCs w:val="24"/>
              </w:rPr>
              <w:tab/>
            </w:r>
            <w:r w:rsidR="00D03DBA" w:rsidRPr="0090639F">
              <w:rPr>
                <w:rStyle w:val="Hyperlink"/>
              </w:rPr>
              <w:t>Coordination and Collaboration</w:t>
            </w:r>
            <w:r w:rsidR="00D03DBA">
              <w:rPr>
                <w:webHidden/>
              </w:rPr>
              <w:tab/>
            </w:r>
            <w:r w:rsidR="00D03DBA">
              <w:rPr>
                <w:webHidden/>
              </w:rPr>
              <w:fldChar w:fldCharType="begin"/>
            </w:r>
            <w:r w:rsidR="00D03DBA">
              <w:rPr>
                <w:webHidden/>
              </w:rPr>
              <w:instrText xml:space="preserve"> PAGEREF _Toc88584424 \h </w:instrText>
            </w:r>
            <w:r w:rsidR="00D03DBA">
              <w:rPr>
                <w:webHidden/>
              </w:rPr>
            </w:r>
            <w:r w:rsidR="00D03DBA">
              <w:rPr>
                <w:webHidden/>
              </w:rPr>
              <w:fldChar w:fldCharType="separate"/>
            </w:r>
            <w:r w:rsidR="00D03DBA">
              <w:rPr>
                <w:webHidden/>
              </w:rPr>
              <w:t>5</w:t>
            </w:r>
            <w:r w:rsidR="00D03DBA">
              <w:rPr>
                <w:webHidden/>
              </w:rPr>
              <w:fldChar w:fldCharType="end"/>
            </w:r>
          </w:hyperlink>
        </w:p>
        <w:p w14:paraId="1DA6C9DD" w14:textId="4F17EED4" w:rsidR="00D03DBA" w:rsidRDefault="00C70FEC">
          <w:pPr>
            <w:pStyle w:val="TOC1"/>
            <w:rPr>
              <w:rFonts w:asciiTheme="minorHAnsi" w:eastAsiaTheme="minorEastAsia" w:hAnsiTheme="minorHAnsi" w:cstheme="minorBidi"/>
              <w:sz w:val="24"/>
              <w:szCs w:val="24"/>
            </w:rPr>
          </w:pPr>
          <w:hyperlink w:anchor="_Toc88584425" w:history="1">
            <w:r w:rsidR="00D03DBA" w:rsidRPr="0090639F">
              <w:rPr>
                <w:rStyle w:val="Hyperlink"/>
              </w:rPr>
              <w:t>IV.</w:t>
            </w:r>
            <w:r w:rsidR="00D03DBA">
              <w:rPr>
                <w:rFonts w:asciiTheme="minorHAnsi" w:eastAsiaTheme="minorEastAsia" w:hAnsiTheme="minorHAnsi" w:cstheme="minorBidi"/>
                <w:sz w:val="24"/>
                <w:szCs w:val="24"/>
              </w:rPr>
              <w:tab/>
            </w:r>
            <w:r w:rsidR="00D03DBA" w:rsidRPr="0090639F">
              <w:rPr>
                <w:rStyle w:val="Hyperlink"/>
              </w:rPr>
              <w:t>Integrating with Federal Support</w:t>
            </w:r>
            <w:r w:rsidR="00D03DBA">
              <w:rPr>
                <w:webHidden/>
              </w:rPr>
              <w:tab/>
            </w:r>
            <w:r w:rsidR="00D03DBA">
              <w:rPr>
                <w:webHidden/>
              </w:rPr>
              <w:fldChar w:fldCharType="begin"/>
            </w:r>
            <w:r w:rsidR="00D03DBA">
              <w:rPr>
                <w:webHidden/>
              </w:rPr>
              <w:instrText xml:space="preserve"> PAGEREF _Toc88584425 \h </w:instrText>
            </w:r>
            <w:r w:rsidR="00D03DBA">
              <w:rPr>
                <w:webHidden/>
              </w:rPr>
            </w:r>
            <w:r w:rsidR="00D03DBA">
              <w:rPr>
                <w:webHidden/>
              </w:rPr>
              <w:fldChar w:fldCharType="separate"/>
            </w:r>
            <w:r w:rsidR="00D03DBA">
              <w:rPr>
                <w:webHidden/>
              </w:rPr>
              <w:t>6</w:t>
            </w:r>
            <w:r w:rsidR="00D03DBA">
              <w:rPr>
                <w:webHidden/>
              </w:rPr>
              <w:fldChar w:fldCharType="end"/>
            </w:r>
          </w:hyperlink>
        </w:p>
        <w:p w14:paraId="229AD950" w14:textId="16F2AD1D" w:rsidR="00D03DBA" w:rsidRDefault="00C70FEC">
          <w:pPr>
            <w:pStyle w:val="TOC2"/>
            <w:rPr>
              <w:rFonts w:asciiTheme="minorHAnsi" w:eastAsiaTheme="minorEastAsia" w:hAnsiTheme="minorHAnsi" w:cstheme="minorBidi"/>
              <w:sz w:val="24"/>
              <w:szCs w:val="24"/>
            </w:rPr>
          </w:pPr>
          <w:hyperlink w:anchor="_Toc88584426" w:history="1">
            <w:r w:rsidR="00D03DBA" w:rsidRPr="0090639F">
              <w:rPr>
                <w:rStyle w:val="Hyperlink"/>
                <w:rFonts w:eastAsia="Times New Roman"/>
              </w:rPr>
              <w:t>Information Distribution</w:t>
            </w:r>
            <w:r w:rsidR="00D03DBA">
              <w:rPr>
                <w:webHidden/>
              </w:rPr>
              <w:tab/>
            </w:r>
            <w:r w:rsidR="00D03DBA">
              <w:rPr>
                <w:webHidden/>
              </w:rPr>
              <w:fldChar w:fldCharType="begin"/>
            </w:r>
            <w:r w:rsidR="00D03DBA">
              <w:rPr>
                <w:webHidden/>
              </w:rPr>
              <w:instrText xml:space="preserve"> PAGEREF _Toc88584426 \h </w:instrText>
            </w:r>
            <w:r w:rsidR="00D03DBA">
              <w:rPr>
                <w:webHidden/>
              </w:rPr>
            </w:r>
            <w:r w:rsidR="00D03DBA">
              <w:rPr>
                <w:webHidden/>
              </w:rPr>
              <w:fldChar w:fldCharType="separate"/>
            </w:r>
            <w:r w:rsidR="00D03DBA">
              <w:rPr>
                <w:webHidden/>
              </w:rPr>
              <w:t>6</w:t>
            </w:r>
            <w:r w:rsidR="00D03DBA">
              <w:rPr>
                <w:webHidden/>
              </w:rPr>
              <w:fldChar w:fldCharType="end"/>
            </w:r>
          </w:hyperlink>
        </w:p>
        <w:p w14:paraId="298F841E" w14:textId="7A90EE4B" w:rsidR="00D03DBA" w:rsidRDefault="00C70FEC">
          <w:pPr>
            <w:pStyle w:val="TOC2"/>
            <w:rPr>
              <w:rFonts w:asciiTheme="minorHAnsi" w:eastAsiaTheme="minorEastAsia" w:hAnsiTheme="minorHAnsi" w:cstheme="minorBidi"/>
              <w:sz w:val="24"/>
              <w:szCs w:val="24"/>
            </w:rPr>
          </w:pPr>
          <w:hyperlink w:anchor="_Toc88584427" w:history="1">
            <w:r w:rsidR="00D03DBA" w:rsidRPr="0090639F">
              <w:rPr>
                <w:rStyle w:val="Hyperlink"/>
                <w:rFonts w:eastAsia="Times New Roman"/>
              </w:rPr>
              <w:t>Notification Letter and Email</w:t>
            </w:r>
            <w:r w:rsidR="00D03DBA">
              <w:rPr>
                <w:webHidden/>
              </w:rPr>
              <w:tab/>
            </w:r>
            <w:r w:rsidR="00D03DBA">
              <w:rPr>
                <w:webHidden/>
              </w:rPr>
              <w:fldChar w:fldCharType="begin"/>
            </w:r>
            <w:r w:rsidR="00D03DBA">
              <w:rPr>
                <w:webHidden/>
              </w:rPr>
              <w:instrText xml:space="preserve"> PAGEREF _Toc88584427 \h </w:instrText>
            </w:r>
            <w:r w:rsidR="00D03DBA">
              <w:rPr>
                <w:webHidden/>
              </w:rPr>
            </w:r>
            <w:r w:rsidR="00D03DBA">
              <w:rPr>
                <w:webHidden/>
              </w:rPr>
              <w:fldChar w:fldCharType="separate"/>
            </w:r>
            <w:r w:rsidR="00D03DBA">
              <w:rPr>
                <w:webHidden/>
              </w:rPr>
              <w:t>7</w:t>
            </w:r>
            <w:r w:rsidR="00D03DBA">
              <w:rPr>
                <w:webHidden/>
              </w:rPr>
              <w:fldChar w:fldCharType="end"/>
            </w:r>
          </w:hyperlink>
        </w:p>
        <w:p w14:paraId="01CC3344" w14:textId="38357D89" w:rsidR="00D03DBA" w:rsidRDefault="00C70FEC">
          <w:pPr>
            <w:pStyle w:val="TOC1"/>
            <w:rPr>
              <w:rFonts w:asciiTheme="minorHAnsi" w:eastAsiaTheme="minorEastAsia" w:hAnsiTheme="minorHAnsi" w:cstheme="minorBidi"/>
              <w:sz w:val="24"/>
              <w:szCs w:val="24"/>
            </w:rPr>
          </w:pPr>
          <w:hyperlink w:anchor="_Toc88584428" w:history="1">
            <w:r w:rsidR="00D03DBA" w:rsidRPr="0090639F">
              <w:rPr>
                <w:rStyle w:val="Hyperlink"/>
              </w:rPr>
              <w:t>V.</w:t>
            </w:r>
            <w:r w:rsidR="00D03DBA">
              <w:rPr>
                <w:rFonts w:asciiTheme="minorHAnsi" w:eastAsiaTheme="minorEastAsia" w:hAnsiTheme="minorHAnsi" w:cstheme="minorBidi"/>
                <w:sz w:val="24"/>
                <w:szCs w:val="24"/>
              </w:rPr>
              <w:tab/>
            </w:r>
            <w:r w:rsidR="00D03DBA" w:rsidRPr="0090639F">
              <w:rPr>
                <w:rStyle w:val="Hyperlink"/>
              </w:rPr>
              <w:t>Public Media</w:t>
            </w:r>
            <w:r w:rsidR="00D03DBA">
              <w:rPr>
                <w:webHidden/>
              </w:rPr>
              <w:tab/>
            </w:r>
            <w:r w:rsidR="00D03DBA">
              <w:rPr>
                <w:webHidden/>
              </w:rPr>
              <w:fldChar w:fldCharType="begin"/>
            </w:r>
            <w:r w:rsidR="00D03DBA">
              <w:rPr>
                <w:webHidden/>
              </w:rPr>
              <w:instrText xml:space="preserve"> PAGEREF _Toc88584428 \h </w:instrText>
            </w:r>
            <w:r w:rsidR="00D03DBA">
              <w:rPr>
                <w:webHidden/>
              </w:rPr>
            </w:r>
            <w:r w:rsidR="00D03DBA">
              <w:rPr>
                <w:webHidden/>
              </w:rPr>
              <w:fldChar w:fldCharType="separate"/>
            </w:r>
            <w:r w:rsidR="00D03DBA">
              <w:rPr>
                <w:webHidden/>
              </w:rPr>
              <w:t>7</w:t>
            </w:r>
            <w:r w:rsidR="00D03DBA">
              <w:rPr>
                <w:webHidden/>
              </w:rPr>
              <w:fldChar w:fldCharType="end"/>
            </w:r>
          </w:hyperlink>
        </w:p>
        <w:p w14:paraId="11D76C4E" w14:textId="13DA1684" w:rsidR="00D03DBA" w:rsidRDefault="00C70FEC">
          <w:pPr>
            <w:pStyle w:val="TOC2"/>
            <w:rPr>
              <w:rFonts w:asciiTheme="minorHAnsi" w:eastAsiaTheme="minorEastAsia" w:hAnsiTheme="minorHAnsi" w:cstheme="minorBidi"/>
              <w:sz w:val="24"/>
              <w:szCs w:val="24"/>
            </w:rPr>
          </w:pPr>
          <w:hyperlink w:anchor="_Toc88584429" w:history="1">
            <w:r w:rsidR="00D03DBA" w:rsidRPr="0090639F">
              <w:rPr>
                <w:rStyle w:val="Hyperlink"/>
                <w:rFonts w:eastAsia="Times New Roman"/>
              </w:rPr>
              <w:t>Media and Press Release Notification</w:t>
            </w:r>
            <w:r w:rsidR="00D03DBA">
              <w:rPr>
                <w:webHidden/>
              </w:rPr>
              <w:tab/>
            </w:r>
            <w:r w:rsidR="00D03DBA">
              <w:rPr>
                <w:webHidden/>
              </w:rPr>
              <w:fldChar w:fldCharType="begin"/>
            </w:r>
            <w:r w:rsidR="00D03DBA">
              <w:rPr>
                <w:webHidden/>
              </w:rPr>
              <w:instrText xml:space="preserve"> PAGEREF _Toc88584429 \h </w:instrText>
            </w:r>
            <w:r w:rsidR="00D03DBA">
              <w:rPr>
                <w:webHidden/>
              </w:rPr>
            </w:r>
            <w:r w:rsidR="00D03DBA">
              <w:rPr>
                <w:webHidden/>
              </w:rPr>
              <w:fldChar w:fldCharType="separate"/>
            </w:r>
            <w:r w:rsidR="00D03DBA">
              <w:rPr>
                <w:webHidden/>
              </w:rPr>
              <w:t>7</w:t>
            </w:r>
            <w:r w:rsidR="00D03DBA">
              <w:rPr>
                <w:webHidden/>
              </w:rPr>
              <w:fldChar w:fldCharType="end"/>
            </w:r>
          </w:hyperlink>
        </w:p>
        <w:p w14:paraId="1062B373" w14:textId="53A0C772" w:rsidR="00D03DBA" w:rsidRDefault="00C70FEC">
          <w:pPr>
            <w:pStyle w:val="TOC1"/>
            <w:rPr>
              <w:rFonts w:asciiTheme="minorHAnsi" w:eastAsiaTheme="minorEastAsia" w:hAnsiTheme="minorHAnsi" w:cstheme="minorBidi"/>
              <w:sz w:val="24"/>
              <w:szCs w:val="24"/>
            </w:rPr>
          </w:pPr>
          <w:hyperlink w:anchor="_Toc88584430" w:history="1">
            <w:r w:rsidR="00D03DBA" w:rsidRPr="0090639F">
              <w:rPr>
                <w:rStyle w:val="Hyperlink"/>
              </w:rPr>
              <w:t>VI.</w:t>
            </w:r>
            <w:r w:rsidR="00D03DBA">
              <w:rPr>
                <w:rFonts w:asciiTheme="minorHAnsi" w:eastAsiaTheme="minorEastAsia" w:hAnsiTheme="minorHAnsi" w:cstheme="minorBidi"/>
                <w:sz w:val="24"/>
                <w:szCs w:val="24"/>
              </w:rPr>
              <w:tab/>
            </w:r>
            <w:r w:rsidR="00D03DBA" w:rsidRPr="0090639F">
              <w:rPr>
                <w:rStyle w:val="Hyperlink"/>
              </w:rPr>
              <w:t>Customer Letter/Email Template</w:t>
            </w:r>
            <w:r w:rsidR="00D03DBA">
              <w:rPr>
                <w:webHidden/>
              </w:rPr>
              <w:tab/>
            </w:r>
            <w:r w:rsidR="00D03DBA">
              <w:rPr>
                <w:webHidden/>
              </w:rPr>
              <w:fldChar w:fldCharType="begin"/>
            </w:r>
            <w:r w:rsidR="00D03DBA">
              <w:rPr>
                <w:webHidden/>
              </w:rPr>
              <w:instrText xml:space="preserve"> PAGEREF _Toc88584430 \h </w:instrText>
            </w:r>
            <w:r w:rsidR="00D03DBA">
              <w:rPr>
                <w:webHidden/>
              </w:rPr>
            </w:r>
            <w:r w:rsidR="00D03DBA">
              <w:rPr>
                <w:webHidden/>
              </w:rPr>
              <w:fldChar w:fldCharType="separate"/>
            </w:r>
            <w:r w:rsidR="00D03DBA">
              <w:rPr>
                <w:webHidden/>
              </w:rPr>
              <w:t>13</w:t>
            </w:r>
            <w:r w:rsidR="00D03DBA">
              <w:rPr>
                <w:webHidden/>
              </w:rPr>
              <w:fldChar w:fldCharType="end"/>
            </w:r>
          </w:hyperlink>
        </w:p>
        <w:p w14:paraId="358AF55B" w14:textId="7D420E38" w:rsidR="00D03DBA" w:rsidRDefault="00C70FEC">
          <w:pPr>
            <w:pStyle w:val="TOC2"/>
            <w:rPr>
              <w:rFonts w:asciiTheme="minorHAnsi" w:eastAsiaTheme="minorEastAsia" w:hAnsiTheme="minorHAnsi" w:cstheme="minorBidi"/>
              <w:sz w:val="24"/>
              <w:szCs w:val="24"/>
            </w:rPr>
          </w:pPr>
          <w:hyperlink w:anchor="_Toc88584431" w:history="1">
            <w:r w:rsidR="00D03DBA" w:rsidRPr="0090639F">
              <w:rPr>
                <w:rStyle w:val="Hyperlink"/>
                <w:rFonts w:eastAsia="Times New Roman"/>
              </w:rPr>
              <w:t>Table 1: Customer &amp; Media Communication Matrix</w:t>
            </w:r>
            <w:r w:rsidR="00D03DBA">
              <w:rPr>
                <w:webHidden/>
              </w:rPr>
              <w:tab/>
            </w:r>
            <w:r w:rsidR="00D03DBA">
              <w:rPr>
                <w:webHidden/>
              </w:rPr>
              <w:fldChar w:fldCharType="begin"/>
            </w:r>
            <w:r w:rsidR="00D03DBA">
              <w:rPr>
                <w:webHidden/>
              </w:rPr>
              <w:instrText xml:space="preserve"> PAGEREF _Toc88584431 \h </w:instrText>
            </w:r>
            <w:r w:rsidR="00D03DBA">
              <w:rPr>
                <w:webHidden/>
              </w:rPr>
            </w:r>
            <w:r w:rsidR="00D03DBA">
              <w:rPr>
                <w:webHidden/>
              </w:rPr>
              <w:fldChar w:fldCharType="separate"/>
            </w:r>
            <w:r w:rsidR="00D03DBA">
              <w:rPr>
                <w:webHidden/>
              </w:rPr>
              <w:t>14</w:t>
            </w:r>
            <w:r w:rsidR="00D03DBA">
              <w:rPr>
                <w:webHidden/>
              </w:rPr>
              <w:fldChar w:fldCharType="end"/>
            </w:r>
          </w:hyperlink>
        </w:p>
        <w:p w14:paraId="71DBABFE" w14:textId="2EF36ED7" w:rsidR="00743167" w:rsidRDefault="00382C0E">
          <w:r>
            <w:rPr>
              <w:rFonts w:ascii="Segoe UI Semilight" w:hAnsi="Segoe UI Semilight" w:cs="Arial"/>
              <w:noProof/>
              <w:sz w:val="22"/>
              <w:szCs w:val="22"/>
            </w:rPr>
            <w:fldChar w:fldCharType="end"/>
          </w:r>
        </w:p>
      </w:sdtContent>
    </w:sdt>
    <w:p w14:paraId="151608A3" w14:textId="285696F2" w:rsidR="00B9430D" w:rsidRDefault="00B9430D" w:rsidP="00B9430D">
      <w:pPr>
        <w:rPr>
          <w:rFonts w:ascii="Segoe UI Semilight" w:hAnsi="Segoe UI Semilight" w:cs="Segoe UI Semilight"/>
          <w:sz w:val="22"/>
          <w:szCs w:val="22"/>
        </w:rPr>
      </w:pPr>
      <w:bookmarkStart w:id="5" w:name="_Toc48562419"/>
      <w:bookmarkStart w:id="6" w:name="_Toc53665190"/>
      <w:bookmarkEnd w:id="4"/>
      <w:bookmarkEnd w:id="3"/>
    </w:p>
    <w:p w14:paraId="1CE983BE" w14:textId="456FC63C" w:rsidR="00426F27" w:rsidRDefault="00426F27" w:rsidP="00B9430D">
      <w:pPr>
        <w:rPr>
          <w:rFonts w:ascii="Segoe UI Semilight" w:hAnsi="Segoe UI Semilight" w:cs="Segoe UI Semilight"/>
          <w:sz w:val="22"/>
          <w:szCs w:val="22"/>
        </w:rPr>
      </w:pPr>
    </w:p>
    <w:p w14:paraId="6C14C273" w14:textId="215313EE" w:rsidR="00426F27" w:rsidRDefault="00426F27" w:rsidP="00B9430D">
      <w:pPr>
        <w:rPr>
          <w:rFonts w:ascii="Segoe UI Semilight" w:hAnsi="Segoe UI Semilight" w:cs="Segoe UI Semilight"/>
          <w:sz w:val="22"/>
          <w:szCs w:val="22"/>
        </w:rPr>
      </w:pPr>
    </w:p>
    <w:p w14:paraId="0B305859" w14:textId="58B9FB5D" w:rsidR="00426F27" w:rsidRDefault="00426F27" w:rsidP="00B9430D">
      <w:pPr>
        <w:rPr>
          <w:rFonts w:ascii="Segoe UI Semilight" w:hAnsi="Segoe UI Semilight" w:cs="Segoe UI Semilight"/>
          <w:sz w:val="22"/>
          <w:szCs w:val="22"/>
        </w:rPr>
      </w:pPr>
    </w:p>
    <w:p w14:paraId="71ECFEFE" w14:textId="2BFF38CE" w:rsidR="00426F27" w:rsidRDefault="00426F27" w:rsidP="00B9430D">
      <w:pPr>
        <w:rPr>
          <w:rFonts w:ascii="Segoe UI Semilight" w:hAnsi="Segoe UI Semilight" w:cs="Segoe UI Semilight"/>
          <w:sz w:val="22"/>
          <w:szCs w:val="22"/>
        </w:rPr>
      </w:pPr>
    </w:p>
    <w:p w14:paraId="79330B47" w14:textId="364497D5" w:rsidR="00426F27" w:rsidRDefault="00426F27" w:rsidP="00B9430D">
      <w:pPr>
        <w:rPr>
          <w:rFonts w:ascii="Segoe UI Semilight" w:hAnsi="Segoe UI Semilight" w:cs="Segoe UI Semilight"/>
          <w:sz w:val="22"/>
          <w:szCs w:val="22"/>
        </w:rPr>
      </w:pPr>
    </w:p>
    <w:p w14:paraId="008195BB" w14:textId="0659E820" w:rsidR="00426F27" w:rsidRDefault="00426F27" w:rsidP="00B9430D">
      <w:pPr>
        <w:rPr>
          <w:rFonts w:ascii="Segoe UI Semilight" w:hAnsi="Segoe UI Semilight" w:cs="Segoe UI Semilight"/>
          <w:sz w:val="22"/>
          <w:szCs w:val="22"/>
        </w:rPr>
      </w:pPr>
    </w:p>
    <w:p w14:paraId="422AC827" w14:textId="7E4D4BCD" w:rsidR="00426F27" w:rsidRDefault="00426F27" w:rsidP="00B9430D">
      <w:pPr>
        <w:rPr>
          <w:rFonts w:ascii="Segoe UI Semilight" w:hAnsi="Segoe UI Semilight" w:cs="Segoe UI Semilight"/>
          <w:sz w:val="22"/>
          <w:szCs w:val="22"/>
        </w:rPr>
      </w:pPr>
    </w:p>
    <w:p w14:paraId="7661EAEF" w14:textId="257ECF95" w:rsidR="00426F27" w:rsidRDefault="00426F27" w:rsidP="00B9430D">
      <w:pPr>
        <w:rPr>
          <w:rFonts w:ascii="Segoe UI Semilight" w:hAnsi="Segoe UI Semilight" w:cs="Segoe UI Semilight"/>
          <w:sz w:val="22"/>
          <w:szCs w:val="22"/>
        </w:rPr>
      </w:pPr>
    </w:p>
    <w:p w14:paraId="0CEE4B3E" w14:textId="2CC94146" w:rsidR="00426F27" w:rsidRDefault="00426F27" w:rsidP="00B9430D">
      <w:pPr>
        <w:rPr>
          <w:rFonts w:ascii="Segoe UI Semilight" w:hAnsi="Segoe UI Semilight" w:cs="Segoe UI Semilight"/>
          <w:sz w:val="22"/>
          <w:szCs w:val="22"/>
        </w:rPr>
      </w:pPr>
    </w:p>
    <w:p w14:paraId="3FD9D34D" w14:textId="228C05A5" w:rsidR="00426F27" w:rsidRDefault="00426F27" w:rsidP="00B9430D">
      <w:pPr>
        <w:rPr>
          <w:rFonts w:ascii="Segoe UI Semilight" w:hAnsi="Segoe UI Semilight" w:cs="Segoe UI Semilight"/>
          <w:sz w:val="22"/>
          <w:szCs w:val="22"/>
        </w:rPr>
      </w:pPr>
    </w:p>
    <w:p w14:paraId="70C14828" w14:textId="41FA0FBB" w:rsidR="00426F27" w:rsidRDefault="00426F27" w:rsidP="00B9430D">
      <w:pPr>
        <w:rPr>
          <w:rFonts w:ascii="Segoe UI Semilight" w:hAnsi="Segoe UI Semilight" w:cs="Segoe UI Semilight"/>
          <w:sz w:val="22"/>
          <w:szCs w:val="22"/>
        </w:rPr>
      </w:pPr>
    </w:p>
    <w:p w14:paraId="313A53AC" w14:textId="25A8C60D" w:rsidR="00426F27" w:rsidRDefault="00426F27" w:rsidP="00B9430D">
      <w:pPr>
        <w:rPr>
          <w:rFonts w:ascii="Segoe UI Semilight" w:hAnsi="Segoe UI Semilight" w:cs="Segoe UI Semilight"/>
          <w:sz w:val="22"/>
          <w:szCs w:val="22"/>
        </w:rPr>
      </w:pPr>
    </w:p>
    <w:p w14:paraId="56C2AF06" w14:textId="05C14BE8" w:rsidR="00426F27" w:rsidRDefault="00426F27" w:rsidP="00B9430D">
      <w:pPr>
        <w:rPr>
          <w:rFonts w:ascii="Segoe UI Semilight" w:hAnsi="Segoe UI Semilight" w:cs="Segoe UI Semilight"/>
          <w:sz w:val="22"/>
          <w:szCs w:val="22"/>
        </w:rPr>
      </w:pPr>
    </w:p>
    <w:p w14:paraId="6389A4C6" w14:textId="32832130" w:rsidR="00426F27" w:rsidRDefault="00426F27" w:rsidP="00B9430D">
      <w:pPr>
        <w:rPr>
          <w:rFonts w:ascii="Segoe UI Semilight" w:hAnsi="Segoe UI Semilight" w:cs="Segoe UI Semilight"/>
          <w:sz w:val="22"/>
          <w:szCs w:val="22"/>
        </w:rPr>
      </w:pPr>
    </w:p>
    <w:p w14:paraId="6B9CFF6F" w14:textId="01002CBB" w:rsidR="00426F27" w:rsidRDefault="00426F27" w:rsidP="00B9430D">
      <w:pPr>
        <w:rPr>
          <w:rFonts w:ascii="Segoe UI Semilight" w:hAnsi="Segoe UI Semilight" w:cs="Segoe UI Semilight"/>
          <w:sz w:val="22"/>
          <w:szCs w:val="22"/>
        </w:rPr>
      </w:pPr>
    </w:p>
    <w:p w14:paraId="7EC0A885" w14:textId="236F4E2C" w:rsidR="00550AAC" w:rsidRDefault="00550AAC">
      <w:pPr>
        <w:rPr>
          <w:rFonts w:ascii="Segoe UI Semilight" w:hAnsi="Segoe UI Semilight" w:cs="Segoe UI Semilight"/>
          <w:sz w:val="22"/>
          <w:szCs w:val="22"/>
        </w:rPr>
      </w:pPr>
      <w:r>
        <w:rPr>
          <w:rFonts w:ascii="Segoe UI Semilight" w:hAnsi="Segoe UI Semilight" w:cs="Segoe UI Semilight"/>
          <w:sz w:val="22"/>
          <w:szCs w:val="22"/>
        </w:rPr>
        <w:br w:type="page"/>
      </w:r>
    </w:p>
    <w:p w14:paraId="7D9B6856" w14:textId="3B2587EA" w:rsidR="00427A2F" w:rsidRPr="001E6793" w:rsidRDefault="00427A2F" w:rsidP="001E6793">
      <w:pPr>
        <w:pStyle w:val="Heading1"/>
      </w:pPr>
      <w:bookmarkStart w:id="7" w:name="_Toc88584422"/>
      <w:r w:rsidRPr="001E6793">
        <w:lastRenderedPageBreak/>
        <w:t>Introduction</w:t>
      </w:r>
      <w:bookmarkEnd w:id="5"/>
      <w:r w:rsidRPr="001E6793">
        <w:t xml:space="preserve"> and Purpose</w:t>
      </w:r>
      <w:bookmarkEnd w:id="6"/>
      <w:bookmarkEnd w:id="7"/>
    </w:p>
    <w:p w14:paraId="32913F31" w14:textId="1951550B" w:rsidR="004F423E" w:rsidRDefault="009B6E19" w:rsidP="0081734E">
      <w:pPr>
        <w:pStyle w:val="BodyText"/>
        <w:jc w:val="left"/>
        <w:rPr>
          <w:color w:val="000000" w:themeColor="text1"/>
          <w:sz w:val="22"/>
          <w:szCs w:val="22"/>
        </w:rPr>
      </w:pPr>
      <w:r>
        <w:rPr>
          <w:color w:val="000000" w:themeColor="text1"/>
          <w:sz w:val="22"/>
          <w:szCs w:val="22"/>
        </w:rPr>
        <w:t>This document</w:t>
      </w:r>
      <w:r w:rsidR="001E6793">
        <w:rPr>
          <w:color w:val="000000" w:themeColor="text1"/>
          <w:sz w:val="22"/>
          <w:szCs w:val="22"/>
        </w:rPr>
        <w:t xml:space="preserve"> </w:t>
      </w:r>
      <w:r w:rsidR="00660715" w:rsidRPr="001E6793">
        <w:rPr>
          <w:color w:val="000000" w:themeColor="text1"/>
          <w:sz w:val="22"/>
          <w:szCs w:val="22"/>
        </w:rPr>
        <w:t xml:space="preserve">defines requirements for establishing specific </w:t>
      </w:r>
      <w:r w:rsidR="0081734E">
        <w:rPr>
          <w:color w:val="000000" w:themeColor="text1"/>
          <w:sz w:val="22"/>
          <w:szCs w:val="22"/>
        </w:rPr>
        <w:t>Customer and Media Communication Notifications</w:t>
      </w:r>
      <w:r>
        <w:rPr>
          <w:color w:val="000000" w:themeColor="text1"/>
          <w:sz w:val="22"/>
          <w:szCs w:val="22"/>
        </w:rPr>
        <w:t xml:space="preserve"> in the event of an incident</w:t>
      </w:r>
      <w:r w:rsidR="00443116">
        <w:rPr>
          <w:color w:val="000000" w:themeColor="text1"/>
          <w:sz w:val="22"/>
          <w:szCs w:val="22"/>
        </w:rPr>
        <w:t xml:space="preserve"> and is aligned with </w:t>
      </w:r>
      <w:r w:rsidR="00DE2590" w:rsidRPr="00B10A80">
        <w:rPr>
          <w:i/>
          <w:iCs/>
          <w:color w:val="000000" w:themeColor="text1"/>
          <w:sz w:val="22"/>
          <w:szCs w:val="22"/>
        </w:rPr>
        <w:t>National Incident Management System (</w:t>
      </w:r>
      <w:r w:rsidR="00443116" w:rsidRPr="00B10A80">
        <w:rPr>
          <w:i/>
          <w:iCs/>
          <w:color w:val="000000" w:themeColor="text1"/>
          <w:sz w:val="22"/>
          <w:szCs w:val="22"/>
        </w:rPr>
        <w:t>NIMS</w:t>
      </w:r>
      <w:r w:rsidR="00DE2590" w:rsidRPr="00B10A80">
        <w:rPr>
          <w:i/>
          <w:iCs/>
          <w:color w:val="000000" w:themeColor="text1"/>
          <w:sz w:val="22"/>
          <w:szCs w:val="22"/>
        </w:rPr>
        <w:t>)</w:t>
      </w:r>
      <w:r w:rsidR="00443116" w:rsidRPr="00B10A80">
        <w:rPr>
          <w:i/>
          <w:iCs/>
          <w:color w:val="000000" w:themeColor="text1"/>
          <w:sz w:val="22"/>
          <w:szCs w:val="22"/>
        </w:rPr>
        <w:t xml:space="preserve"> Basic Guidance for Public Information Officers</w:t>
      </w:r>
      <w:r w:rsidR="00443116">
        <w:rPr>
          <w:color w:val="000000" w:themeColor="text1"/>
          <w:sz w:val="22"/>
          <w:szCs w:val="22"/>
        </w:rPr>
        <w:t xml:space="preserve">. </w:t>
      </w:r>
      <w:r w:rsidR="003234C4">
        <w:rPr>
          <w:color w:val="000000" w:themeColor="text1"/>
          <w:sz w:val="22"/>
          <w:szCs w:val="22"/>
        </w:rPr>
        <w:t xml:space="preserve">The purpose </w:t>
      </w:r>
      <w:r w:rsidR="00FC5881">
        <w:rPr>
          <w:color w:val="000000" w:themeColor="text1"/>
          <w:sz w:val="22"/>
          <w:szCs w:val="22"/>
        </w:rPr>
        <w:t>for establishing C</w:t>
      </w:r>
      <w:r w:rsidR="003234C4">
        <w:rPr>
          <w:color w:val="000000" w:themeColor="text1"/>
          <w:sz w:val="22"/>
          <w:szCs w:val="22"/>
        </w:rPr>
        <w:t xml:space="preserve">ustomer and </w:t>
      </w:r>
      <w:r w:rsidR="00FC5881">
        <w:rPr>
          <w:color w:val="000000" w:themeColor="text1"/>
          <w:sz w:val="22"/>
          <w:szCs w:val="22"/>
        </w:rPr>
        <w:t>M</w:t>
      </w:r>
      <w:r w:rsidR="003234C4">
        <w:rPr>
          <w:color w:val="000000" w:themeColor="text1"/>
          <w:sz w:val="22"/>
          <w:szCs w:val="22"/>
        </w:rPr>
        <w:t xml:space="preserve">edia </w:t>
      </w:r>
      <w:r w:rsidR="00FC5881">
        <w:rPr>
          <w:color w:val="000000" w:themeColor="text1"/>
          <w:sz w:val="22"/>
          <w:szCs w:val="22"/>
        </w:rPr>
        <w:t xml:space="preserve">Communication Notification Requirements is to </w:t>
      </w:r>
      <w:r>
        <w:rPr>
          <w:color w:val="000000" w:themeColor="text1"/>
          <w:sz w:val="22"/>
          <w:szCs w:val="22"/>
        </w:rPr>
        <w:t xml:space="preserve">appropriately </w:t>
      </w:r>
      <w:r w:rsidR="00FC5881">
        <w:rPr>
          <w:color w:val="000000" w:themeColor="text1"/>
          <w:sz w:val="22"/>
          <w:szCs w:val="22"/>
        </w:rPr>
        <w:t xml:space="preserve">report on a data incident and the impact the incident has on the availability, </w:t>
      </w:r>
      <w:r w:rsidR="0032546D">
        <w:rPr>
          <w:color w:val="000000" w:themeColor="text1"/>
          <w:sz w:val="22"/>
          <w:szCs w:val="22"/>
        </w:rPr>
        <w:t>confidentiality</w:t>
      </w:r>
      <w:r w:rsidR="00FC5881">
        <w:rPr>
          <w:color w:val="000000" w:themeColor="text1"/>
          <w:sz w:val="22"/>
          <w:szCs w:val="22"/>
        </w:rPr>
        <w:t xml:space="preserve">, and </w:t>
      </w:r>
      <w:r w:rsidR="004D51F2">
        <w:rPr>
          <w:color w:val="000000" w:themeColor="text1"/>
          <w:sz w:val="22"/>
          <w:szCs w:val="22"/>
        </w:rPr>
        <w:t>integrity</w:t>
      </w:r>
      <w:r w:rsidR="00FC5881">
        <w:rPr>
          <w:color w:val="000000" w:themeColor="text1"/>
          <w:sz w:val="22"/>
          <w:szCs w:val="22"/>
        </w:rPr>
        <w:t xml:space="preserve"> of organization</w:t>
      </w:r>
      <w:r>
        <w:rPr>
          <w:color w:val="000000" w:themeColor="text1"/>
          <w:sz w:val="22"/>
          <w:szCs w:val="22"/>
        </w:rPr>
        <w:t>al data</w:t>
      </w:r>
      <w:r w:rsidR="00FC5881">
        <w:rPr>
          <w:color w:val="000000" w:themeColor="text1"/>
          <w:sz w:val="22"/>
          <w:szCs w:val="22"/>
        </w:rPr>
        <w:t xml:space="preserve"> and </w:t>
      </w:r>
      <w:r>
        <w:rPr>
          <w:color w:val="000000" w:themeColor="text1"/>
          <w:sz w:val="22"/>
          <w:szCs w:val="22"/>
        </w:rPr>
        <w:t xml:space="preserve">potential impact on </w:t>
      </w:r>
      <w:r w:rsidR="00FC5881">
        <w:rPr>
          <w:color w:val="000000" w:themeColor="text1"/>
          <w:sz w:val="22"/>
          <w:szCs w:val="22"/>
        </w:rPr>
        <w:t xml:space="preserve">associated customers and vendors. Furthermore, to address the organization’s responsibilities </w:t>
      </w:r>
      <w:r>
        <w:rPr>
          <w:color w:val="000000" w:themeColor="text1"/>
          <w:sz w:val="22"/>
          <w:szCs w:val="22"/>
        </w:rPr>
        <w:t>pertaining to</w:t>
      </w:r>
      <w:r w:rsidR="0081734E">
        <w:rPr>
          <w:color w:val="000000" w:themeColor="text1"/>
          <w:sz w:val="22"/>
          <w:szCs w:val="22"/>
        </w:rPr>
        <w:t xml:space="preserve"> </w:t>
      </w:r>
      <w:r w:rsidR="0081734E" w:rsidRPr="0081734E">
        <w:rPr>
          <w:color w:val="000000" w:themeColor="text1"/>
          <w:sz w:val="22"/>
          <w:szCs w:val="22"/>
        </w:rPr>
        <w:t>press release</w:t>
      </w:r>
      <w:r>
        <w:rPr>
          <w:color w:val="000000" w:themeColor="text1"/>
          <w:sz w:val="22"/>
          <w:szCs w:val="22"/>
        </w:rPr>
        <w:t>s</w:t>
      </w:r>
      <w:r w:rsidR="0081734E" w:rsidRPr="0081734E">
        <w:rPr>
          <w:color w:val="000000" w:themeColor="text1"/>
          <w:sz w:val="22"/>
          <w:szCs w:val="22"/>
        </w:rPr>
        <w:t xml:space="preserve">, drafting </w:t>
      </w:r>
      <w:r>
        <w:rPr>
          <w:color w:val="000000" w:themeColor="text1"/>
          <w:sz w:val="22"/>
          <w:szCs w:val="22"/>
        </w:rPr>
        <w:t xml:space="preserve">of </w:t>
      </w:r>
      <w:r w:rsidR="0081734E" w:rsidRPr="0081734E">
        <w:rPr>
          <w:color w:val="000000" w:themeColor="text1"/>
          <w:sz w:val="22"/>
          <w:szCs w:val="22"/>
        </w:rPr>
        <w:t xml:space="preserve">notification </w:t>
      </w:r>
      <w:r w:rsidR="0077517D">
        <w:rPr>
          <w:color w:val="000000" w:themeColor="text1"/>
          <w:sz w:val="22"/>
          <w:szCs w:val="22"/>
        </w:rPr>
        <w:t>documents</w:t>
      </w:r>
      <w:r w:rsidR="0081734E">
        <w:rPr>
          <w:color w:val="000000" w:themeColor="text1"/>
          <w:sz w:val="22"/>
          <w:szCs w:val="22"/>
        </w:rPr>
        <w:t xml:space="preserve">, </w:t>
      </w:r>
      <w:r w:rsidR="0077517D">
        <w:rPr>
          <w:color w:val="000000" w:themeColor="text1"/>
          <w:sz w:val="22"/>
          <w:szCs w:val="22"/>
        </w:rPr>
        <w:t>and organizational communications</w:t>
      </w:r>
      <w:r w:rsidR="00FC5881">
        <w:rPr>
          <w:color w:val="000000" w:themeColor="text1"/>
          <w:sz w:val="22"/>
          <w:szCs w:val="22"/>
        </w:rPr>
        <w:t xml:space="preserve"> with customers and vendors.</w:t>
      </w:r>
      <w:r w:rsidR="0081734E" w:rsidRPr="0081734E">
        <w:rPr>
          <w:color w:val="000000" w:themeColor="text1"/>
          <w:sz w:val="22"/>
          <w:szCs w:val="22"/>
        </w:rPr>
        <w:t xml:space="preserve"> </w:t>
      </w:r>
    </w:p>
    <w:p w14:paraId="755562EA" w14:textId="77777777" w:rsidR="00443116" w:rsidRPr="00F45154" w:rsidRDefault="00443116" w:rsidP="00443116">
      <w:pPr>
        <w:spacing w:before="100" w:beforeAutospacing="1" w:after="100" w:afterAutospacing="1"/>
        <w:rPr>
          <w:rFonts w:ascii="Segoe UI Semilight" w:hAnsi="Segoe UI Semilight"/>
          <w:color w:val="000000" w:themeColor="text1"/>
          <w:sz w:val="22"/>
          <w:szCs w:val="22"/>
        </w:rPr>
      </w:pPr>
      <w:r w:rsidRPr="00F45154">
        <w:rPr>
          <w:rFonts w:ascii="Segoe UI Semilight" w:hAnsi="Segoe UI Semilight"/>
          <w:color w:val="000000" w:themeColor="text1"/>
          <w:sz w:val="22"/>
          <w:szCs w:val="22"/>
        </w:rPr>
        <w:t xml:space="preserve">Public information efforts, which should begin well in advance of an incident or planned event, can involve a combination of planning, resource gathering, organizing, training, and exercises. </w:t>
      </w:r>
    </w:p>
    <w:p w14:paraId="67C0B15A" w14:textId="398AC8A1" w:rsidR="00443116" w:rsidRDefault="00443116" w:rsidP="004520CF">
      <w:pPr>
        <w:rPr>
          <w:rFonts w:ascii="Segoe UI Semilight" w:hAnsi="Segoe UI Semilight"/>
          <w:color w:val="000000" w:themeColor="text1"/>
          <w:sz w:val="22"/>
          <w:szCs w:val="22"/>
        </w:rPr>
      </w:pPr>
      <w:r w:rsidRPr="00F45154">
        <w:rPr>
          <w:rFonts w:ascii="Segoe UI Semilight" w:hAnsi="Segoe UI Semilight"/>
          <w:color w:val="000000" w:themeColor="text1"/>
          <w:sz w:val="22"/>
          <w:szCs w:val="22"/>
        </w:rPr>
        <w:t xml:space="preserve">Public information planning allows </w:t>
      </w:r>
      <w:r w:rsidR="00B160C1">
        <w:rPr>
          <w:rFonts w:ascii="Segoe UI Semilight" w:hAnsi="Segoe UI Semilight"/>
          <w:color w:val="000000" w:themeColor="text1"/>
          <w:sz w:val="22"/>
          <w:szCs w:val="22"/>
        </w:rPr>
        <w:t>Public Information Officers (</w:t>
      </w:r>
      <w:r w:rsidRPr="00F45154">
        <w:rPr>
          <w:rFonts w:ascii="Segoe UI Semilight" w:hAnsi="Segoe UI Semilight"/>
          <w:color w:val="000000" w:themeColor="text1"/>
          <w:sz w:val="22"/>
          <w:szCs w:val="22"/>
        </w:rPr>
        <w:t>PIO</w:t>
      </w:r>
      <w:r w:rsidR="00B160C1">
        <w:rPr>
          <w:rFonts w:ascii="Segoe UI Semilight" w:hAnsi="Segoe UI Semilight"/>
          <w:color w:val="000000" w:themeColor="text1"/>
          <w:sz w:val="22"/>
          <w:szCs w:val="22"/>
        </w:rPr>
        <w:t>)</w:t>
      </w:r>
      <w:r w:rsidRPr="00F45154">
        <w:rPr>
          <w:rFonts w:ascii="Segoe UI Semilight" w:hAnsi="Segoe UI Semilight"/>
          <w:color w:val="000000" w:themeColor="text1"/>
          <w:sz w:val="22"/>
          <w:szCs w:val="22"/>
        </w:rPr>
        <w:t>s to coordinate and communicate lifesaving measures</w:t>
      </w:r>
      <w:r w:rsidR="006356C7">
        <w:rPr>
          <w:rFonts w:ascii="Segoe UI Semilight" w:hAnsi="Segoe UI Semilight"/>
          <w:color w:val="000000" w:themeColor="text1"/>
          <w:sz w:val="22"/>
          <w:szCs w:val="22"/>
        </w:rPr>
        <w:t xml:space="preserve"> </w:t>
      </w:r>
      <w:r w:rsidRPr="00F45154">
        <w:rPr>
          <w:rFonts w:ascii="Segoe UI Semilight" w:hAnsi="Segoe UI Semilight" w:hint="eastAsia"/>
          <w:color w:val="000000" w:themeColor="text1"/>
          <w:sz w:val="22"/>
          <w:szCs w:val="22"/>
        </w:rPr>
        <w:t>—</w:t>
      </w:r>
      <w:r w:rsidRPr="00F45154">
        <w:rPr>
          <w:rFonts w:ascii="Segoe UI Semilight" w:hAnsi="Segoe UI Semilight"/>
          <w:color w:val="000000" w:themeColor="text1"/>
          <w:sz w:val="22"/>
          <w:szCs w:val="22"/>
        </w:rPr>
        <w:t xml:space="preserve"> such as evacuation routes, alert systems, and other public safety information</w:t>
      </w:r>
      <w:r w:rsidR="006356C7">
        <w:rPr>
          <w:rFonts w:ascii="Segoe UI Semilight" w:hAnsi="Segoe UI Semilight"/>
          <w:color w:val="000000" w:themeColor="text1"/>
          <w:sz w:val="22"/>
          <w:szCs w:val="22"/>
        </w:rPr>
        <w:t xml:space="preserve"> </w:t>
      </w:r>
      <w:r w:rsidRPr="00F45154">
        <w:rPr>
          <w:rFonts w:ascii="Segoe UI Semilight" w:hAnsi="Segoe UI Semilight" w:hint="eastAsia"/>
          <w:color w:val="000000" w:themeColor="text1"/>
          <w:sz w:val="22"/>
          <w:szCs w:val="22"/>
        </w:rPr>
        <w:t>—</w:t>
      </w:r>
      <w:r w:rsidR="006356C7">
        <w:rPr>
          <w:rFonts w:ascii="Segoe UI Semilight" w:hAnsi="Segoe UI Semilight" w:hint="eastAsia"/>
          <w:color w:val="000000" w:themeColor="text1"/>
          <w:sz w:val="22"/>
          <w:szCs w:val="22"/>
        </w:rPr>
        <w:t xml:space="preserve"> </w:t>
      </w:r>
      <w:r w:rsidRPr="00F45154">
        <w:rPr>
          <w:rFonts w:ascii="Segoe UI Semilight" w:hAnsi="Segoe UI Semilight"/>
          <w:color w:val="000000" w:themeColor="text1"/>
          <w:sz w:val="22"/>
          <w:szCs w:val="22"/>
        </w:rPr>
        <w:t xml:space="preserve">to diverse audiences in a proactive, timely, </w:t>
      </w:r>
      <w:r w:rsidR="006356C7">
        <w:rPr>
          <w:rFonts w:ascii="Segoe UI Semilight" w:hAnsi="Segoe UI Semilight"/>
          <w:color w:val="000000" w:themeColor="text1"/>
          <w:sz w:val="22"/>
          <w:szCs w:val="22"/>
        </w:rPr>
        <w:t xml:space="preserve">and </w:t>
      </w:r>
      <w:r w:rsidRPr="00F45154">
        <w:rPr>
          <w:rFonts w:ascii="Segoe UI Semilight" w:hAnsi="Segoe UI Semilight"/>
          <w:color w:val="000000" w:themeColor="text1"/>
          <w:sz w:val="22"/>
          <w:szCs w:val="22"/>
        </w:rPr>
        <w:t>consistent manner. Community risk reduction and other public education efforts help prepare citizens</w:t>
      </w:r>
      <w:r w:rsidR="006356C7">
        <w:rPr>
          <w:rFonts w:ascii="Segoe UI Semilight" w:hAnsi="Segoe UI Semilight"/>
          <w:color w:val="000000" w:themeColor="text1"/>
          <w:sz w:val="22"/>
          <w:szCs w:val="22"/>
        </w:rPr>
        <w:t>/employees</w:t>
      </w:r>
      <w:r w:rsidRPr="00F45154">
        <w:rPr>
          <w:rFonts w:ascii="Segoe UI Semilight" w:hAnsi="Segoe UI Semilight"/>
          <w:color w:val="000000" w:themeColor="text1"/>
          <w:sz w:val="22"/>
          <w:szCs w:val="22"/>
        </w:rPr>
        <w:t xml:space="preserve"> to mitigate or respond to a variety of events. </w:t>
      </w:r>
      <w:r w:rsidR="004520CF">
        <w:rPr>
          <w:rFonts w:ascii="Segoe UI Semilight" w:hAnsi="Segoe UI Semilight"/>
          <w:color w:val="000000" w:themeColor="text1"/>
          <w:sz w:val="22"/>
          <w:szCs w:val="22"/>
        </w:rPr>
        <w:t xml:space="preserve">For detailed </w:t>
      </w:r>
      <w:r w:rsidR="004520CF" w:rsidRPr="00F45154">
        <w:rPr>
          <w:rFonts w:ascii="Segoe UI Semilight" w:hAnsi="Segoe UI Semilight"/>
          <w:color w:val="000000" w:themeColor="text1"/>
          <w:sz w:val="22"/>
          <w:szCs w:val="22"/>
        </w:rPr>
        <w:t xml:space="preserve">operational practices to help PIOs perform their duties within the National Incident Management System (NIMS) Command and Coordination structures please review document </w:t>
      </w:r>
      <w:r w:rsidR="004520CF" w:rsidRPr="00F45154">
        <w:rPr>
          <w:rFonts w:ascii="Segoe UI Semilight" w:hAnsi="Segoe UI Semilight"/>
          <w:i/>
          <w:iCs/>
          <w:color w:val="000000" w:themeColor="text1"/>
          <w:sz w:val="22"/>
          <w:szCs w:val="22"/>
        </w:rPr>
        <w:t>National Incident Management System Basic Guidance for Public Information Officers</w:t>
      </w:r>
      <w:r w:rsidR="004520CF">
        <w:rPr>
          <w:rFonts w:ascii="Segoe UI Semilight" w:hAnsi="Segoe UI Semilight"/>
          <w:i/>
          <w:iCs/>
          <w:color w:val="000000" w:themeColor="text1"/>
          <w:sz w:val="22"/>
          <w:szCs w:val="22"/>
        </w:rPr>
        <w:t>.</w:t>
      </w:r>
    </w:p>
    <w:p w14:paraId="3F09EF9E" w14:textId="77777777" w:rsidR="004520CF" w:rsidRPr="00F45154" w:rsidRDefault="004520CF" w:rsidP="007E1E22">
      <w:pPr>
        <w:rPr>
          <w:rFonts w:ascii="Segoe UI Semilight" w:hAnsi="Segoe UI Semilight"/>
          <w:color w:val="000000" w:themeColor="text1"/>
          <w:sz w:val="22"/>
          <w:szCs w:val="22"/>
        </w:rPr>
      </w:pPr>
    </w:p>
    <w:p w14:paraId="15198230" w14:textId="326A7B50" w:rsidR="00B160C1" w:rsidRPr="001E6793" w:rsidRDefault="00B160C1" w:rsidP="00B160C1">
      <w:pPr>
        <w:pStyle w:val="Heading1"/>
      </w:pPr>
      <w:bookmarkStart w:id="8" w:name="_Toc88584423"/>
      <w:r>
        <w:t>Training</w:t>
      </w:r>
      <w:bookmarkEnd w:id="8"/>
    </w:p>
    <w:p w14:paraId="04B000C9" w14:textId="6A9941D6" w:rsidR="00B160C1" w:rsidRPr="00F45154" w:rsidRDefault="006356C7" w:rsidP="00F45154">
      <w:pPr>
        <w:pStyle w:val="NormalWeb"/>
        <w:rPr>
          <w:rFonts w:eastAsiaTheme="minorHAnsi" w:cstheme="minorBidi"/>
          <w:color w:val="000000" w:themeColor="text1"/>
          <w:sz w:val="22"/>
          <w:szCs w:val="22"/>
        </w:rPr>
      </w:pPr>
      <w:r>
        <w:rPr>
          <w:rFonts w:ascii="Segoe UI Semilight" w:eastAsiaTheme="minorHAnsi" w:hAnsi="Segoe UI Semilight" w:cstheme="minorBidi"/>
          <w:color w:val="000000" w:themeColor="text1"/>
          <w:sz w:val="22"/>
          <w:szCs w:val="22"/>
        </w:rPr>
        <w:t>The Federal Emergency Management Agency (</w:t>
      </w:r>
      <w:r w:rsidR="00B160C1" w:rsidRPr="00F45154">
        <w:rPr>
          <w:rFonts w:ascii="Segoe UI Semilight" w:eastAsiaTheme="minorHAnsi" w:hAnsi="Segoe UI Semilight" w:cstheme="minorBidi"/>
          <w:color w:val="000000" w:themeColor="text1"/>
          <w:sz w:val="22"/>
          <w:szCs w:val="22"/>
        </w:rPr>
        <w:t>FEMA</w:t>
      </w:r>
      <w:r>
        <w:rPr>
          <w:rFonts w:ascii="Segoe UI Semilight" w:eastAsiaTheme="minorHAnsi" w:hAnsi="Segoe UI Semilight" w:cstheme="minorBidi"/>
          <w:color w:val="000000" w:themeColor="text1"/>
          <w:sz w:val="22"/>
          <w:szCs w:val="22"/>
        </w:rPr>
        <w:t>)</w:t>
      </w:r>
      <w:r w:rsidR="00B160C1" w:rsidRPr="00F45154">
        <w:rPr>
          <w:rFonts w:ascii="Segoe UI Semilight" w:eastAsiaTheme="minorHAnsi" w:hAnsi="Segoe UI Semilight" w:cstheme="minorBidi"/>
          <w:color w:val="000000" w:themeColor="text1"/>
          <w:sz w:val="22"/>
          <w:szCs w:val="22"/>
        </w:rPr>
        <w:t xml:space="preserve"> encourages PIOs to participate in ongoing emergency management training. This includes basic public information courses; Incident Command Systems (ICS) courses; and training in social media content, listening and engagement, conducting interviews, writing (including nontraditional media, talking points, and media releases), and understanding the role of a </w:t>
      </w:r>
      <w:r>
        <w:rPr>
          <w:rFonts w:ascii="Segoe UI Semilight" w:eastAsiaTheme="minorHAnsi" w:hAnsi="Segoe UI Semilight" w:cstheme="minorBidi"/>
          <w:color w:val="000000" w:themeColor="text1"/>
          <w:sz w:val="22"/>
          <w:szCs w:val="22"/>
        </w:rPr>
        <w:t>Joint Information Center (</w:t>
      </w:r>
      <w:r w:rsidR="00B160C1" w:rsidRPr="00F45154">
        <w:rPr>
          <w:rFonts w:ascii="Segoe UI Semilight" w:eastAsiaTheme="minorHAnsi" w:hAnsi="Segoe UI Semilight" w:cstheme="minorBidi"/>
          <w:color w:val="000000" w:themeColor="text1"/>
          <w:sz w:val="22"/>
          <w:szCs w:val="22"/>
        </w:rPr>
        <w:t>JIC</w:t>
      </w:r>
      <w:r>
        <w:rPr>
          <w:rFonts w:ascii="Segoe UI Semilight" w:eastAsiaTheme="minorHAnsi" w:hAnsi="Segoe UI Semilight" w:cstheme="minorBidi"/>
          <w:color w:val="000000" w:themeColor="text1"/>
          <w:sz w:val="22"/>
          <w:szCs w:val="22"/>
        </w:rPr>
        <w:t>)</w:t>
      </w:r>
      <w:r w:rsidR="00B160C1" w:rsidRPr="00F45154">
        <w:rPr>
          <w:rFonts w:ascii="Segoe UI Semilight" w:eastAsiaTheme="minorHAnsi" w:hAnsi="Segoe UI Semilight" w:cstheme="minorBidi"/>
          <w:color w:val="000000" w:themeColor="text1"/>
          <w:sz w:val="22"/>
          <w:szCs w:val="22"/>
        </w:rPr>
        <w:t xml:space="preserve">. Prerequisite and Prerequisite and recommended courses are available through the Emergency Management Institute (EMI). </w:t>
      </w:r>
    </w:p>
    <w:p w14:paraId="437667F2" w14:textId="313AD43A" w:rsidR="006D47C7" w:rsidRPr="001E6793" w:rsidRDefault="006D47C7" w:rsidP="006D47C7">
      <w:pPr>
        <w:pStyle w:val="Heading1"/>
      </w:pPr>
      <w:bookmarkStart w:id="9" w:name="_Toc88584424"/>
      <w:r>
        <w:t>Coordination</w:t>
      </w:r>
      <w:r w:rsidR="002401D4">
        <w:t xml:space="preserve"> and Collaboration</w:t>
      </w:r>
      <w:bookmarkEnd w:id="9"/>
    </w:p>
    <w:p w14:paraId="2ECC1500" w14:textId="2A9E19C5" w:rsidR="006D47C7" w:rsidRDefault="006D47C7" w:rsidP="006D47C7">
      <w:pPr>
        <w:pStyle w:val="NormalWeb"/>
        <w:rPr>
          <w:rFonts w:ascii="Segoe UI Semilight" w:eastAsiaTheme="minorHAnsi" w:hAnsi="Segoe UI Semilight" w:cstheme="minorBidi"/>
          <w:color w:val="000000" w:themeColor="text1"/>
          <w:sz w:val="22"/>
          <w:szCs w:val="22"/>
        </w:rPr>
      </w:pPr>
      <w:r w:rsidRPr="00F45154">
        <w:rPr>
          <w:rFonts w:ascii="Segoe UI Semilight" w:eastAsiaTheme="minorHAnsi" w:hAnsi="Segoe UI Semilight" w:cstheme="minorBidi"/>
          <w:color w:val="000000" w:themeColor="text1"/>
          <w:sz w:val="22"/>
          <w:szCs w:val="22"/>
        </w:rPr>
        <w:t xml:space="preserve">At all levels of incident management, public information personnel are responsible for gathering, analyzing, and proactively disseminating information to ensure accurate, timely updates on the incident or event. The Incident Command System (ICS) integrates facilities, equipment, personnel, procedures, and communications into a common organizational structure. ICS applies to a variety </w:t>
      </w:r>
      <w:r w:rsidRPr="00F45154">
        <w:rPr>
          <w:rFonts w:ascii="Segoe UI Semilight" w:eastAsiaTheme="minorHAnsi" w:hAnsi="Segoe UI Semilight" w:cstheme="minorBidi"/>
          <w:color w:val="000000" w:themeColor="text1"/>
          <w:sz w:val="22"/>
          <w:szCs w:val="22"/>
        </w:rPr>
        <w:lastRenderedPageBreak/>
        <w:t xml:space="preserve">of incidents, organizations, and government entities at all levels and where applicable communication and coordination should be aligned with ICS especially when incidents involve different agencies and where multiple PIOs are collaborating. In those </w:t>
      </w:r>
      <w:r w:rsidR="006356C7" w:rsidRPr="006356C7">
        <w:rPr>
          <w:rFonts w:ascii="Segoe UI Semilight" w:eastAsiaTheme="minorHAnsi" w:hAnsi="Segoe UI Semilight" w:cstheme="minorBidi"/>
          <w:color w:val="000000" w:themeColor="text1"/>
          <w:sz w:val="22"/>
          <w:szCs w:val="22"/>
        </w:rPr>
        <w:t>cases,</w:t>
      </w:r>
      <w:r w:rsidRPr="00F45154">
        <w:rPr>
          <w:rFonts w:ascii="Segoe UI Semilight" w:eastAsiaTheme="minorHAnsi" w:hAnsi="Segoe UI Semilight" w:cstheme="minorBidi"/>
          <w:color w:val="000000" w:themeColor="text1"/>
          <w:sz w:val="22"/>
          <w:szCs w:val="22"/>
        </w:rPr>
        <w:t xml:space="preserve"> the </w:t>
      </w:r>
      <w:r w:rsidR="00D0301C">
        <w:rPr>
          <w:rFonts w:ascii="Segoe UI Semilight" w:eastAsiaTheme="minorHAnsi" w:hAnsi="Segoe UI Semilight" w:cstheme="minorBidi"/>
          <w:color w:val="000000" w:themeColor="text1"/>
          <w:sz w:val="22"/>
          <w:szCs w:val="22"/>
        </w:rPr>
        <w:t>Incident Commander (IC)</w:t>
      </w:r>
      <w:r w:rsidRPr="00F45154">
        <w:rPr>
          <w:rFonts w:ascii="Segoe UI Semilight" w:eastAsiaTheme="minorHAnsi" w:hAnsi="Segoe UI Semilight" w:cstheme="minorBidi"/>
          <w:color w:val="000000" w:themeColor="text1"/>
          <w:sz w:val="22"/>
          <w:szCs w:val="22"/>
        </w:rPr>
        <w:t xml:space="preserve"> or Unified Command designates one person as the lead PIO. All PIOs work in a unified manner, speaking with one voice and ensuring consistent messaging. The IC, in collaboration with the lead PIO, approves the release of incident-related information. In incidents involving multiple agencies, leadership may establish a Joint Information Center (JIC). The PIO participates in or leads the JIC. </w:t>
      </w:r>
    </w:p>
    <w:p w14:paraId="6493CB39" w14:textId="71563B29" w:rsidR="004541CA" w:rsidRDefault="004541CA" w:rsidP="006D47C7">
      <w:pPr>
        <w:pStyle w:val="NormalWeb"/>
        <w:rPr>
          <w:rFonts w:ascii="Segoe UI Semilight" w:eastAsiaTheme="minorHAnsi" w:hAnsi="Segoe UI Semilight" w:cstheme="minorBidi"/>
          <w:color w:val="000000" w:themeColor="text1"/>
          <w:sz w:val="22"/>
          <w:szCs w:val="22"/>
        </w:rPr>
      </w:pPr>
      <w:r>
        <w:rPr>
          <w:rFonts w:ascii="Segoe UI Semilight" w:eastAsiaTheme="minorHAnsi" w:hAnsi="Segoe UI Semilight" w:cstheme="minorBidi"/>
          <w:color w:val="000000" w:themeColor="text1"/>
          <w:sz w:val="22"/>
          <w:szCs w:val="22"/>
        </w:rPr>
        <w:t>For these incidents specific communication Protocols have been established:</w:t>
      </w:r>
    </w:p>
    <w:p w14:paraId="6BDB2156" w14:textId="77777777" w:rsidR="004541CA" w:rsidRPr="00F45154" w:rsidRDefault="004541CA" w:rsidP="00F45154">
      <w:pPr>
        <w:pStyle w:val="ListParagraph"/>
        <w:numPr>
          <w:ilvl w:val="0"/>
          <w:numId w:val="48"/>
        </w:numPr>
        <w:spacing w:before="100" w:beforeAutospacing="1" w:after="100" w:afterAutospacing="1"/>
        <w:rPr>
          <w:rFonts w:ascii="Segoe UI Semilight" w:hAnsi="Segoe UI Semilight"/>
          <w:color w:val="000000" w:themeColor="text1"/>
          <w:sz w:val="22"/>
          <w:szCs w:val="22"/>
        </w:rPr>
      </w:pPr>
      <w:r w:rsidRPr="00F45154">
        <w:rPr>
          <w:rFonts w:ascii="Segoe UI Semilight" w:hAnsi="Segoe UI Semilight"/>
          <w:color w:val="000000" w:themeColor="text1"/>
          <w:sz w:val="22"/>
          <w:szCs w:val="22"/>
        </w:rPr>
        <w:t xml:space="preserve">National Incident Communications Conference Line (NICCL) </w:t>
      </w:r>
    </w:p>
    <w:p w14:paraId="1260003C" w14:textId="77777777" w:rsidR="004541CA" w:rsidRPr="00F45154" w:rsidRDefault="004541CA" w:rsidP="00F45154">
      <w:pPr>
        <w:pStyle w:val="ListParagraph"/>
        <w:numPr>
          <w:ilvl w:val="0"/>
          <w:numId w:val="48"/>
        </w:numPr>
        <w:spacing w:before="100" w:beforeAutospacing="1" w:after="100" w:afterAutospacing="1"/>
        <w:rPr>
          <w:rFonts w:ascii="Segoe UI Semilight" w:hAnsi="Segoe UI Semilight"/>
          <w:color w:val="000000" w:themeColor="text1"/>
          <w:sz w:val="22"/>
          <w:szCs w:val="22"/>
        </w:rPr>
      </w:pPr>
      <w:r w:rsidRPr="00F45154">
        <w:rPr>
          <w:rFonts w:ascii="Segoe UI Semilight" w:hAnsi="Segoe UI Semilight"/>
          <w:color w:val="000000" w:themeColor="text1"/>
          <w:sz w:val="22"/>
          <w:szCs w:val="22"/>
        </w:rPr>
        <w:t xml:space="preserve">State Incident Communications Conference Line (SICCL) </w:t>
      </w:r>
    </w:p>
    <w:p w14:paraId="13DB08F4" w14:textId="07DD923A" w:rsidR="004541CA" w:rsidRDefault="004541CA" w:rsidP="006D47C7">
      <w:pPr>
        <w:pStyle w:val="ListParagraph"/>
        <w:numPr>
          <w:ilvl w:val="0"/>
          <w:numId w:val="48"/>
        </w:numPr>
        <w:spacing w:before="100" w:beforeAutospacing="1" w:after="100" w:afterAutospacing="1"/>
        <w:rPr>
          <w:rFonts w:ascii="Segoe UI Semilight" w:hAnsi="Segoe UI Semilight"/>
          <w:color w:val="000000" w:themeColor="text1"/>
          <w:sz w:val="22"/>
          <w:szCs w:val="22"/>
        </w:rPr>
      </w:pPr>
      <w:r w:rsidRPr="00F45154">
        <w:rPr>
          <w:rFonts w:ascii="Segoe UI Semilight" w:hAnsi="Segoe UI Semilight"/>
          <w:color w:val="000000" w:themeColor="text1"/>
          <w:sz w:val="22"/>
          <w:szCs w:val="22"/>
        </w:rPr>
        <w:t xml:space="preserve">Private Sector Incident Communications Conference Line (PICCL) </w:t>
      </w:r>
    </w:p>
    <w:p w14:paraId="5A3F6794" w14:textId="22A28D06" w:rsidR="00F45154" w:rsidRDefault="00F45154" w:rsidP="00F45154">
      <w:pPr>
        <w:spacing w:before="100" w:beforeAutospacing="1" w:after="100" w:afterAutospacing="1"/>
        <w:rPr>
          <w:rFonts w:ascii="Segoe UI Semilight" w:hAnsi="Segoe UI Semilight"/>
          <w:color w:val="000000" w:themeColor="text1"/>
          <w:sz w:val="22"/>
          <w:szCs w:val="22"/>
        </w:rPr>
      </w:pPr>
      <w:r w:rsidRPr="00F45154">
        <w:rPr>
          <w:rFonts w:ascii="Segoe UI Semilight" w:hAnsi="Segoe UI Semilight"/>
          <w:color w:val="000000" w:themeColor="text1"/>
          <w:sz w:val="22"/>
          <w:szCs w:val="22"/>
        </w:rPr>
        <w:t xml:space="preserve">More detailed information can be found on </w:t>
      </w:r>
      <w:hyperlink r:id="rId11" w:history="1">
        <w:r w:rsidRPr="00F45154">
          <w:rPr>
            <w:rStyle w:val="Hyperlink"/>
            <w:rFonts w:ascii="Segoe UI Semilight" w:hAnsi="Segoe UI Semilight"/>
            <w:sz w:val="22"/>
            <w:szCs w:val="22"/>
          </w:rPr>
          <w:t>FEMA National Response Framework</w:t>
        </w:r>
      </w:hyperlink>
      <w:r w:rsidRPr="00F45154">
        <w:rPr>
          <w:rFonts w:ascii="Segoe UI Semilight" w:hAnsi="Segoe UI Semilight"/>
          <w:color w:val="000000" w:themeColor="text1"/>
          <w:sz w:val="22"/>
          <w:szCs w:val="22"/>
        </w:rPr>
        <w:t xml:space="preserve"> and Emergency </w:t>
      </w:r>
      <w:hyperlink r:id="rId12" w:history="1">
        <w:r w:rsidRPr="00F45154">
          <w:rPr>
            <w:rStyle w:val="Hyperlink"/>
            <w:rFonts w:ascii="Segoe UI Semilight" w:hAnsi="Segoe UI Semilight"/>
            <w:sz w:val="22"/>
            <w:szCs w:val="22"/>
          </w:rPr>
          <w:t>Management Assistance Compact (EMAC)</w:t>
        </w:r>
      </w:hyperlink>
      <w:r>
        <w:rPr>
          <w:rFonts w:ascii="Segoe UI Semilight" w:hAnsi="Segoe UI Semilight"/>
          <w:color w:val="000000" w:themeColor="text1"/>
          <w:sz w:val="22"/>
          <w:szCs w:val="22"/>
        </w:rPr>
        <w:t>.</w:t>
      </w:r>
    </w:p>
    <w:p w14:paraId="051D8AF9" w14:textId="217970FF" w:rsidR="006937DA" w:rsidRPr="001E6793" w:rsidRDefault="006937DA" w:rsidP="006937DA">
      <w:pPr>
        <w:pStyle w:val="Heading1"/>
      </w:pPr>
      <w:bookmarkStart w:id="10" w:name="_Toc88584425"/>
      <w:r>
        <w:t>Integrating with Federal Support</w:t>
      </w:r>
      <w:bookmarkEnd w:id="10"/>
    </w:p>
    <w:p w14:paraId="67F9D3AB" w14:textId="1027CFFA" w:rsidR="00804A96" w:rsidRPr="00F45154" w:rsidRDefault="00804A96" w:rsidP="00804A96">
      <w:pPr>
        <w:spacing w:before="100" w:beforeAutospacing="1" w:after="100" w:afterAutospacing="1"/>
        <w:rPr>
          <w:rFonts w:ascii="Segoe UI Semilight" w:hAnsi="Segoe UI Semilight"/>
          <w:color w:val="000000" w:themeColor="text1"/>
          <w:sz w:val="22"/>
          <w:szCs w:val="22"/>
        </w:rPr>
      </w:pPr>
      <w:r w:rsidRPr="00F45154">
        <w:rPr>
          <w:rFonts w:ascii="Segoe UI Semilight" w:hAnsi="Segoe UI Semilight"/>
          <w:color w:val="000000" w:themeColor="text1"/>
          <w:sz w:val="22"/>
          <w:szCs w:val="22"/>
        </w:rPr>
        <w:t xml:space="preserve">Incidents </w:t>
      </w:r>
      <w:r w:rsidRPr="00F45154">
        <w:rPr>
          <w:rFonts w:ascii="Segoe UI Semilight" w:hAnsi="Segoe UI Semilight" w:hint="eastAsia"/>
          <w:color w:val="000000" w:themeColor="text1"/>
          <w:sz w:val="22"/>
          <w:szCs w:val="22"/>
        </w:rPr>
        <w:t>–</w:t>
      </w:r>
      <w:r w:rsidRPr="00F45154">
        <w:rPr>
          <w:rFonts w:ascii="Segoe UI Semilight" w:hAnsi="Segoe UI Semilight"/>
          <w:color w:val="000000" w:themeColor="text1"/>
          <w:sz w:val="22"/>
          <w:szCs w:val="22"/>
        </w:rPr>
        <w:t xml:space="preserve"> depending and size and criticality </w:t>
      </w:r>
      <w:r w:rsidRPr="00F45154">
        <w:rPr>
          <w:rFonts w:ascii="Segoe UI Semilight" w:hAnsi="Segoe UI Semilight" w:hint="eastAsia"/>
          <w:color w:val="000000" w:themeColor="text1"/>
          <w:sz w:val="22"/>
          <w:szCs w:val="22"/>
        </w:rPr>
        <w:t>–</w:t>
      </w:r>
      <w:r w:rsidRPr="00F45154">
        <w:rPr>
          <w:rFonts w:ascii="Segoe UI Semilight" w:hAnsi="Segoe UI Semilight"/>
          <w:color w:val="000000" w:themeColor="text1"/>
          <w:sz w:val="22"/>
          <w:szCs w:val="22"/>
        </w:rPr>
        <w:t xml:space="preserve"> may</w:t>
      </w:r>
      <w:r w:rsidR="00DE2590">
        <w:rPr>
          <w:rFonts w:ascii="Segoe UI Semilight" w:hAnsi="Segoe UI Semilight"/>
          <w:color w:val="000000" w:themeColor="text1"/>
          <w:sz w:val="22"/>
          <w:szCs w:val="22"/>
        </w:rPr>
        <w:t xml:space="preserve"> </w:t>
      </w:r>
      <w:r w:rsidRPr="00F45154">
        <w:rPr>
          <w:rFonts w:ascii="Segoe UI Semilight" w:hAnsi="Segoe UI Semilight"/>
          <w:color w:val="000000" w:themeColor="text1"/>
          <w:sz w:val="22"/>
          <w:szCs w:val="22"/>
        </w:rPr>
        <w:t>be manage</w:t>
      </w:r>
      <w:r w:rsidR="006356C7">
        <w:rPr>
          <w:rFonts w:ascii="Segoe UI Semilight" w:hAnsi="Segoe UI Semilight"/>
          <w:color w:val="000000" w:themeColor="text1"/>
          <w:sz w:val="22"/>
          <w:szCs w:val="22"/>
        </w:rPr>
        <w:t>d</w:t>
      </w:r>
      <w:r w:rsidRPr="00F45154">
        <w:rPr>
          <w:rFonts w:ascii="Segoe UI Semilight" w:hAnsi="Segoe UI Semilight"/>
          <w:color w:val="000000" w:themeColor="text1"/>
          <w:sz w:val="22"/>
          <w:szCs w:val="22"/>
        </w:rPr>
        <w:t xml:space="preserve"> at the organizational level, where the organization retains their independence and manages the incident by themselves. For larger incidents that impact multiple agencies</w:t>
      </w:r>
      <w:r w:rsidR="006356C7">
        <w:rPr>
          <w:rFonts w:ascii="Segoe UI Semilight" w:hAnsi="Segoe UI Semilight"/>
          <w:color w:val="000000" w:themeColor="text1"/>
          <w:sz w:val="22"/>
          <w:szCs w:val="22"/>
        </w:rPr>
        <w:t>,</w:t>
      </w:r>
      <w:r w:rsidRPr="00F45154">
        <w:rPr>
          <w:rFonts w:ascii="Segoe UI Semilight" w:hAnsi="Segoe UI Semilight"/>
          <w:color w:val="000000" w:themeColor="text1"/>
          <w:sz w:val="22"/>
          <w:szCs w:val="22"/>
        </w:rPr>
        <w:t xml:space="preserve"> or regions</w:t>
      </w:r>
      <w:r w:rsidR="006356C7">
        <w:rPr>
          <w:rFonts w:ascii="Segoe UI Semilight" w:hAnsi="Segoe UI Semilight"/>
          <w:color w:val="000000" w:themeColor="text1"/>
          <w:sz w:val="22"/>
          <w:szCs w:val="22"/>
        </w:rPr>
        <w:t>,</w:t>
      </w:r>
      <w:r w:rsidRPr="00F45154">
        <w:rPr>
          <w:rFonts w:ascii="Segoe UI Semilight" w:hAnsi="Segoe UI Semilight"/>
          <w:color w:val="000000" w:themeColor="text1"/>
          <w:sz w:val="22"/>
          <w:szCs w:val="22"/>
        </w:rPr>
        <w:t xml:space="preserve"> or a part of a national emergency or </w:t>
      </w:r>
      <w:r w:rsidR="00D20C42" w:rsidRPr="00D20C42">
        <w:rPr>
          <w:rFonts w:ascii="Segoe UI Semilight" w:hAnsi="Segoe UI Semilight"/>
          <w:color w:val="000000" w:themeColor="text1"/>
          <w:sz w:val="22"/>
          <w:szCs w:val="22"/>
        </w:rPr>
        <w:t>incidents may</w:t>
      </w:r>
      <w:r w:rsidRPr="00F45154">
        <w:rPr>
          <w:rFonts w:ascii="Segoe UI Semilight" w:hAnsi="Segoe UI Semilight"/>
          <w:color w:val="000000" w:themeColor="text1"/>
          <w:sz w:val="22"/>
          <w:szCs w:val="22"/>
        </w:rPr>
        <w:t xml:space="preserve"> require joint collaboration </w:t>
      </w:r>
      <w:r w:rsidR="006356C7">
        <w:rPr>
          <w:rFonts w:ascii="Segoe UI Semilight" w:hAnsi="Segoe UI Semilight"/>
          <w:color w:val="000000" w:themeColor="text1"/>
          <w:sz w:val="22"/>
          <w:szCs w:val="22"/>
        </w:rPr>
        <w:t>which</w:t>
      </w:r>
      <w:r w:rsidR="006356C7" w:rsidRPr="00F45154">
        <w:rPr>
          <w:rFonts w:ascii="Segoe UI Semilight" w:hAnsi="Segoe UI Semilight"/>
          <w:color w:val="000000" w:themeColor="text1"/>
          <w:sz w:val="22"/>
          <w:szCs w:val="22"/>
        </w:rPr>
        <w:t xml:space="preserve"> </w:t>
      </w:r>
      <w:r w:rsidRPr="00F45154">
        <w:rPr>
          <w:rFonts w:ascii="Segoe UI Semilight" w:hAnsi="Segoe UI Semilight"/>
          <w:color w:val="000000" w:themeColor="text1"/>
          <w:sz w:val="22"/>
          <w:szCs w:val="22"/>
        </w:rPr>
        <w:t xml:space="preserve">will include federal support. In these </w:t>
      </w:r>
      <w:r w:rsidR="006356C7" w:rsidRPr="006356C7">
        <w:rPr>
          <w:rFonts w:ascii="Segoe UI Semilight" w:hAnsi="Segoe UI Semilight"/>
          <w:color w:val="000000" w:themeColor="text1"/>
          <w:sz w:val="22"/>
          <w:szCs w:val="22"/>
        </w:rPr>
        <w:t>cases,</w:t>
      </w:r>
      <w:r w:rsidRPr="00F45154">
        <w:rPr>
          <w:rFonts w:ascii="Segoe UI Semilight" w:hAnsi="Segoe UI Semilight"/>
          <w:color w:val="000000" w:themeColor="text1"/>
          <w:sz w:val="22"/>
          <w:szCs w:val="22"/>
        </w:rPr>
        <w:t xml:space="preserve"> Incident </w:t>
      </w:r>
      <w:r w:rsidR="006356C7">
        <w:rPr>
          <w:rFonts w:ascii="Segoe UI Semilight" w:hAnsi="Segoe UI Semilight"/>
          <w:color w:val="000000" w:themeColor="text1"/>
          <w:sz w:val="22"/>
          <w:szCs w:val="22"/>
        </w:rPr>
        <w:t>M</w:t>
      </w:r>
      <w:r w:rsidRPr="00F45154">
        <w:rPr>
          <w:rFonts w:ascii="Segoe UI Semilight" w:hAnsi="Segoe UI Semilight"/>
          <w:color w:val="000000" w:themeColor="text1"/>
          <w:sz w:val="22"/>
          <w:szCs w:val="22"/>
        </w:rPr>
        <w:t>anagement organizations retain their independence while collaborating through the JI</w:t>
      </w:r>
      <w:r w:rsidR="006356C7">
        <w:rPr>
          <w:rFonts w:ascii="Segoe UI Semilight" w:hAnsi="Segoe UI Semilight"/>
          <w:color w:val="000000" w:themeColor="text1"/>
          <w:sz w:val="22"/>
          <w:szCs w:val="22"/>
        </w:rPr>
        <w:t>C</w:t>
      </w:r>
      <w:r w:rsidRPr="00F45154">
        <w:rPr>
          <w:rFonts w:ascii="Segoe UI Semilight" w:hAnsi="Segoe UI Semilight"/>
          <w:color w:val="000000" w:themeColor="text1"/>
          <w:sz w:val="22"/>
          <w:szCs w:val="22"/>
        </w:rPr>
        <w:t xml:space="preserve"> to generate common public information. Incident command, </w:t>
      </w:r>
      <w:r w:rsidR="00F45154">
        <w:rPr>
          <w:rFonts w:ascii="Segoe UI Semilight" w:hAnsi="Segoe UI Semilight"/>
          <w:color w:val="000000" w:themeColor="text1"/>
          <w:sz w:val="22"/>
          <w:szCs w:val="22"/>
        </w:rPr>
        <w:t>Emergency Operations Center (</w:t>
      </w:r>
      <w:r w:rsidRPr="00F45154">
        <w:rPr>
          <w:rFonts w:ascii="Segoe UI Semilight" w:hAnsi="Segoe UI Semilight"/>
          <w:color w:val="000000" w:themeColor="text1"/>
          <w:sz w:val="22"/>
          <w:szCs w:val="22"/>
        </w:rPr>
        <w:t>EOC</w:t>
      </w:r>
      <w:r w:rsidR="00F45154">
        <w:rPr>
          <w:rFonts w:ascii="Segoe UI Semilight" w:hAnsi="Segoe UI Semilight"/>
          <w:color w:val="000000" w:themeColor="text1"/>
          <w:sz w:val="22"/>
          <w:szCs w:val="22"/>
        </w:rPr>
        <w:t>)</w:t>
      </w:r>
      <w:r w:rsidRPr="00F45154">
        <w:rPr>
          <w:rFonts w:ascii="Segoe UI Semilight" w:hAnsi="Segoe UI Semilight"/>
          <w:color w:val="000000" w:themeColor="text1"/>
          <w:sz w:val="22"/>
          <w:szCs w:val="22"/>
        </w:rPr>
        <w:t xml:space="preserve"> leadership, or </w:t>
      </w:r>
      <w:r w:rsidR="00F45154">
        <w:rPr>
          <w:rFonts w:ascii="Segoe UI Semilight" w:hAnsi="Segoe UI Semilight"/>
          <w:color w:val="000000" w:themeColor="text1"/>
          <w:sz w:val="22"/>
          <w:szCs w:val="22"/>
        </w:rPr>
        <w:t>Multiagency Cooperation Group (</w:t>
      </w:r>
      <w:r w:rsidRPr="00F45154">
        <w:rPr>
          <w:rFonts w:ascii="Segoe UI Semilight" w:hAnsi="Segoe UI Semilight"/>
          <w:color w:val="000000" w:themeColor="text1"/>
          <w:sz w:val="22"/>
          <w:szCs w:val="22"/>
        </w:rPr>
        <w:t>MAC</w:t>
      </w:r>
      <w:r w:rsidR="00F45154">
        <w:rPr>
          <w:rFonts w:ascii="Segoe UI Semilight" w:hAnsi="Segoe UI Semilight"/>
          <w:color w:val="000000" w:themeColor="text1"/>
          <w:sz w:val="22"/>
          <w:szCs w:val="22"/>
        </w:rPr>
        <w:t>)</w:t>
      </w:r>
      <w:r w:rsidRPr="00F45154">
        <w:rPr>
          <w:rFonts w:ascii="Segoe UI Semilight" w:hAnsi="Segoe UI Semilight"/>
          <w:color w:val="000000" w:themeColor="text1"/>
          <w:sz w:val="22"/>
          <w:szCs w:val="22"/>
        </w:rPr>
        <w:t xml:space="preserve"> Group members may be responsible for establishing and overseeing JICs, including the processes for coordinating and approving public communications. </w:t>
      </w:r>
    </w:p>
    <w:p w14:paraId="0A346656" w14:textId="23DCBB30" w:rsidR="00D20C42" w:rsidRPr="00F45154" w:rsidRDefault="00804A96" w:rsidP="00F45154">
      <w:pPr>
        <w:pStyle w:val="NormalWeb"/>
        <w:rPr>
          <w:rFonts w:ascii="Segoe UI Semilight" w:eastAsiaTheme="minorHAnsi" w:hAnsi="Segoe UI Semilight" w:cstheme="minorBidi"/>
          <w:color w:val="000000" w:themeColor="text1"/>
          <w:sz w:val="22"/>
          <w:szCs w:val="22"/>
        </w:rPr>
      </w:pPr>
      <w:r w:rsidRPr="00F45154">
        <w:rPr>
          <w:rFonts w:ascii="Segoe UI Semilight" w:eastAsiaTheme="minorHAnsi" w:hAnsi="Segoe UI Semilight" w:cstheme="minorBidi"/>
          <w:color w:val="000000" w:themeColor="text1"/>
          <w:sz w:val="22"/>
          <w:szCs w:val="22"/>
        </w:rPr>
        <w:t>Federal support follows the standard operating procedures of Emergency Support Function (ESF) #15</w:t>
      </w:r>
      <w:r w:rsidRPr="00F45154">
        <w:rPr>
          <w:rFonts w:ascii="Segoe UI Semilight" w:eastAsiaTheme="minorHAnsi" w:hAnsi="Segoe UI Semilight" w:cstheme="minorBidi" w:hint="eastAsia"/>
          <w:color w:val="000000" w:themeColor="text1"/>
          <w:sz w:val="22"/>
          <w:szCs w:val="22"/>
        </w:rPr>
        <w:t>—</w:t>
      </w:r>
      <w:r w:rsidRPr="00F45154">
        <w:rPr>
          <w:rFonts w:ascii="Segoe UI Semilight" w:eastAsiaTheme="minorHAnsi" w:hAnsi="Segoe UI Semilight" w:cstheme="minorBidi"/>
          <w:color w:val="000000" w:themeColor="text1"/>
          <w:sz w:val="22"/>
          <w:szCs w:val="22"/>
        </w:rPr>
        <w:t xml:space="preserve">External Affairs. ESF #15 integrates and coordinates the functional areas of public affairs; community relations; local, state, tribal, and territorial affairs; the private sector; and congressional affairs. Primary leaders for ESF #15 include staff from the U.S. Department of Homeland Security (DHS) and FEMA, as well as staff from other Federal agencies in specific response scenarios. </w:t>
      </w:r>
      <w:r w:rsidR="00D20C42" w:rsidRPr="00F45154">
        <w:rPr>
          <w:rFonts w:ascii="Segoe UI Semilight" w:eastAsiaTheme="minorHAnsi" w:hAnsi="Segoe UI Semilight" w:cstheme="minorBidi"/>
          <w:color w:val="000000" w:themeColor="text1"/>
          <w:sz w:val="22"/>
          <w:szCs w:val="22"/>
        </w:rPr>
        <w:t xml:space="preserve">DHS/FEMA encourages local, state, tribal, and territorial entities to work in partnership to ensure the effective, efficient production and dissemination of emergency information. DHS encourages entity PIOs to co-locate within the incident JIC to facilitate coordination, cooperation, and unified messaging. </w:t>
      </w:r>
    </w:p>
    <w:p w14:paraId="1F66B68B" w14:textId="17469CA1" w:rsidR="00804A96" w:rsidRPr="00804A96" w:rsidRDefault="00804A96" w:rsidP="00F45154">
      <w:pPr>
        <w:spacing w:before="100" w:beforeAutospacing="1" w:after="100" w:afterAutospacing="1"/>
        <w:rPr>
          <w:rFonts w:ascii="Times New Roman" w:eastAsia="Times New Roman" w:hAnsi="Times New Roman" w:cs="Times New Roman"/>
          <w:sz w:val="24"/>
        </w:rPr>
      </w:pPr>
    </w:p>
    <w:p w14:paraId="6566BF55" w14:textId="763A241B" w:rsidR="00B160C1" w:rsidRPr="00B10A80" w:rsidRDefault="009A4500" w:rsidP="00B10A80">
      <w:pPr>
        <w:pStyle w:val="Heading2"/>
        <w:rPr>
          <w:rFonts w:eastAsia="Times New Roman"/>
        </w:rPr>
      </w:pPr>
      <w:bookmarkStart w:id="11" w:name="_Toc88584426"/>
      <w:r w:rsidRPr="00B10A80">
        <w:rPr>
          <w:rFonts w:eastAsia="Times New Roman"/>
        </w:rPr>
        <w:lastRenderedPageBreak/>
        <w:t>Information Distribution</w:t>
      </w:r>
      <w:bookmarkEnd w:id="11"/>
    </w:p>
    <w:p w14:paraId="4D8CCFB0" w14:textId="385FB87D" w:rsidR="004520CF" w:rsidRPr="006D122E" w:rsidRDefault="004520CF" w:rsidP="004520CF">
      <w:pPr>
        <w:spacing w:before="100" w:beforeAutospacing="1" w:after="100" w:afterAutospacing="1"/>
        <w:rPr>
          <w:rFonts w:ascii="Segoe UI Semilight" w:hAnsi="Segoe UI Semilight"/>
          <w:color w:val="000000" w:themeColor="text1"/>
          <w:sz w:val="22"/>
          <w:szCs w:val="22"/>
        </w:rPr>
      </w:pPr>
      <w:r>
        <w:rPr>
          <w:rFonts w:ascii="Segoe UI Semilight" w:hAnsi="Segoe UI Semilight"/>
          <w:color w:val="000000" w:themeColor="text1"/>
          <w:sz w:val="22"/>
          <w:szCs w:val="22"/>
        </w:rPr>
        <w:t>The classification of a</w:t>
      </w:r>
      <w:r w:rsidRPr="006D122E">
        <w:rPr>
          <w:rFonts w:ascii="Segoe UI Semilight" w:hAnsi="Segoe UI Semilight"/>
          <w:color w:val="000000" w:themeColor="text1"/>
          <w:sz w:val="22"/>
          <w:szCs w:val="22"/>
        </w:rPr>
        <w:t xml:space="preserve">ll </w:t>
      </w:r>
      <w:r>
        <w:rPr>
          <w:rFonts w:ascii="Segoe UI Semilight" w:hAnsi="Segoe UI Semilight"/>
          <w:color w:val="000000" w:themeColor="text1"/>
          <w:sz w:val="22"/>
          <w:szCs w:val="22"/>
        </w:rPr>
        <w:t>i</w:t>
      </w:r>
      <w:r w:rsidRPr="006D122E">
        <w:rPr>
          <w:rFonts w:ascii="Segoe UI Semilight" w:hAnsi="Segoe UI Semilight"/>
          <w:color w:val="000000" w:themeColor="text1"/>
          <w:sz w:val="22"/>
          <w:szCs w:val="22"/>
        </w:rPr>
        <w:t xml:space="preserve">nformation </w:t>
      </w:r>
      <w:r>
        <w:rPr>
          <w:rFonts w:ascii="Segoe UI Semilight" w:hAnsi="Segoe UI Semilight"/>
          <w:color w:val="000000" w:themeColor="text1"/>
          <w:sz w:val="22"/>
          <w:szCs w:val="22"/>
        </w:rPr>
        <w:t>at the time of</w:t>
      </w:r>
      <w:r w:rsidRPr="006D122E">
        <w:rPr>
          <w:rFonts w:ascii="Segoe UI Semilight" w:hAnsi="Segoe UI Semilight"/>
          <w:color w:val="000000" w:themeColor="text1"/>
          <w:sz w:val="22"/>
          <w:szCs w:val="22"/>
        </w:rPr>
        <w:t xml:space="preserve"> an incident is to be considered confidential, and at no time should any information be discussed with anyone outside of </w:t>
      </w:r>
      <w:r>
        <w:rPr>
          <w:rFonts w:ascii="Segoe UI Semilight" w:hAnsi="Segoe UI Semilight"/>
          <w:color w:val="000000" w:themeColor="text1"/>
          <w:sz w:val="22"/>
          <w:szCs w:val="22"/>
        </w:rPr>
        <w:t xml:space="preserve">the organization </w:t>
      </w:r>
      <w:r w:rsidRPr="006D122E">
        <w:rPr>
          <w:rFonts w:ascii="Segoe UI Semilight" w:hAnsi="Segoe UI Semilight"/>
          <w:color w:val="000000" w:themeColor="text1"/>
          <w:sz w:val="22"/>
          <w:szCs w:val="22"/>
        </w:rPr>
        <w:t xml:space="preserve">without approval of </w:t>
      </w:r>
      <w:r w:rsidR="00263809">
        <w:rPr>
          <w:rFonts w:ascii="Segoe UI Semilight" w:hAnsi="Segoe UI Semilight"/>
          <w:color w:val="000000" w:themeColor="text1"/>
          <w:sz w:val="22"/>
          <w:szCs w:val="22"/>
        </w:rPr>
        <w:t xml:space="preserve">the Incident Commander, </w:t>
      </w:r>
      <w:r w:rsidRPr="006D122E">
        <w:rPr>
          <w:rFonts w:ascii="Segoe UI Semilight" w:hAnsi="Segoe UI Semilight"/>
          <w:color w:val="000000" w:themeColor="text1"/>
          <w:sz w:val="22"/>
          <w:szCs w:val="22"/>
        </w:rPr>
        <w:t>executive management</w:t>
      </w:r>
      <w:r w:rsidR="00263809">
        <w:rPr>
          <w:rFonts w:ascii="Segoe UI Semilight" w:hAnsi="Segoe UI Semilight"/>
          <w:color w:val="000000" w:themeColor="text1"/>
          <w:sz w:val="22"/>
          <w:szCs w:val="22"/>
        </w:rPr>
        <w:t>,</w:t>
      </w:r>
      <w:r w:rsidRPr="006D122E">
        <w:rPr>
          <w:rFonts w:ascii="Segoe UI Semilight" w:hAnsi="Segoe UI Semilight"/>
          <w:color w:val="000000" w:themeColor="text1"/>
          <w:sz w:val="22"/>
          <w:szCs w:val="22"/>
        </w:rPr>
        <w:t xml:space="preserve"> and</w:t>
      </w:r>
      <w:r>
        <w:rPr>
          <w:rFonts w:ascii="Segoe UI Semilight" w:hAnsi="Segoe UI Semilight"/>
          <w:color w:val="000000" w:themeColor="text1"/>
          <w:sz w:val="22"/>
          <w:szCs w:val="22"/>
        </w:rPr>
        <w:t>/</w:t>
      </w:r>
      <w:r w:rsidRPr="006D122E">
        <w:rPr>
          <w:rFonts w:ascii="Segoe UI Semilight" w:hAnsi="Segoe UI Semilight"/>
          <w:color w:val="000000" w:themeColor="text1"/>
          <w:sz w:val="22"/>
          <w:szCs w:val="22"/>
        </w:rPr>
        <w:t xml:space="preserve">or </w:t>
      </w:r>
      <w:r>
        <w:rPr>
          <w:rFonts w:ascii="Segoe UI Semilight" w:hAnsi="Segoe UI Semilight"/>
          <w:color w:val="000000" w:themeColor="text1"/>
          <w:sz w:val="22"/>
          <w:szCs w:val="22"/>
        </w:rPr>
        <w:t xml:space="preserve">company </w:t>
      </w:r>
      <w:r w:rsidRPr="006D122E">
        <w:rPr>
          <w:rFonts w:ascii="Segoe UI Semilight" w:hAnsi="Segoe UI Semilight"/>
          <w:color w:val="000000" w:themeColor="text1"/>
          <w:sz w:val="22"/>
          <w:szCs w:val="22"/>
        </w:rPr>
        <w:t xml:space="preserve">legal counsel. </w:t>
      </w:r>
    </w:p>
    <w:p w14:paraId="2E087C5D" w14:textId="77777777" w:rsidR="004520CF" w:rsidRPr="006D122E" w:rsidRDefault="004520CF" w:rsidP="004520CF">
      <w:pPr>
        <w:spacing w:before="100" w:beforeAutospacing="1" w:after="100" w:afterAutospacing="1"/>
        <w:rPr>
          <w:rFonts w:ascii="Segoe UI Semilight" w:hAnsi="Segoe UI Semilight"/>
          <w:color w:val="000000" w:themeColor="text1"/>
          <w:sz w:val="22"/>
          <w:szCs w:val="22"/>
        </w:rPr>
      </w:pPr>
      <w:r w:rsidRPr="006D122E">
        <w:rPr>
          <w:rFonts w:ascii="Segoe UI Semilight" w:hAnsi="Segoe UI Semilight"/>
          <w:color w:val="000000" w:themeColor="text1"/>
          <w:sz w:val="22"/>
          <w:szCs w:val="22"/>
        </w:rPr>
        <w:t>Public or media statements must be carefully managed to ensure that any investigation/legal proceedings are not jeopardized</w:t>
      </w:r>
      <w:r>
        <w:rPr>
          <w:rFonts w:ascii="Segoe UI Semilight" w:hAnsi="Segoe UI Semilight"/>
          <w:color w:val="000000" w:themeColor="text1"/>
          <w:sz w:val="22"/>
          <w:szCs w:val="22"/>
        </w:rPr>
        <w:t xml:space="preserve"> in the future</w:t>
      </w:r>
      <w:r w:rsidRPr="006D122E">
        <w:rPr>
          <w:rFonts w:ascii="Segoe UI Semilight" w:hAnsi="Segoe UI Semilight"/>
          <w:color w:val="000000" w:themeColor="text1"/>
          <w:sz w:val="22"/>
          <w:szCs w:val="22"/>
        </w:rPr>
        <w:t xml:space="preserve">, and reputational damage is minimized. Decisions concerning the disclosure and method of disclosure of incident information will only be made by a designated spokesperson assigned by the </w:t>
      </w:r>
      <w:r>
        <w:rPr>
          <w:rFonts w:ascii="Segoe UI Semilight" w:hAnsi="Segoe UI Semilight"/>
          <w:color w:val="000000" w:themeColor="text1"/>
          <w:sz w:val="22"/>
          <w:szCs w:val="22"/>
        </w:rPr>
        <w:t>Cybersecurity Incident Response Team (CIRT)</w:t>
      </w:r>
      <w:r w:rsidRPr="006D122E">
        <w:rPr>
          <w:rFonts w:ascii="Segoe UI Semilight" w:hAnsi="Segoe UI Semilight"/>
          <w:color w:val="000000" w:themeColor="text1"/>
          <w:sz w:val="22"/>
          <w:szCs w:val="22"/>
        </w:rPr>
        <w:t xml:space="preserve">, likely someone from the Communications Team or a representative coached by the Communications Team. </w:t>
      </w:r>
    </w:p>
    <w:p w14:paraId="1697C511" w14:textId="5D0C934D" w:rsidR="004520CF" w:rsidRPr="006D122E" w:rsidRDefault="004520CF" w:rsidP="004520CF">
      <w:pPr>
        <w:spacing w:before="100" w:beforeAutospacing="1" w:after="100" w:afterAutospacing="1"/>
        <w:rPr>
          <w:rFonts w:ascii="Segoe UI Semilight" w:hAnsi="Segoe UI Semilight"/>
          <w:color w:val="000000" w:themeColor="text1"/>
          <w:sz w:val="22"/>
          <w:szCs w:val="22"/>
        </w:rPr>
      </w:pPr>
      <w:r w:rsidRPr="006D122E">
        <w:rPr>
          <w:rFonts w:ascii="Segoe UI Semilight" w:hAnsi="Segoe UI Semilight"/>
          <w:color w:val="000000" w:themeColor="text1"/>
          <w:sz w:val="22"/>
          <w:szCs w:val="22"/>
        </w:rPr>
        <w:t xml:space="preserve">Inquiries from media agencies must be </w:t>
      </w:r>
      <w:r>
        <w:rPr>
          <w:rFonts w:ascii="Segoe UI Semilight" w:hAnsi="Segoe UI Semilight"/>
          <w:color w:val="000000" w:themeColor="text1"/>
          <w:sz w:val="22"/>
          <w:szCs w:val="22"/>
        </w:rPr>
        <w:t>channeled</w:t>
      </w:r>
      <w:r w:rsidRPr="006D122E">
        <w:rPr>
          <w:rFonts w:ascii="Segoe UI Semilight" w:hAnsi="Segoe UI Semilight"/>
          <w:color w:val="000000" w:themeColor="text1"/>
          <w:sz w:val="22"/>
          <w:szCs w:val="22"/>
        </w:rPr>
        <w:t xml:space="preserve"> to the designated </w:t>
      </w:r>
      <w:r>
        <w:rPr>
          <w:rFonts w:ascii="Segoe UI Semilight" w:hAnsi="Segoe UI Semilight"/>
          <w:color w:val="000000" w:themeColor="text1"/>
          <w:sz w:val="22"/>
          <w:szCs w:val="22"/>
        </w:rPr>
        <w:t>CIRT</w:t>
      </w:r>
      <w:r w:rsidRPr="006D122E">
        <w:rPr>
          <w:rFonts w:ascii="Segoe UI Semilight" w:hAnsi="Segoe UI Semilight"/>
          <w:color w:val="000000" w:themeColor="text1"/>
          <w:sz w:val="22"/>
          <w:szCs w:val="22"/>
        </w:rPr>
        <w:t xml:space="preserve"> representative. Employees found to be discussing </w:t>
      </w:r>
      <w:r>
        <w:rPr>
          <w:rFonts w:ascii="Segoe UI Semilight" w:hAnsi="Segoe UI Semilight"/>
          <w:color w:val="000000" w:themeColor="text1"/>
          <w:sz w:val="22"/>
          <w:szCs w:val="22"/>
        </w:rPr>
        <w:t>an</w:t>
      </w:r>
      <w:r w:rsidR="00263809">
        <w:rPr>
          <w:rFonts w:ascii="Segoe UI Semilight" w:hAnsi="Segoe UI Semilight"/>
          <w:color w:val="000000" w:themeColor="text1"/>
          <w:sz w:val="22"/>
          <w:szCs w:val="22"/>
        </w:rPr>
        <w:t>y</w:t>
      </w:r>
      <w:r>
        <w:rPr>
          <w:rFonts w:ascii="Segoe UI Semilight" w:hAnsi="Segoe UI Semilight"/>
          <w:color w:val="000000" w:themeColor="text1"/>
          <w:sz w:val="22"/>
          <w:szCs w:val="22"/>
        </w:rPr>
        <w:t xml:space="preserve"> aspects of </w:t>
      </w:r>
      <w:r w:rsidRPr="006D122E">
        <w:rPr>
          <w:rFonts w:ascii="Segoe UI Semilight" w:hAnsi="Segoe UI Semilight"/>
          <w:color w:val="000000" w:themeColor="text1"/>
          <w:sz w:val="22"/>
          <w:szCs w:val="22"/>
        </w:rPr>
        <w:t>incidents without approval from executive management/legal counsel will be subject to disciplinary action, up to and including termination</w:t>
      </w:r>
      <w:r>
        <w:rPr>
          <w:rFonts w:ascii="Segoe UI Semilight" w:hAnsi="Segoe UI Semilight"/>
          <w:color w:val="000000" w:themeColor="text1"/>
          <w:sz w:val="22"/>
          <w:szCs w:val="22"/>
        </w:rPr>
        <w:t xml:space="preserve"> of employment</w:t>
      </w:r>
      <w:r w:rsidRPr="006D122E">
        <w:rPr>
          <w:rFonts w:ascii="Segoe UI Semilight" w:hAnsi="Segoe UI Semilight"/>
          <w:color w:val="000000" w:themeColor="text1"/>
          <w:sz w:val="22"/>
          <w:szCs w:val="22"/>
        </w:rPr>
        <w:t xml:space="preserve">. </w:t>
      </w:r>
    </w:p>
    <w:p w14:paraId="7CE08FCE" w14:textId="108968D8" w:rsidR="006138D9" w:rsidRDefault="006138D9" w:rsidP="006138D9">
      <w:pPr>
        <w:pStyle w:val="Heading2"/>
        <w:rPr>
          <w:rFonts w:eastAsia="Times New Roman"/>
        </w:rPr>
      </w:pPr>
      <w:bookmarkStart w:id="12" w:name="_Toc88584427"/>
      <w:r>
        <w:rPr>
          <w:rFonts w:eastAsia="Times New Roman"/>
        </w:rPr>
        <w:t>Notification Letter and Email</w:t>
      </w:r>
      <w:bookmarkEnd w:id="12"/>
      <w:r>
        <w:rPr>
          <w:rFonts w:eastAsia="Times New Roman"/>
        </w:rPr>
        <w:t xml:space="preserve"> </w:t>
      </w:r>
    </w:p>
    <w:p w14:paraId="4DF9C5C0" w14:textId="6DF9A7C3" w:rsidR="006138D9" w:rsidRDefault="009B6E19" w:rsidP="006138D9">
      <w:pPr>
        <w:rPr>
          <w:rFonts w:ascii="Segoe UI Semilight" w:eastAsia="Times New Roman" w:hAnsi="Segoe UI Semilight" w:cs="Segoe UI Semilight"/>
          <w:color w:val="000000" w:themeColor="text1"/>
          <w:spacing w:val="-1"/>
          <w:sz w:val="22"/>
          <w:szCs w:val="22"/>
        </w:rPr>
      </w:pPr>
      <w:r>
        <w:rPr>
          <w:rFonts w:ascii="Segoe UI Semilight" w:eastAsia="Times New Roman" w:hAnsi="Segoe UI Semilight" w:cs="Segoe UI Semilight"/>
          <w:color w:val="000000" w:themeColor="text1"/>
          <w:spacing w:val="-1"/>
          <w:sz w:val="22"/>
          <w:szCs w:val="22"/>
        </w:rPr>
        <w:t>Do not</w:t>
      </w:r>
      <w:r w:rsidRPr="000E20CB">
        <w:rPr>
          <w:rFonts w:ascii="Segoe UI Semilight" w:eastAsia="Times New Roman" w:hAnsi="Segoe UI Semilight" w:cs="Segoe UI Semilight"/>
          <w:color w:val="000000" w:themeColor="text1"/>
          <w:spacing w:val="-1"/>
          <w:sz w:val="22"/>
          <w:szCs w:val="22"/>
        </w:rPr>
        <w:t xml:space="preserve"> </w:t>
      </w:r>
      <w:r w:rsidR="006138D9" w:rsidRPr="000E20CB">
        <w:rPr>
          <w:rFonts w:ascii="Segoe UI Semilight" w:eastAsia="Times New Roman" w:hAnsi="Segoe UI Semilight" w:cs="Segoe UI Semilight"/>
          <w:color w:val="000000" w:themeColor="text1"/>
          <w:spacing w:val="-1"/>
          <w:sz w:val="22"/>
          <w:szCs w:val="22"/>
        </w:rPr>
        <w:t>disclose anything that hampers the investigation, gives additional information to those who would do harm, etc.</w:t>
      </w:r>
      <w:r>
        <w:rPr>
          <w:rFonts w:ascii="Segoe UI Semilight" w:eastAsia="Times New Roman" w:hAnsi="Segoe UI Semilight" w:cs="Segoe UI Semilight"/>
          <w:color w:val="000000" w:themeColor="text1"/>
          <w:spacing w:val="-1"/>
          <w:sz w:val="22"/>
          <w:szCs w:val="22"/>
        </w:rPr>
        <w:t>, or might impact future legal proceedings.</w:t>
      </w:r>
      <w:r w:rsidR="006138D9" w:rsidRPr="000E20CB">
        <w:rPr>
          <w:rFonts w:ascii="Segoe UI Semilight" w:eastAsia="Times New Roman" w:hAnsi="Segoe UI Semilight" w:cs="Segoe UI Semilight"/>
          <w:color w:val="000000" w:themeColor="text1"/>
          <w:spacing w:val="-1"/>
          <w:sz w:val="22"/>
          <w:szCs w:val="22"/>
        </w:rPr>
        <w:t xml:space="preserve"> Release information only through </w:t>
      </w:r>
      <w:r w:rsidR="006138D9">
        <w:rPr>
          <w:rFonts w:ascii="Segoe UI Semilight" w:eastAsia="Times New Roman" w:hAnsi="Segoe UI Semilight" w:cs="Segoe UI Semilight"/>
          <w:color w:val="000000" w:themeColor="text1"/>
          <w:spacing w:val="-1"/>
          <w:sz w:val="22"/>
          <w:szCs w:val="22"/>
        </w:rPr>
        <w:t>(</w:t>
      </w:r>
      <w:r w:rsidR="006138D9" w:rsidRPr="000E20CB">
        <w:rPr>
          <w:rFonts w:ascii="Segoe UI Semilight" w:eastAsia="Times New Roman" w:hAnsi="Segoe UI Semilight" w:cs="Segoe UI Semilight"/>
          <w:color w:val="000000" w:themeColor="text1"/>
          <w:spacing w:val="-1"/>
          <w:sz w:val="22"/>
          <w:szCs w:val="22"/>
          <w:highlight w:val="lightGray"/>
        </w:rPr>
        <w:t>Organizational</w:t>
      </w:r>
      <w:r w:rsidR="006138D9">
        <w:rPr>
          <w:rFonts w:ascii="Segoe UI Semilight" w:eastAsia="Times New Roman" w:hAnsi="Segoe UI Semilight" w:cs="Segoe UI Semilight"/>
          <w:color w:val="000000" w:themeColor="text1"/>
          <w:spacing w:val="-1"/>
          <w:sz w:val="22"/>
          <w:szCs w:val="22"/>
        </w:rPr>
        <w:t>)</w:t>
      </w:r>
      <w:r w:rsidR="006138D9" w:rsidRPr="000E20CB">
        <w:rPr>
          <w:rFonts w:ascii="Segoe UI Semilight" w:eastAsia="Times New Roman" w:hAnsi="Segoe UI Semilight" w:cs="Segoe UI Semilight"/>
          <w:color w:val="000000" w:themeColor="text1"/>
          <w:spacing w:val="-1"/>
          <w:sz w:val="22"/>
          <w:szCs w:val="22"/>
        </w:rPr>
        <w:t xml:space="preserve"> approved channels.</w:t>
      </w:r>
      <w:r w:rsidR="006138D9">
        <w:rPr>
          <w:rFonts w:ascii="Segoe UI Semilight" w:eastAsia="Times New Roman" w:hAnsi="Segoe UI Semilight" w:cs="Segoe UI Semilight"/>
          <w:color w:val="000000" w:themeColor="text1"/>
          <w:spacing w:val="-1"/>
          <w:sz w:val="22"/>
          <w:szCs w:val="22"/>
        </w:rPr>
        <w:t xml:space="preserve"> The Notification Letter and Email should contain the following:</w:t>
      </w:r>
    </w:p>
    <w:p w14:paraId="02243098" w14:textId="77777777" w:rsidR="006138D9" w:rsidRDefault="006138D9" w:rsidP="006138D9">
      <w:pPr>
        <w:rPr>
          <w:rFonts w:ascii="Segoe UI Semilight" w:eastAsia="Times New Roman" w:hAnsi="Segoe UI Semilight" w:cs="Segoe UI Semilight"/>
          <w:color w:val="000000" w:themeColor="text1"/>
          <w:spacing w:val="-1"/>
          <w:sz w:val="22"/>
          <w:szCs w:val="22"/>
        </w:rPr>
      </w:pPr>
    </w:p>
    <w:p w14:paraId="4168E287" w14:textId="7FF68E11" w:rsidR="006138D9" w:rsidRPr="003025FA" w:rsidRDefault="009B6E19" w:rsidP="006138D9">
      <w:pPr>
        <w:pStyle w:val="ListParagraph"/>
        <w:numPr>
          <w:ilvl w:val="0"/>
          <w:numId w:val="23"/>
        </w:numPr>
        <w:rPr>
          <w:rFonts w:ascii="Segoe UI Semilight" w:eastAsia="Times New Roman" w:hAnsi="Segoe UI Semilight" w:cs="Segoe UI Semilight"/>
          <w:color w:val="000000" w:themeColor="text1"/>
          <w:spacing w:val="-1"/>
          <w:sz w:val="22"/>
          <w:szCs w:val="22"/>
        </w:rPr>
      </w:pPr>
      <w:r>
        <w:rPr>
          <w:rFonts w:ascii="Segoe UI Semilight" w:eastAsia="Times New Roman" w:hAnsi="Segoe UI Semilight" w:cs="Segoe UI Semilight"/>
          <w:color w:val="000000" w:themeColor="text1"/>
          <w:spacing w:val="-1"/>
          <w:sz w:val="22"/>
          <w:szCs w:val="22"/>
        </w:rPr>
        <w:t>Summary of w</w:t>
      </w:r>
      <w:r w:rsidR="006138D9" w:rsidRPr="003025FA">
        <w:rPr>
          <w:rFonts w:ascii="Segoe UI Semilight" w:eastAsia="Times New Roman" w:hAnsi="Segoe UI Semilight" w:cs="Segoe UI Semilight"/>
          <w:color w:val="000000" w:themeColor="text1"/>
          <w:spacing w:val="-1"/>
          <w:sz w:val="22"/>
          <w:szCs w:val="22"/>
        </w:rPr>
        <w:t>hat happened</w:t>
      </w:r>
    </w:p>
    <w:p w14:paraId="6FC72E6F" w14:textId="2E61143E" w:rsidR="006138D9" w:rsidRPr="003025FA" w:rsidRDefault="009B6E19" w:rsidP="006138D9">
      <w:pPr>
        <w:pStyle w:val="ListParagraph"/>
        <w:numPr>
          <w:ilvl w:val="0"/>
          <w:numId w:val="23"/>
        </w:numPr>
        <w:rPr>
          <w:rFonts w:ascii="Segoe UI Semilight" w:eastAsia="Times New Roman" w:hAnsi="Segoe UI Semilight" w:cs="Segoe UI Semilight"/>
          <w:color w:val="000000" w:themeColor="text1"/>
          <w:spacing w:val="-1"/>
          <w:sz w:val="22"/>
          <w:szCs w:val="22"/>
        </w:rPr>
      </w:pPr>
      <w:r>
        <w:rPr>
          <w:rFonts w:ascii="Segoe UI Semilight" w:eastAsia="Times New Roman" w:hAnsi="Segoe UI Semilight" w:cs="Segoe UI Semilight"/>
          <w:color w:val="000000" w:themeColor="text1"/>
          <w:spacing w:val="-1"/>
          <w:sz w:val="22"/>
          <w:szCs w:val="22"/>
        </w:rPr>
        <w:t xml:space="preserve">Timescales of breach - </w:t>
      </w:r>
      <w:r w:rsidR="006138D9" w:rsidRPr="003025FA">
        <w:rPr>
          <w:rFonts w:ascii="Segoe UI Semilight" w:eastAsia="Times New Roman" w:hAnsi="Segoe UI Semilight" w:cs="Segoe UI Semilight"/>
          <w:color w:val="000000" w:themeColor="text1"/>
          <w:spacing w:val="-1"/>
          <w:sz w:val="22"/>
          <w:szCs w:val="22"/>
        </w:rPr>
        <w:t xml:space="preserve">When the breach </w:t>
      </w:r>
      <w:r w:rsidR="00C23BF9" w:rsidRPr="003025FA">
        <w:rPr>
          <w:rFonts w:ascii="Segoe UI Semilight" w:eastAsia="Times New Roman" w:hAnsi="Segoe UI Semilight" w:cs="Segoe UI Semilight"/>
          <w:color w:val="000000" w:themeColor="text1"/>
          <w:spacing w:val="-1"/>
          <w:sz w:val="22"/>
          <w:szCs w:val="22"/>
        </w:rPr>
        <w:t>occur</w:t>
      </w:r>
      <w:r w:rsidR="00C23BF9">
        <w:rPr>
          <w:rFonts w:ascii="Segoe UI Semilight" w:eastAsia="Times New Roman" w:hAnsi="Segoe UI Semilight" w:cs="Segoe UI Semilight"/>
          <w:color w:val="000000" w:themeColor="text1"/>
          <w:spacing w:val="-1"/>
          <w:sz w:val="22"/>
          <w:szCs w:val="22"/>
        </w:rPr>
        <w:t>red</w:t>
      </w:r>
      <w:r w:rsidR="006138D9" w:rsidRPr="003025FA">
        <w:rPr>
          <w:rFonts w:ascii="Segoe UI Semilight" w:eastAsia="Times New Roman" w:hAnsi="Segoe UI Semilight" w:cs="Segoe UI Semilight"/>
          <w:color w:val="000000" w:themeColor="text1"/>
          <w:spacing w:val="-1"/>
          <w:sz w:val="22"/>
          <w:szCs w:val="22"/>
        </w:rPr>
        <w:t xml:space="preserve"> and/or when was it detected</w:t>
      </w:r>
    </w:p>
    <w:p w14:paraId="474D3D8D" w14:textId="38F6FD72" w:rsidR="006138D9" w:rsidRPr="003025FA" w:rsidRDefault="006138D9" w:rsidP="006138D9">
      <w:pPr>
        <w:pStyle w:val="ListParagraph"/>
        <w:numPr>
          <w:ilvl w:val="0"/>
          <w:numId w:val="23"/>
        </w:numPr>
        <w:rPr>
          <w:rFonts w:ascii="Segoe UI Semilight" w:eastAsia="Times New Roman" w:hAnsi="Segoe UI Semilight" w:cs="Segoe UI Semilight"/>
          <w:color w:val="000000" w:themeColor="text1"/>
          <w:spacing w:val="-1"/>
          <w:sz w:val="22"/>
          <w:szCs w:val="22"/>
        </w:rPr>
      </w:pPr>
      <w:r w:rsidRPr="003025FA">
        <w:rPr>
          <w:rFonts w:ascii="Segoe UI Semilight" w:eastAsia="Times New Roman" w:hAnsi="Segoe UI Semilight" w:cs="Segoe UI Semilight"/>
          <w:color w:val="000000" w:themeColor="text1"/>
          <w:spacing w:val="-1"/>
          <w:sz w:val="22"/>
          <w:szCs w:val="22"/>
        </w:rPr>
        <w:t xml:space="preserve">How it </w:t>
      </w:r>
      <w:r w:rsidR="009B6E19" w:rsidRPr="003025FA">
        <w:rPr>
          <w:rFonts w:ascii="Segoe UI Semilight" w:eastAsia="Times New Roman" w:hAnsi="Segoe UI Semilight" w:cs="Segoe UI Semilight"/>
          <w:color w:val="000000" w:themeColor="text1"/>
          <w:spacing w:val="-1"/>
          <w:sz w:val="22"/>
          <w:szCs w:val="22"/>
        </w:rPr>
        <w:t xml:space="preserve">was </w:t>
      </w:r>
      <w:r w:rsidRPr="003025FA">
        <w:rPr>
          <w:rFonts w:ascii="Segoe UI Semilight" w:eastAsia="Times New Roman" w:hAnsi="Segoe UI Semilight" w:cs="Segoe UI Semilight"/>
          <w:color w:val="000000" w:themeColor="text1"/>
          <w:spacing w:val="-1"/>
          <w:sz w:val="22"/>
          <w:szCs w:val="22"/>
        </w:rPr>
        <w:t>detected</w:t>
      </w:r>
    </w:p>
    <w:p w14:paraId="793F3358" w14:textId="2E515841" w:rsidR="006138D9" w:rsidRPr="003025FA" w:rsidRDefault="006138D9" w:rsidP="006138D9">
      <w:pPr>
        <w:pStyle w:val="ListParagraph"/>
        <w:numPr>
          <w:ilvl w:val="0"/>
          <w:numId w:val="23"/>
        </w:numPr>
        <w:rPr>
          <w:rFonts w:ascii="Segoe UI Semilight" w:eastAsia="Times New Roman" w:hAnsi="Segoe UI Semilight" w:cs="Segoe UI Semilight"/>
          <w:color w:val="000000" w:themeColor="text1"/>
          <w:spacing w:val="-1"/>
          <w:sz w:val="22"/>
          <w:szCs w:val="22"/>
        </w:rPr>
      </w:pPr>
      <w:r w:rsidRPr="003025FA">
        <w:rPr>
          <w:rFonts w:ascii="Segoe UI Semilight" w:eastAsia="Times New Roman" w:hAnsi="Segoe UI Semilight" w:cs="Segoe UI Semilight"/>
          <w:color w:val="000000" w:themeColor="text1"/>
          <w:spacing w:val="-1"/>
          <w:sz w:val="22"/>
          <w:szCs w:val="22"/>
        </w:rPr>
        <w:t xml:space="preserve">What data was potentially </w:t>
      </w:r>
      <w:r w:rsidR="00771E67" w:rsidRPr="003025FA">
        <w:rPr>
          <w:rFonts w:ascii="Segoe UI Semilight" w:eastAsia="Times New Roman" w:hAnsi="Segoe UI Semilight" w:cs="Segoe UI Semilight"/>
          <w:color w:val="000000" w:themeColor="text1"/>
          <w:spacing w:val="-1"/>
          <w:sz w:val="22"/>
          <w:szCs w:val="22"/>
        </w:rPr>
        <w:t>compromised?</w:t>
      </w:r>
    </w:p>
    <w:p w14:paraId="08A1B11B" w14:textId="6ED08F7B" w:rsidR="006138D9" w:rsidRPr="003025FA" w:rsidRDefault="006138D9" w:rsidP="006138D9">
      <w:pPr>
        <w:pStyle w:val="ListParagraph"/>
        <w:numPr>
          <w:ilvl w:val="0"/>
          <w:numId w:val="23"/>
        </w:numPr>
        <w:rPr>
          <w:rFonts w:ascii="Segoe UI Semilight" w:eastAsia="Times New Roman" w:hAnsi="Segoe UI Semilight" w:cs="Segoe UI Semilight"/>
          <w:color w:val="000000" w:themeColor="text1"/>
          <w:spacing w:val="-1"/>
          <w:sz w:val="22"/>
          <w:szCs w:val="22"/>
        </w:rPr>
      </w:pPr>
      <w:r w:rsidRPr="003025FA">
        <w:rPr>
          <w:rFonts w:ascii="Segoe UI Semilight" w:eastAsia="Times New Roman" w:hAnsi="Segoe UI Semilight" w:cs="Segoe UI Semilight"/>
          <w:color w:val="000000" w:themeColor="text1"/>
          <w:spacing w:val="-1"/>
          <w:sz w:val="22"/>
          <w:szCs w:val="22"/>
        </w:rPr>
        <w:t xml:space="preserve">How much data was </w:t>
      </w:r>
      <w:r w:rsidR="00771E67" w:rsidRPr="003025FA">
        <w:rPr>
          <w:rFonts w:ascii="Segoe UI Semilight" w:eastAsia="Times New Roman" w:hAnsi="Segoe UI Semilight" w:cs="Segoe UI Semilight"/>
          <w:color w:val="000000" w:themeColor="text1"/>
          <w:spacing w:val="-1"/>
          <w:sz w:val="22"/>
          <w:szCs w:val="22"/>
        </w:rPr>
        <w:t>compromised?</w:t>
      </w:r>
    </w:p>
    <w:p w14:paraId="3E140F48" w14:textId="0226BB71" w:rsidR="006138D9" w:rsidRPr="003025FA" w:rsidRDefault="006138D9" w:rsidP="006138D9">
      <w:pPr>
        <w:pStyle w:val="ListParagraph"/>
        <w:numPr>
          <w:ilvl w:val="0"/>
          <w:numId w:val="23"/>
        </w:numPr>
        <w:rPr>
          <w:rFonts w:ascii="Segoe UI Semilight" w:eastAsia="Times New Roman" w:hAnsi="Segoe UI Semilight" w:cs="Segoe UI Semilight"/>
          <w:color w:val="000000" w:themeColor="text1"/>
          <w:spacing w:val="-1"/>
          <w:sz w:val="22"/>
          <w:szCs w:val="22"/>
        </w:rPr>
      </w:pPr>
      <w:r w:rsidRPr="003025FA">
        <w:rPr>
          <w:rFonts w:ascii="Segoe UI Semilight" w:eastAsia="Times New Roman" w:hAnsi="Segoe UI Semilight" w:cs="Segoe UI Semilight"/>
          <w:color w:val="000000" w:themeColor="text1"/>
          <w:spacing w:val="-1"/>
          <w:sz w:val="22"/>
          <w:szCs w:val="22"/>
        </w:rPr>
        <w:t>Impacted Persons and the Information at Risk</w:t>
      </w:r>
    </w:p>
    <w:p w14:paraId="229B1905" w14:textId="27F2DF05" w:rsidR="006138D9" w:rsidRPr="003025FA" w:rsidRDefault="009B6E19" w:rsidP="006138D9">
      <w:pPr>
        <w:pStyle w:val="ListParagraph"/>
        <w:numPr>
          <w:ilvl w:val="0"/>
          <w:numId w:val="23"/>
        </w:numPr>
        <w:rPr>
          <w:rFonts w:ascii="Segoe UI Semilight" w:eastAsia="Times New Roman" w:hAnsi="Segoe UI Semilight" w:cs="Segoe UI Semilight"/>
          <w:color w:val="000000" w:themeColor="text1"/>
          <w:spacing w:val="-1"/>
          <w:sz w:val="22"/>
          <w:szCs w:val="22"/>
        </w:rPr>
      </w:pPr>
      <w:r>
        <w:rPr>
          <w:rFonts w:ascii="Segoe UI Semilight" w:eastAsia="Times New Roman" w:hAnsi="Segoe UI Semilight" w:cs="Segoe UI Semilight"/>
          <w:color w:val="000000" w:themeColor="text1"/>
          <w:spacing w:val="-1"/>
          <w:sz w:val="22"/>
          <w:szCs w:val="22"/>
        </w:rPr>
        <w:t>Reason for this notification</w:t>
      </w:r>
    </w:p>
    <w:p w14:paraId="331BA2D1" w14:textId="2B629C5B" w:rsidR="006138D9" w:rsidRPr="003025FA" w:rsidRDefault="006138D9" w:rsidP="006138D9">
      <w:pPr>
        <w:pStyle w:val="ListParagraph"/>
        <w:numPr>
          <w:ilvl w:val="0"/>
          <w:numId w:val="23"/>
        </w:numPr>
        <w:rPr>
          <w:rFonts w:ascii="Segoe UI Semilight" w:eastAsia="Times New Roman" w:hAnsi="Segoe UI Semilight" w:cs="Segoe UI Semilight"/>
          <w:color w:val="000000" w:themeColor="text1"/>
          <w:spacing w:val="-1"/>
          <w:sz w:val="22"/>
          <w:szCs w:val="22"/>
        </w:rPr>
      </w:pPr>
      <w:r w:rsidRPr="003025FA">
        <w:rPr>
          <w:rFonts w:ascii="Segoe UI Semilight" w:eastAsia="Times New Roman" w:hAnsi="Segoe UI Semilight" w:cs="Segoe UI Semilight"/>
          <w:color w:val="000000" w:themeColor="text1"/>
          <w:spacing w:val="-1"/>
          <w:sz w:val="22"/>
          <w:szCs w:val="22"/>
        </w:rPr>
        <w:t>What steps are/were being taken</w:t>
      </w:r>
    </w:p>
    <w:p w14:paraId="46420923" w14:textId="4C57A47A" w:rsidR="006138D9" w:rsidRPr="003025FA" w:rsidRDefault="006138D9" w:rsidP="006138D9">
      <w:pPr>
        <w:pStyle w:val="ListParagraph"/>
        <w:numPr>
          <w:ilvl w:val="0"/>
          <w:numId w:val="23"/>
        </w:numPr>
        <w:rPr>
          <w:rFonts w:ascii="Segoe UI Semilight" w:eastAsia="Times New Roman" w:hAnsi="Segoe UI Semilight" w:cs="Segoe UI Semilight"/>
          <w:color w:val="000000" w:themeColor="text1"/>
          <w:spacing w:val="-1"/>
          <w:sz w:val="22"/>
          <w:szCs w:val="22"/>
        </w:rPr>
      </w:pPr>
      <w:r w:rsidRPr="003025FA">
        <w:rPr>
          <w:rFonts w:ascii="Segoe UI Semilight" w:eastAsia="Times New Roman" w:hAnsi="Segoe UI Semilight" w:cs="Segoe UI Semilight"/>
          <w:color w:val="000000" w:themeColor="text1"/>
          <w:spacing w:val="-1"/>
          <w:sz w:val="22"/>
          <w:szCs w:val="22"/>
        </w:rPr>
        <w:t xml:space="preserve">Is any data known to be fraudulently used or is notification </w:t>
      </w:r>
      <w:r w:rsidR="00771E67" w:rsidRPr="003025FA">
        <w:rPr>
          <w:rFonts w:ascii="Segoe UI Semilight" w:eastAsia="Times New Roman" w:hAnsi="Segoe UI Semilight" w:cs="Segoe UI Semilight"/>
          <w:color w:val="000000" w:themeColor="text1"/>
          <w:spacing w:val="-1"/>
          <w:sz w:val="22"/>
          <w:szCs w:val="22"/>
        </w:rPr>
        <w:t>precautionary?</w:t>
      </w:r>
    </w:p>
    <w:p w14:paraId="6E655C0E" w14:textId="2427ED38" w:rsidR="006138D9" w:rsidRPr="003025FA" w:rsidRDefault="006138D9" w:rsidP="006138D9">
      <w:pPr>
        <w:pStyle w:val="ListParagraph"/>
        <w:numPr>
          <w:ilvl w:val="0"/>
          <w:numId w:val="23"/>
        </w:numPr>
        <w:rPr>
          <w:rFonts w:ascii="Segoe UI Semilight" w:eastAsia="Times New Roman" w:hAnsi="Segoe UI Semilight" w:cs="Segoe UI Semilight"/>
          <w:color w:val="000000" w:themeColor="text1"/>
          <w:spacing w:val="-1"/>
          <w:sz w:val="22"/>
          <w:szCs w:val="22"/>
        </w:rPr>
      </w:pPr>
      <w:r w:rsidRPr="003025FA">
        <w:rPr>
          <w:rFonts w:ascii="Segoe UI Semilight" w:eastAsia="Times New Roman" w:hAnsi="Segoe UI Semilight" w:cs="Segoe UI Semilight"/>
          <w:color w:val="000000" w:themeColor="text1"/>
          <w:spacing w:val="-1"/>
          <w:sz w:val="22"/>
          <w:szCs w:val="22"/>
        </w:rPr>
        <w:t>What steps should individuals take</w:t>
      </w:r>
      <w:r w:rsidR="009B6E19">
        <w:rPr>
          <w:rFonts w:ascii="Segoe UI Semilight" w:eastAsia="Times New Roman" w:hAnsi="Segoe UI Semilight" w:cs="Segoe UI Semilight"/>
          <w:color w:val="000000" w:themeColor="text1"/>
          <w:spacing w:val="-1"/>
          <w:sz w:val="22"/>
          <w:szCs w:val="22"/>
        </w:rPr>
        <w:t>, if any</w:t>
      </w:r>
    </w:p>
    <w:p w14:paraId="418964D8" w14:textId="77777777" w:rsidR="006138D9" w:rsidRPr="003025FA" w:rsidRDefault="006138D9" w:rsidP="006138D9">
      <w:pPr>
        <w:pStyle w:val="ListParagraph"/>
        <w:numPr>
          <w:ilvl w:val="0"/>
          <w:numId w:val="23"/>
        </w:numPr>
        <w:rPr>
          <w:rFonts w:ascii="Segoe UI Semilight" w:eastAsia="Times New Roman" w:hAnsi="Segoe UI Semilight" w:cs="Segoe UI Semilight"/>
          <w:color w:val="000000" w:themeColor="text1"/>
          <w:spacing w:val="-1"/>
          <w:sz w:val="22"/>
          <w:szCs w:val="22"/>
        </w:rPr>
      </w:pPr>
      <w:r w:rsidRPr="003025FA">
        <w:rPr>
          <w:rFonts w:ascii="Segoe UI Semilight" w:eastAsia="Times New Roman" w:hAnsi="Segoe UI Semilight" w:cs="Segoe UI Semilight"/>
          <w:color w:val="000000" w:themeColor="text1"/>
          <w:spacing w:val="-1"/>
          <w:sz w:val="22"/>
          <w:szCs w:val="22"/>
        </w:rPr>
        <w:t>Apology, expression of regret, or statement</w:t>
      </w:r>
    </w:p>
    <w:p w14:paraId="4EEE91B4" w14:textId="77777777" w:rsidR="006138D9" w:rsidRPr="003025FA" w:rsidRDefault="006138D9" w:rsidP="006138D9">
      <w:pPr>
        <w:pStyle w:val="ListParagraph"/>
        <w:numPr>
          <w:ilvl w:val="0"/>
          <w:numId w:val="23"/>
        </w:numPr>
        <w:rPr>
          <w:rFonts w:ascii="Segoe UI Semilight" w:eastAsia="Times New Roman" w:hAnsi="Segoe UI Semilight" w:cs="Segoe UI Semilight"/>
          <w:color w:val="000000" w:themeColor="text1"/>
          <w:spacing w:val="-1"/>
          <w:sz w:val="22"/>
          <w:szCs w:val="22"/>
        </w:rPr>
      </w:pPr>
      <w:r w:rsidRPr="003025FA">
        <w:rPr>
          <w:rFonts w:ascii="Segoe UI Semilight" w:eastAsia="Times New Roman" w:hAnsi="Segoe UI Semilight" w:cs="Segoe UI Semilight"/>
          <w:color w:val="000000" w:themeColor="text1"/>
          <w:spacing w:val="-1"/>
          <w:sz w:val="22"/>
          <w:szCs w:val="22"/>
        </w:rPr>
        <w:t>Anticipated next steps, if any.</w:t>
      </w:r>
    </w:p>
    <w:p w14:paraId="31587B10" w14:textId="77777777" w:rsidR="006138D9" w:rsidRPr="003025FA" w:rsidRDefault="006138D9" w:rsidP="006138D9">
      <w:pPr>
        <w:pStyle w:val="ListParagraph"/>
        <w:numPr>
          <w:ilvl w:val="0"/>
          <w:numId w:val="23"/>
        </w:numPr>
        <w:rPr>
          <w:rFonts w:ascii="Segoe UI Semilight" w:eastAsia="Times New Roman" w:hAnsi="Segoe UI Semilight" w:cs="Segoe UI Semilight"/>
          <w:color w:val="000000" w:themeColor="text1"/>
          <w:spacing w:val="-1"/>
          <w:sz w:val="22"/>
          <w:szCs w:val="22"/>
        </w:rPr>
      </w:pPr>
      <w:r w:rsidRPr="003025FA">
        <w:rPr>
          <w:rFonts w:ascii="Segoe UI Semilight" w:eastAsia="Times New Roman" w:hAnsi="Segoe UI Semilight" w:cs="Segoe UI Semilight"/>
          <w:color w:val="000000" w:themeColor="text1"/>
          <w:spacing w:val="-1"/>
          <w:sz w:val="22"/>
          <w:szCs w:val="22"/>
        </w:rPr>
        <w:t>Who to contact for additional information?</w:t>
      </w:r>
    </w:p>
    <w:p w14:paraId="2A75D208" w14:textId="77777777" w:rsidR="006138D9" w:rsidRDefault="006138D9" w:rsidP="006138D9">
      <w:pPr>
        <w:pStyle w:val="ListParagraph"/>
        <w:numPr>
          <w:ilvl w:val="0"/>
          <w:numId w:val="23"/>
        </w:numPr>
        <w:rPr>
          <w:rFonts w:ascii="Segoe UI Semilight" w:eastAsia="Times New Roman" w:hAnsi="Segoe UI Semilight" w:cs="Segoe UI Semilight"/>
          <w:color w:val="000000" w:themeColor="text1"/>
          <w:spacing w:val="-1"/>
          <w:sz w:val="22"/>
          <w:szCs w:val="22"/>
        </w:rPr>
      </w:pPr>
      <w:r w:rsidRPr="003025FA">
        <w:rPr>
          <w:rFonts w:ascii="Segoe UI Semilight" w:eastAsia="Times New Roman" w:hAnsi="Segoe UI Semilight" w:cs="Segoe UI Semilight"/>
          <w:color w:val="000000" w:themeColor="text1"/>
          <w:spacing w:val="-1"/>
          <w:sz w:val="22"/>
          <w:szCs w:val="22"/>
        </w:rPr>
        <w:t>Signature</w:t>
      </w:r>
    </w:p>
    <w:p w14:paraId="51B8DB16" w14:textId="19698DCA" w:rsidR="00427A2F" w:rsidRDefault="006D122E" w:rsidP="001E6793">
      <w:pPr>
        <w:pStyle w:val="Heading1"/>
      </w:pPr>
      <w:bookmarkStart w:id="13" w:name="_Toc88584428"/>
      <w:r>
        <w:lastRenderedPageBreak/>
        <w:t>Public Media</w:t>
      </w:r>
      <w:bookmarkEnd w:id="13"/>
    </w:p>
    <w:p w14:paraId="2216116C" w14:textId="6E54241F" w:rsidR="00E561B5" w:rsidRDefault="00192E9A" w:rsidP="00192E9A">
      <w:pPr>
        <w:pStyle w:val="Heading2"/>
        <w:rPr>
          <w:rFonts w:eastAsia="Times New Roman"/>
        </w:rPr>
      </w:pPr>
      <w:bookmarkStart w:id="14" w:name="_Toc88584429"/>
      <w:r>
        <w:rPr>
          <w:rFonts w:eastAsia="Times New Roman"/>
        </w:rPr>
        <w:t>Media and Press Release Notification</w:t>
      </w:r>
      <w:bookmarkEnd w:id="14"/>
      <w:r>
        <w:rPr>
          <w:rFonts w:eastAsia="Times New Roman"/>
        </w:rPr>
        <w:t xml:space="preserve"> </w:t>
      </w:r>
    </w:p>
    <w:p w14:paraId="7F5F8F16" w14:textId="515E525C" w:rsidR="00192E9A" w:rsidRDefault="00192E9A" w:rsidP="00CA3589">
      <w:pPr>
        <w:rPr>
          <w:rFonts w:ascii="Segoe UI Semilight" w:eastAsia="Times New Roman" w:hAnsi="Segoe UI Semilight" w:cs="Segoe UI Semilight"/>
          <w:color w:val="000000" w:themeColor="text1"/>
          <w:spacing w:val="-1"/>
          <w:sz w:val="22"/>
          <w:szCs w:val="22"/>
        </w:rPr>
      </w:pPr>
      <w:r>
        <w:rPr>
          <w:rFonts w:ascii="Segoe UI Semilight" w:eastAsia="Times New Roman" w:hAnsi="Segoe UI Semilight" w:cs="Segoe UI Semilight"/>
          <w:color w:val="000000" w:themeColor="text1"/>
          <w:spacing w:val="-1"/>
          <w:sz w:val="22"/>
          <w:szCs w:val="22"/>
        </w:rPr>
        <w:t xml:space="preserve">Prior to disclosure of </w:t>
      </w:r>
      <w:r w:rsidRPr="00192E9A">
        <w:rPr>
          <w:rFonts w:ascii="Segoe UI Semilight" w:eastAsia="Times New Roman" w:hAnsi="Segoe UI Semilight" w:cs="Segoe UI Semilight"/>
          <w:color w:val="000000" w:themeColor="text1"/>
          <w:spacing w:val="-1"/>
          <w:sz w:val="22"/>
          <w:szCs w:val="22"/>
          <w:highlight w:val="lightGray"/>
        </w:rPr>
        <w:t>Organizational</w:t>
      </w:r>
      <w:r>
        <w:rPr>
          <w:rFonts w:ascii="Segoe UI Semilight" w:eastAsia="Times New Roman" w:hAnsi="Segoe UI Semilight" w:cs="Segoe UI Semilight"/>
          <w:color w:val="000000" w:themeColor="text1"/>
          <w:spacing w:val="-1"/>
          <w:sz w:val="22"/>
          <w:szCs w:val="22"/>
        </w:rPr>
        <w:t xml:space="preserve"> </w:t>
      </w:r>
      <w:r w:rsidR="00263809">
        <w:rPr>
          <w:rFonts w:ascii="Segoe UI Semilight" w:eastAsia="Times New Roman" w:hAnsi="Segoe UI Semilight" w:cs="Segoe UI Semilight"/>
          <w:color w:val="000000" w:themeColor="text1"/>
          <w:spacing w:val="-1"/>
          <w:sz w:val="22"/>
          <w:szCs w:val="22"/>
        </w:rPr>
        <w:t xml:space="preserve">incident </w:t>
      </w:r>
      <w:r>
        <w:rPr>
          <w:rFonts w:ascii="Segoe UI Semilight" w:eastAsia="Times New Roman" w:hAnsi="Segoe UI Semilight" w:cs="Segoe UI Semilight"/>
          <w:color w:val="000000" w:themeColor="text1"/>
          <w:spacing w:val="-1"/>
          <w:sz w:val="22"/>
          <w:szCs w:val="22"/>
        </w:rPr>
        <w:t>information to the public or media</w:t>
      </w:r>
      <w:r w:rsidR="00A83F67">
        <w:rPr>
          <w:rFonts w:ascii="Segoe UI Semilight" w:eastAsia="Times New Roman" w:hAnsi="Segoe UI Semilight" w:cs="Segoe UI Semilight"/>
          <w:color w:val="000000" w:themeColor="text1"/>
          <w:spacing w:val="-1"/>
          <w:sz w:val="22"/>
          <w:szCs w:val="22"/>
        </w:rPr>
        <w:t>, communication</w:t>
      </w:r>
      <w:r>
        <w:rPr>
          <w:rFonts w:ascii="Segoe UI Semilight" w:eastAsia="Times New Roman" w:hAnsi="Segoe UI Semilight" w:cs="Segoe UI Semilight"/>
          <w:color w:val="000000" w:themeColor="text1"/>
          <w:spacing w:val="-1"/>
          <w:sz w:val="22"/>
          <w:szCs w:val="22"/>
        </w:rPr>
        <w:t xml:space="preserve"> should be approved by the appropriate </w:t>
      </w:r>
      <w:r w:rsidRPr="00192E9A">
        <w:rPr>
          <w:rFonts w:ascii="Segoe UI Semilight" w:eastAsia="Times New Roman" w:hAnsi="Segoe UI Semilight" w:cs="Segoe UI Semilight"/>
          <w:color w:val="000000" w:themeColor="text1"/>
          <w:spacing w:val="-1"/>
          <w:sz w:val="22"/>
          <w:szCs w:val="22"/>
          <w:highlight w:val="lightGray"/>
        </w:rPr>
        <w:t>Organizational</w:t>
      </w:r>
      <w:r>
        <w:rPr>
          <w:rFonts w:ascii="Segoe UI Semilight" w:eastAsia="Times New Roman" w:hAnsi="Segoe UI Semilight" w:cs="Segoe UI Semilight"/>
          <w:color w:val="000000" w:themeColor="text1"/>
          <w:spacing w:val="-1"/>
          <w:sz w:val="22"/>
          <w:szCs w:val="22"/>
        </w:rPr>
        <w:t xml:space="preserve"> personnel</w:t>
      </w:r>
      <w:r w:rsidR="00263809">
        <w:rPr>
          <w:rFonts w:ascii="Segoe UI Semilight" w:eastAsia="Times New Roman" w:hAnsi="Segoe UI Semilight" w:cs="Segoe UI Semilight"/>
          <w:color w:val="000000" w:themeColor="text1"/>
          <w:spacing w:val="-1"/>
          <w:sz w:val="22"/>
          <w:szCs w:val="22"/>
        </w:rPr>
        <w:t>, starting with the Incident Commander and/or designate</w:t>
      </w:r>
      <w:r>
        <w:rPr>
          <w:rFonts w:ascii="Segoe UI Semilight" w:eastAsia="Times New Roman" w:hAnsi="Segoe UI Semilight" w:cs="Segoe UI Semilight"/>
          <w:color w:val="000000" w:themeColor="text1"/>
          <w:spacing w:val="-1"/>
          <w:sz w:val="22"/>
          <w:szCs w:val="22"/>
        </w:rPr>
        <w:t xml:space="preserve">. Furthermore, ONLY the appointed and approved </w:t>
      </w:r>
      <w:r w:rsidRPr="00192E9A">
        <w:rPr>
          <w:rFonts w:ascii="Segoe UI Semilight" w:eastAsia="Times New Roman" w:hAnsi="Segoe UI Semilight" w:cs="Segoe UI Semilight"/>
          <w:color w:val="000000" w:themeColor="text1"/>
          <w:spacing w:val="-1"/>
          <w:sz w:val="22"/>
          <w:szCs w:val="22"/>
          <w:highlight w:val="lightGray"/>
        </w:rPr>
        <w:t xml:space="preserve">Organizational </w:t>
      </w:r>
      <w:r>
        <w:rPr>
          <w:rFonts w:ascii="Segoe UI Semilight" w:eastAsia="Times New Roman" w:hAnsi="Segoe UI Semilight" w:cs="Segoe UI Semilight"/>
          <w:color w:val="000000" w:themeColor="text1"/>
          <w:spacing w:val="-1"/>
          <w:sz w:val="22"/>
          <w:szCs w:val="22"/>
          <w:highlight w:val="lightGray"/>
        </w:rPr>
        <w:t>R</w:t>
      </w:r>
      <w:r w:rsidRPr="00192E9A">
        <w:rPr>
          <w:rFonts w:ascii="Segoe UI Semilight" w:eastAsia="Times New Roman" w:hAnsi="Segoe UI Semilight" w:cs="Segoe UI Semilight"/>
          <w:color w:val="000000" w:themeColor="text1"/>
          <w:spacing w:val="-1"/>
          <w:sz w:val="22"/>
          <w:szCs w:val="22"/>
          <w:highlight w:val="lightGray"/>
        </w:rPr>
        <w:t>epresentative</w:t>
      </w:r>
      <w:r>
        <w:rPr>
          <w:rFonts w:ascii="Segoe UI Semilight" w:eastAsia="Times New Roman" w:hAnsi="Segoe UI Semilight" w:cs="Segoe UI Semilight"/>
          <w:color w:val="000000" w:themeColor="text1"/>
          <w:spacing w:val="-1"/>
          <w:sz w:val="22"/>
          <w:szCs w:val="22"/>
        </w:rPr>
        <w:t xml:space="preserve"> should deliver such information. The following </w:t>
      </w:r>
      <w:r w:rsidR="00A83F67">
        <w:rPr>
          <w:rFonts w:ascii="Segoe UI Semilight" w:eastAsia="Times New Roman" w:hAnsi="Segoe UI Semilight" w:cs="Segoe UI Semilight"/>
          <w:color w:val="000000" w:themeColor="text1"/>
          <w:spacing w:val="-1"/>
          <w:sz w:val="22"/>
          <w:szCs w:val="22"/>
        </w:rPr>
        <w:t xml:space="preserve">questions can be used to guide </w:t>
      </w:r>
      <w:r>
        <w:rPr>
          <w:rFonts w:ascii="Segoe UI Semilight" w:eastAsia="Times New Roman" w:hAnsi="Segoe UI Semilight" w:cs="Segoe UI Semilight"/>
          <w:color w:val="000000" w:themeColor="text1"/>
          <w:spacing w:val="-1"/>
          <w:sz w:val="22"/>
          <w:szCs w:val="22"/>
        </w:rPr>
        <w:t xml:space="preserve">with </w:t>
      </w:r>
      <w:r w:rsidR="00A83F67">
        <w:rPr>
          <w:rFonts w:ascii="Segoe UI Semilight" w:eastAsia="Times New Roman" w:hAnsi="Segoe UI Semilight" w:cs="Segoe UI Semilight"/>
          <w:color w:val="000000" w:themeColor="text1"/>
          <w:spacing w:val="-1"/>
          <w:sz w:val="22"/>
          <w:szCs w:val="22"/>
        </w:rPr>
        <w:t xml:space="preserve">interactions with the </w:t>
      </w:r>
      <w:r>
        <w:rPr>
          <w:rFonts w:ascii="Segoe UI Semilight" w:eastAsia="Times New Roman" w:hAnsi="Segoe UI Semilight" w:cs="Segoe UI Semilight"/>
          <w:color w:val="000000" w:themeColor="text1"/>
          <w:spacing w:val="-1"/>
          <w:sz w:val="22"/>
          <w:szCs w:val="22"/>
        </w:rPr>
        <w:t>media</w:t>
      </w:r>
      <w:r w:rsidR="00A83F67">
        <w:rPr>
          <w:rFonts w:ascii="Segoe UI Semilight" w:eastAsia="Times New Roman" w:hAnsi="Segoe UI Semilight" w:cs="Segoe UI Semilight"/>
          <w:color w:val="000000" w:themeColor="text1"/>
          <w:spacing w:val="-1"/>
          <w:sz w:val="22"/>
          <w:szCs w:val="22"/>
        </w:rPr>
        <w:t>,</w:t>
      </w:r>
      <w:r>
        <w:rPr>
          <w:rFonts w:ascii="Segoe UI Semilight" w:eastAsia="Times New Roman" w:hAnsi="Segoe UI Semilight" w:cs="Segoe UI Semilight"/>
          <w:color w:val="000000" w:themeColor="text1"/>
          <w:spacing w:val="-1"/>
          <w:sz w:val="22"/>
          <w:szCs w:val="22"/>
        </w:rPr>
        <w:t xml:space="preserve"> and providing a press release:</w:t>
      </w:r>
    </w:p>
    <w:p w14:paraId="64556FE4" w14:textId="7E711B1C" w:rsidR="00192E9A" w:rsidRPr="00192E9A" w:rsidRDefault="00192E9A" w:rsidP="006A1032">
      <w:pPr>
        <w:pStyle w:val="ListParagraph"/>
        <w:numPr>
          <w:ilvl w:val="0"/>
          <w:numId w:val="21"/>
        </w:numPr>
        <w:rPr>
          <w:rFonts w:ascii="Segoe UI Semilight" w:eastAsia="Times New Roman" w:hAnsi="Segoe UI Semilight" w:cs="Segoe UI Semilight"/>
          <w:color w:val="000000" w:themeColor="text1"/>
          <w:spacing w:val="-1"/>
          <w:sz w:val="22"/>
          <w:szCs w:val="22"/>
        </w:rPr>
      </w:pPr>
      <w:r w:rsidRPr="00192E9A">
        <w:rPr>
          <w:rFonts w:ascii="Segoe UI Semilight" w:eastAsia="Times New Roman" w:hAnsi="Segoe UI Semilight" w:cs="Segoe UI Semilight"/>
          <w:color w:val="000000" w:themeColor="text1"/>
          <w:spacing w:val="-1"/>
          <w:sz w:val="22"/>
          <w:szCs w:val="22"/>
        </w:rPr>
        <w:t>Do I need to issue a press release?</w:t>
      </w:r>
    </w:p>
    <w:p w14:paraId="222D3D89" w14:textId="414F7B81" w:rsidR="00192E9A" w:rsidRPr="00192E9A" w:rsidRDefault="00192E9A" w:rsidP="006A1032">
      <w:pPr>
        <w:pStyle w:val="ListParagraph"/>
        <w:numPr>
          <w:ilvl w:val="0"/>
          <w:numId w:val="21"/>
        </w:numPr>
        <w:rPr>
          <w:rFonts w:ascii="Segoe UI Semilight" w:eastAsia="Times New Roman" w:hAnsi="Segoe UI Semilight" w:cs="Segoe UI Semilight"/>
          <w:color w:val="000000" w:themeColor="text1"/>
          <w:spacing w:val="-1"/>
          <w:sz w:val="22"/>
          <w:szCs w:val="22"/>
        </w:rPr>
      </w:pPr>
      <w:r w:rsidRPr="00192E9A">
        <w:rPr>
          <w:rFonts w:ascii="Segoe UI Semilight" w:eastAsia="Times New Roman" w:hAnsi="Segoe UI Semilight" w:cs="Segoe UI Semilight"/>
          <w:color w:val="000000" w:themeColor="text1"/>
          <w:spacing w:val="-1"/>
          <w:sz w:val="22"/>
          <w:szCs w:val="22"/>
        </w:rPr>
        <w:t>Who will the press release be sent to? Victims? Media outlets?</w:t>
      </w:r>
    </w:p>
    <w:p w14:paraId="254481DE" w14:textId="02AAA17C" w:rsidR="00192E9A" w:rsidRPr="00192E9A" w:rsidRDefault="00192E9A" w:rsidP="006A1032">
      <w:pPr>
        <w:pStyle w:val="ListParagraph"/>
        <w:numPr>
          <w:ilvl w:val="0"/>
          <w:numId w:val="21"/>
        </w:numPr>
        <w:rPr>
          <w:rFonts w:ascii="Segoe UI Semilight" w:eastAsia="Times New Roman" w:hAnsi="Segoe UI Semilight" w:cs="Segoe UI Semilight"/>
          <w:color w:val="000000" w:themeColor="text1"/>
          <w:spacing w:val="-1"/>
          <w:sz w:val="22"/>
          <w:szCs w:val="22"/>
        </w:rPr>
      </w:pPr>
      <w:r w:rsidRPr="00192E9A">
        <w:rPr>
          <w:rFonts w:ascii="Segoe UI Semilight" w:eastAsia="Times New Roman" w:hAnsi="Segoe UI Semilight" w:cs="Segoe UI Semilight"/>
          <w:color w:val="000000" w:themeColor="text1"/>
          <w:spacing w:val="-1"/>
          <w:sz w:val="22"/>
          <w:szCs w:val="22"/>
        </w:rPr>
        <w:t>What medium will be used for the press release?</w:t>
      </w:r>
    </w:p>
    <w:p w14:paraId="49F44C13" w14:textId="43385455" w:rsidR="00E561B5" w:rsidRPr="00192E9A" w:rsidRDefault="00192E9A" w:rsidP="006A1032">
      <w:pPr>
        <w:pStyle w:val="ListParagraph"/>
        <w:numPr>
          <w:ilvl w:val="0"/>
          <w:numId w:val="21"/>
        </w:numPr>
        <w:rPr>
          <w:rFonts w:ascii="Segoe UI Semilight" w:eastAsia="Times New Roman" w:hAnsi="Segoe UI Semilight" w:cs="Segoe UI Semilight"/>
          <w:color w:val="000000" w:themeColor="text1"/>
          <w:spacing w:val="-1"/>
          <w:sz w:val="22"/>
          <w:szCs w:val="22"/>
        </w:rPr>
      </w:pPr>
      <w:r w:rsidRPr="00192E9A">
        <w:rPr>
          <w:rFonts w:ascii="Segoe UI Semilight" w:eastAsia="Times New Roman" w:hAnsi="Segoe UI Semilight" w:cs="Segoe UI Semilight"/>
          <w:color w:val="000000" w:themeColor="text1"/>
          <w:spacing w:val="-1"/>
          <w:sz w:val="22"/>
          <w:szCs w:val="22"/>
        </w:rPr>
        <w:t>Do I have legal obligations relative to the press release? Is it serving as "substitute notice" per state law?</w:t>
      </w:r>
    </w:p>
    <w:p w14:paraId="2D659F9D" w14:textId="2160D2D6" w:rsidR="00192E9A" w:rsidRPr="00192E9A" w:rsidRDefault="00A83F67" w:rsidP="006A1032">
      <w:pPr>
        <w:pStyle w:val="ListParagraph"/>
        <w:numPr>
          <w:ilvl w:val="0"/>
          <w:numId w:val="21"/>
        </w:numPr>
        <w:rPr>
          <w:rFonts w:ascii="Segoe UI Semilight" w:eastAsia="Times New Roman" w:hAnsi="Segoe UI Semilight" w:cs="Segoe UI Semilight"/>
          <w:color w:val="000000" w:themeColor="text1"/>
          <w:spacing w:val="-1"/>
          <w:sz w:val="22"/>
          <w:szCs w:val="22"/>
        </w:rPr>
      </w:pPr>
      <w:r>
        <w:rPr>
          <w:rFonts w:ascii="Segoe UI Semilight" w:eastAsia="Times New Roman" w:hAnsi="Segoe UI Semilight" w:cs="Segoe UI Semilight"/>
          <w:color w:val="000000" w:themeColor="text1"/>
          <w:spacing w:val="-1"/>
          <w:sz w:val="22"/>
          <w:szCs w:val="22"/>
        </w:rPr>
        <w:t xml:space="preserve">The </w:t>
      </w:r>
      <w:r w:rsidR="00192E9A" w:rsidRPr="00192E9A">
        <w:rPr>
          <w:rFonts w:ascii="Segoe UI Semilight" w:eastAsia="Times New Roman" w:hAnsi="Segoe UI Semilight" w:cs="Segoe UI Semilight"/>
          <w:color w:val="000000" w:themeColor="text1"/>
          <w:spacing w:val="-1"/>
          <w:sz w:val="22"/>
          <w:szCs w:val="22"/>
        </w:rPr>
        <w:t xml:space="preserve">Press Release Summary Statement should contain a summary of the entire story so that those reading the release know exactly what is </w:t>
      </w:r>
      <w:r>
        <w:rPr>
          <w:rFonts w:ascii="Segoe UI Semilight" w:eastAsia="Times New Roman" w:hAnsi="Segoe UI Semilight" w:cs="Segoe UI Semilight"/>
          <w:color w:val="000000" w:themeColor="text1"/>
          <w:spacing w:val="-1"/>
          <w:sz w:val="22"/>
          <w:szCs w:val="22"/>
        </w:rPr>
        <w:t>happening</w:t>
      </w:r>
      <w:r w:rsidR="00192E9A" w:rsidRPr="00192E9A">
        <w:rPr>
          <w:rFonts w:ascii="Segoe UI Semilight" w:eastAsia="Times New Roman" w:hAnsi="Segoe UI Semilight" w:cs="Segoe UI Semilight"/>
          <w:color w:val="000000" w:themeColor="text1"/>
          <w:spacing w:val="-1"/>
          <w:sz w:val="22"/>
          <w:szCs w:val="22"/>
        </w:rPr>
        <w:t>.</w:t>
      </w:r>
    </w:p>
    <w:p w14:paraId="3D3D023B" w14:textId="77777777" w:rsidR="00192E9A" w:rsidRDefault="00192E9A" w:rsidP="006A1032">
      <w:pPr>
        <w:pStyle w:val="ListParagraph"/>
        <w:numPr>
          <w:ilvl w:val="1"/>
          <w:numId w:val="21"/>
        </w:numPr>
        <w:rPr>
          <w:rFonts w:ascii="Segoe UI Semilight" w:eastAsia="Times New Roman" w:hAnsi="Segoe UI Semilight" w:cs="Segoe UI Semilight"/>
          <w:color w:val="000000" w:themeColor="text1"/>
          <w:spacing w:val="-1"/>
          <w:sz w:val="22"/>
          <w:szCs w:val="22"/>
        </w:rPr>
      </w:pPr>
      <w:r w:rsidRPr="00192E9A">
        <w:rPr>
          <w:rFonts w:ascii="Segoe UI Semilight" w:eastAsia="Times New Roman" w:hAnsi="Segoe UI Semilight" w:cs="Segoe UI Semilight"/>
          <w:color w:val="000000" w:themeColor="text1"/>
          <w:spacing w:val="-1"/>
          <w:sz w:val="22"/>
          <w:szCs w:val="22"/>
        </w:rPr>
        <w:t>What are you doing?</w:t>
      </w:r>
    </w:p>
    <w:p w14:paraId="78688BD1" w14:textId="004C0A80" w:rsidR="00192E9A" w:rsidRDefault="00A83F67" w:rsidP="006A1032">
      <w:pPr>
        <w:pStyle w:val="ListParagraph"/>
        <w:numPr>
          <w:ilvl w:val="1"/>
          <w:numId w:val="21"/>
        </w:numPr>
        <w:rPr>
          <w:rFonts w:ascii="Segoe UI Semilight" w:eastAsia="Times New Roman" w:hAnsi="Segoe UI Semilight" w:cs="Segoe UI Semilight"/>
          <w:color w:val="000000" w:themeColor="text1"/>
          <w:spacing w:val="-1"/>
          <w:sz w:val="22"/>
          <w:szCs w:val="22"/>
        </w:rPr>
      </w:pPr>
      <w:r>
        <w:rPr>
          <w:rFonts w:ascii="Segoe UI Semilight" w:eastAsia="Times New Roman" w:hAnsi="Segoe UI Semilight" w:cs="Segoe UI Semilight"/>
          <w:color w:val="000000" w:themeColor="text1"/>
          <w:spacing w:val="-1"/>
          <w:sz w:val="22"/>
          <w:szCs w:val="22"/>
        </w:rPr>
        <w:t>What type of breach are you a</w:t>
      </w:r>
      <w:r w:rsidR="00192E9A" w:rsidRPr="00192E9A">
        <w:rPr>
          <w:rFonts w:ascii="Segoe UI Semilight" w:eastAsia="Times New Roman" w:hAnsi="Segoe UI Semilight" w:cs="Segoe UI Semilight"/>
          <w:color w:val="000000" w:themeColor="text1"/>
          <w:spacing w:val="-1"/>
          <w:sz w:val="22"/>
          <w:szCs w:val="22"/>
        </w:rPr>
        <w:t>nnouncing? A theft</w:t>
      </w:r>
      <w:r>
        <w:rPr>
          <w:rFonts w:ascii="Segoe UI Semilight" w:eastAsia="Times New Roman" w:hAnsi="Segoe UI Semilight" w:cs="Segoe UI Semilight"/>
          <w:color w:val="000000" w:themeColor="text1"/>
          <w:spacing w:val="-1"/>
          <w:sz w:val="22"/>
          <w:szCs w:val="22"/>
        </w:rPr>
        <w:t xml:space="preserve"> of data</w:t>
      </w:r>
      <w:r w:rsidR="00192E9A" w:rsidRPr="00192E9A">
        <w:rPr>
          <w:rFonts w:ascii="Segoe UI Semilight" w:eastAsia="Times New Roman" w:hAnsi="Segoe UI Semilight" w:cs="Segoe UI Semilight"/>
          <w:color w:val="000000" w:themeColor="text1"/>
          <w:spacing w:val="-1"/>
          <w:sz w:val="22"/>
          <w:szCs w:val="22"/>
        </w:rPr>
        <w:t>?</w:t>
      </w:r>
    </w:p>
    <w:p w14:paraId="79EF490C" w14:textId="2F5BDCE0" w:rsidR="00192E9A" w:rsidRDefault="00A83F67" w:rsidP="006A1032">
      <w:pPr>
        <w:pStyle w:val="ListParagraph"/>
        <w:numPr>
          <w:ilvl w:val="1"/>
          <w:numId w:val="21"/>
        </w:numPr>
        <w:rPr>
          <w:rFonts w:ascii="Segoe UI Semilight" w:eastAsia="Times New Roman" w:hAnsi="Segoe UI Semilight" w:cs="Segoe UI Semilight"/>
          <w:color w:val="000000" w:themeColor="text1"/>
          <w:spacing w:val="-1"/>
          <w:sz w:val="22"/>
          <w:szCs w:val="22"/>
        </w:rPr>
      </w:pPr>
      <w:r>
        <w:rPr>
          <w:rFonts w:ascii="Segoe UI Semilight" w:eastAsia="Times New Roman" w:hAnsi="Segoe UI Semilight" w:cs="Segoe UI Semilight"/>
          <w:color w:val="000000" w:themeColor="text1"/>
          <w:spacing w:val="-1"/>
          <w:sz w:val="22"/>
          <w:szCs w:val="22"/>
        </w:rPr>
        <w:t xml:space="preserve">What is the status? Analysis in progress, case </w:t>
      </w:r>
      <w:r w:rsidR="00192E9A" w:rsidRPr="00192E9A">
        <w:rPr>
          <w:rFonts w:ascii="Segoe UI Semilight" w:eastAsia="Times New Roman" w:hAnsi="Segoe UI Semilight" w:cs="Segoe UI Semilight"/>
          <w:color w:val="000000" w:themeColor="text1"/>
          <w:spacing w:val="-1"/>
          <w:sz w:val="22"/>
          <w:szCs w:val="22"/>
        </w:rPr>
        <w:t xml:space="preserve">resolved? </w:t>
      </w:r>
    </w:p>
    <w:p w14:paraId="1D5B5A00" w14:textId="68D92A75" w:rsidR="00192E9A" w:rsidRPr="00192E9A" w:rsidRDefault="00192E9A" w:rsidP="006A1032">
      <w:pPr>
        <w:pStyle w:val="ListParagraph"/>
        <w:numPr>
          <w:ilvl w:val="0"/>
          <w:numId w:val="22"/>
        </w:numPr>
        <w:rPr>
          <w:rFonts w:ascii="Segoe UI Semilight" w:eastAsia="Times New Roman" w:hAnsi="Segoe UI Semilight" w:cs="Segoe UI Semilight"/>
          <w:color w:val="000000" w:themeColor="text1"/>
          <w:spacing w:val="-1"/>
          <w:sz w:val="22"/>
          <w:szCs w:val="22"/>
        </w:rPr>
      </w:pPr>
      <w:r w:rsidRPr="00192E9A">
        <w:rPr>
          <w:rFonts w:ascii="Segoe UI Semilight" w:eastAsia="Times New Roman" w:hAnsi="Segoe UI Semilight" w:cs="Segoe UI Semilight"/>
          <w:color w:val="000000" w:themeColor="text1"/>
          <w:spacing w:val="-1"/>
          <w:sz w:val="22"/>
          <w:szCs w:val="22"/>
        </w:rPr>
        <w:t>Brief incident details:</w:t>
      </w:r>
    </w:p>
    <w:p w14:paraId="1065553F" w14:textId="77777777" w:rsidR="00192E9A" w:rsidRDefault="00192E9A" w:rsidP="006A1032">
      <w:pPr>
        <w:pStyle w:val="ListParagraph"/>
        <w:numPr>
          <w:ilvl w:val="1"/>
          <w:numId w:val="22"/>
        </w:numPr>
        <w:rPr>
          <w:rFonts w:ascii="Segoe UI Semilight" w:eastAsia="Times New Roman" w:hAnsi="Segoe UI Semilight" w:cs="Segoe UI Semilight"/>
          <w:color w:val="000000" w:themeColor="text1"/>
          <w:spacing w:val="-1"/>
          <w:sz w:val="22"/>
          <w:szCs w:val="22"/>
        </w:rPr>
      </w:pPr>
      <w:r w:rsidRPr="00192E9A">
        <w:rPr>
          <w:rFonts w:ascii="Segoe UI Semilight" w:eastAsia="Times New Roman" w:hAnsi="Segoe UI Semilight" w:cs="Segoe UI Semilight"/>
          <w:color w:val="000000" w:themeColor="text1"/>
          <w:spacing w:val="-1"/>
          <w:sz w:val="22"/>
          <w:szCs w:val="22"/>
        </w:rPr>
        <w:t>Who is affected/not affected?</w:t>
      </w:r>
    </w:p>
    <w:p w14:paraId="7A3114AC" w14:textId="24C7CB38" w:rsidR="00192E9A" w:rsidRPr="00192E9A" w:rsidRDefault="00192E9A" w:rsidP="006A1032">
      <w:pPr>
        <w:pStyle w:val="ListParagraph"/>
        <w:numPr>
          <w:ilvl w:val="1"/>
          <w:numId w:val="22"/>
        </w:numPr>
        <w:rPr>
          <w:rFonts w:ascii="Segoe UI Semilight" w:eastAsia="Times New Roman" w:hAnsi="Segoe UI Semilight" w:cs="Segoe UI Semilight"/>
          <w:color w:val="000000" w:themeColor="text1"/>
          <w:spacing w:val="-1"/>
          <w:sz w:val="22"/>
          <w:szCs w:val="22"/>
        </w:rPr>
      </w:pPr>
      <w:r w:rsidRPr="00192E9A">
        <w:rPr>
          <w:rFonts w:ascii="Segoe UI Semilight" w:eastAsia="Times New Roman" w:hAnsi="Segoe UI Semilight" w:cs="Segoe UI Semilight"/>
          <w:color w:val="000000" w:themeColor="text1"/>
          <w:spacing w:val="-1"/>
          <w:sz w:val="22"/>
          <w:szCs w:val="22"/>
        </w:rPr>
        <w:t xml:space="preserve">What specific types of </w:t>
      </w:r>
      <w:r w:rsidR="00A83F67">
        <w:rPr>
          <w:rFonts w:ascii="Segoe UI Semilight" w:eastAsia="Times New Roman" w:hAnsi="Segoe UI Semilight" w:cs="Segoe UI Semilight"/>
          <w:color w:val="000000" w:themeColor="text1"/>
          <w:spacing w:val="-1"/>
          <w:sz w:val="22"/>
          <w:szCs w:val="22"/>
        </w:rPr>
        <w:t xml:space="preserve">data and/or </w:t>
      </w:r>
      <w:r w:rsidRPr="00192E9A">
        <w:rPr>
          <w:rFonts w:ascii="Segoe UI Semilight" w:eastAsia="Times New Roman" w:hAnsi="Segoe UI Semilight" w:cs="Segoe UI Semilight"/>
          <w:color w:val="000000" w:themeColor="text1"/>
          <w:spacing w:val="-1"/>
          <w:sz w:val="22"/>
          <w:szCs w:val="22"/>
        </w:rPr>
        <w:t>personal information are involved?</w:t>
      </w:r>
    </w:p>
    <w:p w14:paraId="51301C38" w14:textId="3F72A413" w:rsidR="00192E9A" w:rsidRPr="00811C75" w:rsidRDefault="00192E9A" w:rsidP="006A1032">
      <w:pPr>
        <w:pStyle w:val="ListParagraph"/>
        <w:numPr>
          <w:ilvl w:val="1"/>
          <w:numId w:val="22"/>
        </w:numPr>
        <w:rPr>
          <w:rFonts w:ascii="Segoe UI Semilight" w:eastAsia="Times New Roman" w:hAnsi="Segoe UI Semilight" w:cs="Segoe UI Semilight"/>
          <w:color w:val="000000" w:themeColor="text1"/>
          <w:spacing w:val="-1"/>
          <w:sz w:val="22"/>
          <w:szCs w:val="22"/>
        </w:rPr>
      </w:pPr>
      <w:r w:rsidRPr="00811C75">
        <w:rPr>
          <w:rFonts w:ascii="Segoe UI Semilight" w:eastAsia="Times New Roman" w:hAnsi="Segoe UI Semilight" w:cs="Segoe UI Semilight"/>
          <w:color w:val="000000" w:themeColor="text1"/>
          <w:spacing w:val="-1"/>
          <w:sz w:val="22"/>
          <w:szCs w:val="22"/>
        </w:rPr>
        <w:t>What does evidence suggest</w:t>
      </w:r>
      <w:r w:rsidR="00A83F67">
        <w:rPr>
          <w:rFonts w:ascii="Segoe UI Semilight" w:eastAsia="Times New Roman" w:hAnsi="Segoe UI Semilight" w:cs="Segoe UI Semilight"/>
          <w:color w:val="000000" w:themeColor="text1"/>
          <w:spacing w:val="-1"/>
          <w:sz w:val="22"/>
          <w:szCs w:val="22"/>
        </w:rPr>
        <w:t xml:space="preserve"> so far</w:t>
      </w:r>
      <w:r w:rsidRPr="00811C75">
        <w:rPr>
          <w:rFonts w:ascii="Segoe UI Semilight" w:eastAsia="Times New Roman" w:hAnsi="Segoe UI Semilight" w:cs="Segoe UI Semilight"/>
          <w:color w:val="000000" w:themeColor="text1"/>
          <w:spacing w:val="-1"/>
          <w:sz w:val="22"/>
          <w:szCs w:val="22"/>
        </w:rPr>
        <w:t xml:space="preserve">? </w:t>
      </w:r>
      <w:r w:rsidR="00811C75">
        <w:rPr>
          <w:rFonts w:ascii="Segoe UI Semilight" w:eastAsia="Times New Roman" w:hAnsi="Segoe UI Semilight" w:cs="Segoe UI Semilight"/>
          <w:color w:val="000000" w:themeColor="text1"/>
          <w:spacing w:val="-1"/>
          <w:sz w:val="22"/>
          <w:szCs w:val="22"/>
        </w:rPr>
        <w:t>For example, n</w:t>
      </w:r>
      <w:r w:rsidRPr="00811C75">
        <w:rPr>
          <w:rFonts w:ascii="Segoe UI Semilight" w:eastAsia="Times New Roman" w:hAnsi="Segoe UI Semilight" w:cs="Segoe UI Semilight"/>
          <w:color w:val="000000" w:themeColor="text1"/>
          <w:spacing w:val="-1"/>
          <w:sz w:val="22"/>
          <w:szCs w:val="22"/>
        </w:rPr>
        <w:t>o evidence to indicate data has been misused</w:t>
      </w:r>
      <w:r w:rsidR="00811C75">
        <w:rPr>
          <w:rFonts w:ascii="Segoe UI Semilight" w:eastAsia="Times New Roman" w:hAnsi="Segoe UI Semilight" w:cs="Segoe UI Semilight"/>
          <w:color w:val="000000" w:themeColor="text1"/>
          <w:spacing w:val="-1"/>
          <w:sz w:val="22"/>
          <w:szCs w:val="22"/>
        </w:rPr>
        <w:t>.</w:t>
      </w:r>
    </w:p>
    <w:p w14:paraId="41EFAD8C" w14:textId="45D7583D" w:rsidR="00192E9A" w:rsidRPr="00811C75" w:rsidRDefault="00811C75" w:rsidP="006A1032">
      <w:pPr>
        <w:pStyle w:val="ListParagraph"/>
        <w:numPr>
          <w:ilvl w:val="0"/>
          <w:numId w:val="22"/>
        </w:numPr>
        <w:rPr>
          <w:rFonts w:ascii="Segoe UI Semilight" w:eastAsia="Times New Roman" w:hAnsi="Segoe UI Semilight" w:cs="Segoe UI Semilight"/>
          <w:color w:val="000000" w:themeColor="text1"/>
          <w:spacing w:val="-1"/>
          <w:sz w:val="22"/>
          <w:szCs w:val="22"/>
        </w:rPr>
      </w:pPr>
      <w:r w:rsidRPr="00811C75">
        <w:rPr>
          <w:rFonts w:ascii="Segoe UI Semilight" w:eastAsia="Times New Roman" w:hAnsi="Segoe UI Semilight" w:cs="Segoe UI Semilight"/>
          <w:color w:val="000000" w:themeColor="text1"/>
          <w:spacing w:val="-1"/>
          <w:sz w:val="22"/>
          <w:szCs w:val="22"/>
        </w:rPr>
        <w:t>E</w:t>
      </w:r>
      <w:r w:rsidR="00192E9A" w:rsidRPr="00811C75">
        <w:rPr>
          <w:rFonts w:ascii="Segoe UI Semilight" w:eastAsia="Times New Roman" w:hAnsi="Segoe UI Semilight" w:cs="Segoe UI Semilight"/>
          <w:color w:val="000000" w:themeColor="text1"/>
          <w:spacing w:val="-1"/>
          <w:sz w:val="22"/>
          <w:szCs w:val="22"/>
        </w:rPr>
        <w:t>xpression of regret (if appropriate)</w:t>
      </w:r>
    </w:p>
    <w:p w14:paraId="4519B17C" w14:textId="458F057F" w:rsidR="00192E9A" w:rsidRPr="00811C75" w:rsidRDefault="00192E9A" w:rsidP="006A1032">
      <w:pPr>
        <w:pStyle w:val="ListParagraph"/>
        <w:numPr>
          <w:ilvl w:val="1"/>
          <w:numId w:val="22"/>
        </w:numPr>
        <w:rPr>
          <w:rFonts w:ascii="Segoe UI Semilight" w:eastAsia="Times New Roman" w:hAnsi="Segoe UI Semilight" w:cs="Segoe UI Semilight"/>
          <w:color w:val="000000" w:themeColor="text1"/>
          <w:spacing w:val="-1"/>
          <w:sz w:val="22"/>
          <w:szCs w:val="22"/>
        </w:rPr>
      </w:pPr>
      <w:r w:rsidRPr="00811C75">
        <w:rPr>
          <w:rFonts w:ascii="Segoe UI Semilight" w:eastAsia="Times New Roman" w:hAnsi="Segoe UI Semilight" w:cs="Segoe UI Semilight"/>
          <w:color w:val="000000" w:themeColor="text1"/>
          <w:spacing w:val="-1"/>
          <w:sz w:val="22"/>
          <w:szCs w:val="22"/>
        </w:rPr>
        <w:t>If details of the incident are still unclear, it may not be appropriate or advisable to express regret</w:t>
      </w:r>
      <w:r w:rsidR="00A83F67">
        <w:rPr>
          <w:rFonts w:ascii="Segoe UI Semilight" w:eastAsia="Times New Roman" w:hAnsi="Segoe UI Semilight" w:cs="Segoe UI Semilight"/>
          <w:color w:val="000000" w:themeColor="text1"/>
          <w:spacing w:val="-1"/>
          <w:sz w:val="22"/>
          <w:szCs w:val="22"/>
        </w:rPr>
        <w:t xml:space="preserve"> as this may have implications around liability.</w:t>
      </w:r>
    </w:p>
    <w:p w14:paraId="6A368912" w14:textId="1AD2A56B" w:rsidR="00192E9A" w:rsidRPr="00811C75" w:rsidRDefault="00811C75" w:rsidP="006A1032">
      <w:pPr>
        <w:pStyle w:val="ListParagraph"/>
        <w:numPr>
          <w:ilvl w:val="0"/>
          <w:numId w:val="22"/>
        </w:numPr>
        <w:rPr>
          <w:rFonts w:ascii="Segoe UI Semilight" w:eastAsia="Times New Roman" w:hAnsi="Segoe UI Semilight" w:cs="Segoe UI Semilight"/>
          <w:color w:val="000000" w:themeColor="text1"/>
          <w:spacing w:val="-1"/>
          <w:sz w:val="22"/>
          <w:szCs w:val="22"/>
        </w:rPr>
      </w:pPr>
      <w:r w:rsidRPr="00811C75">
        <w:rPr>
          <w:rFonts w:ascii="Segoe UI Semilight" w:eastAsia="Times New Roman" w:hAnsi="Segoe UI Semilight" w:cs="Segoe UI Semilight"/>
          <w:color w:val="000000" w:themeColor="text1"/>
          <w:spacing w:val="-1"/>
          <w:sz w:val="22"/>
          <w:szCs w:val="22"/>
        </w:rPr>
        <w:t xml:space="preserve">Indicate the </w:t>
      </w:r>
      <w:r w:rsidR="00192E9A" w:rsidRPr="00811C75">
        <w:rPr>
          <w:rFonts w:ascii="Segoe UI Semilight" w:eastAsia="Times New Roman" w:hAnsi="Segoe UI Semilight" w:cs="Segoe UI Semilight"/>
          <w:color w:val="000000" w:themeColor="text1"/>
          <w:spacing w:val="-1"/>
          <w:sz w:val="22"/>
          <w:szCs w:val="22"/>
        </w:rPr>
        <w:t xml:space="preserve">steps </w:t>
      </w:r>
      <w:r w:rsidR="00A83F67">
        <w:rPr>
          <w:rFonts w:ascii="Segoe UI Semilight" w:eastAsia="Times New Roman" w:hAnsi="Segoe UI Semilight" w:cs="Segoe UI Semilight"/>
          <w:color w:val="000000" w:themeColor="text1"/>
          <w:spacing w:val="-1"/>
          <w:sz w:val="22"/>
          <w:szCs w:val="22"/>
        </w:rPr>
        <w:t>being taken</w:t>
      </w:r>
      <w:r w:rsidR="00A83F67" w:rsidRPr="00811C75">
        <w:rPr>
          <w:rFonts w:ascii="Segoe UI Semilight" w:eastAsia="Times New Roman" w:hAnsi="Segoe UI Semilight" w:cs="Segoe UI Semilight"/>
          <w:color w:val="000000" w:themeColor="text1"/>
          <w:spacing w:val="-1"/>
          <w:sz w:val="22"/>
          <w:szCs w:val="22"/>
        </w:rPr>
        <w:t xml:space="preserve"> </w:t>
      </w:r>
      <w:r w:rsidR="00192E9A" w:rsidRPr="00811C75">
        <w:rPr>
          <w:rFonts w:ascii="Segoe UI Semilight" w:eastAsia="Times New Roman" w:hAnsi="Segoe UI Semilight" w:cs="Segoe UI Semilight"/>
          <w:color w:val="000000" w:themeColor="text1"/>
          <w:spacing w:val="-1"/>
          <w:sz w:val="22"/>
          <w:szCs w:val="22"/>
        </w:rPr>
        <w:t>to prevent this from happening again.</w:t>
      </w:r>
    </w:p>
    <w:p w14:paraId="21653B09" w14:textId="4AA213A0" w:rsidR="00192E9A" w:rsidRPr="00811C75" w:rsidRDefault="00192E9A" w:rsidP="006A1032">
      <w:pPr>
        <w:pStyle w:val="ListParagraph"/>
        <w:numPr>
          <w:ilvl w:val="0"/>
          <w:numId w:val="22"/>
        </w:numPr>
        <w:rPr>
          <w:rFonts w:ascii="Segoe UI Semilight" w:eastAsia="Times New Roman" w:hAnsi="Segoe UI Semilight" w:cs="Segoe UI Semilight"/>
          <w:color w:val="000000" w:themeColor="text1"/>
          <w:spacing w:val="-1"/>
          <w:sz w:val="22"/>
          <w:szCs w:val="22"/>
        </w:rPr>
      </w:pPr>
      <w:r w:rsidRPr="00811C75">
        <w:rPr>
          <w:rFonts w:ascii="Segoe UI Semilight" w:eastAsia="Times New Roman" w:hAnsi="Segoe UI Semilight" w:cs="Segoe UI Semilight"/>
          <w:color w:val="000000" w:themeColor="text1"/>
          <w:spacing w:val="-1"/>
          <w:sz w:val="22"/>
          <w:szCs w:val="22"/>
        </w:rPr>
        <w:t>Major (re)actions taken.</w:t>
      </w:r>
    </w:p>
    <w:p w14:paraId="028A61C8" w14:textId="1E20B55E" w:rsidR="00E561B5" w:rsidRPr="00811C75" w:rsidRDefault="00192E9A" w:rsidP="006A1032">
      <w:pPr>
        <w:pStyle w:val="ListParagraph"/>
        <w:numPr>
          <w:ilvl w:val="0"/>
          <w:numId w:val="22"/>
        </w:numPr>
        <w:rPr>
          <w:rFonts w:ascii="Segoe UI Semilight" w:eastAsia="Times New Roman" w:hAnsi="Segoe UI Semilight" w:cs="Segoe UI Semilight"/>
          <w:color w:val="000000" w:themeColor="text1"/>
          <w:spacing w:val="-1"/>
          <w:sz w:val="22"/>
          <w:szCs w:val="22"/>
        </w:rPr>
      </w:pPr>
      <w:r w:rsidRPr="00811C75">
        <w:rPr>
          <w:rFonts w:ascii="Segoe UI Semilight" w:eastAsia="Times New Roman" w:hAnsi="Segoe UI Semilight" w:cs="Segoe UI Semilight"/>
          <w:color w:val="000000" w:themeColor="text1"/>
          <w:spacing w:val="-1"/>
          <w:sz w:val="22"/>
          <w:szCs w:val="22"/>
        </w:rPr>
        <w:t xml:space="preserve">For more information, </w:t>
      </w:r>
      <w:r w:rsidR="00A83F67">
        <w:rPr>
          <w:rFonts w:ascii="Segoe UI Semilight" w:eastAsia="Times New Roman" w:hAnsi="Segoe UI Semilight" w:cs="Segoe UI Semilight"/>
          <w:color w:val="000000" w:themeColor="text1"/>
          <w:spacing w:val="-1"/>
          <w:sz w:val="22"/>
          <w:szCs w:val="22"/>
        </w:rPr>
        <w:t xml:space="preserve">please contact </w:t>
      </w:r>
      <w:r w:rsidR="00A83F67" w:rsidRPr="00192E9A">
        <w:rPr>
          <w:rFonts w:ascii="Segoe UI Semilight" w:eastAsia="Times New Roman" w:hAnsi="Segoe UI Semilight" w:cs="Segoe UI Semilight"/>
          <w:color w:val="000000" w:themeColor="text1"/>
          <w:spacing w:val="-1"/>
          <w:sz w:val="22"/>
          <w:szCs w:val="22"/>
          <w:highlight w:val="lightGray"/>
        </w:rPr>
        <w:t xml:space="preserve">Organizational </w:t>
      </w:r>
      <w:r w:rsidR="00A83F67">
        <w:rPr>
          <w:rFonts w:ascii="Segoe UI Semilight" w:eastAsia="Times New Roman" w:hAnsi="Segoe UI Semilight" w:cs="Segoe UI Semilight"/>
          <w:color w:val="000000" w:themeColor="text1"/>
          <w:spacing w:val="-1"/>
          <w:sz w:val="22"/>
          <w:szCs w:val="22"/>
          <w:highlight w:val="lightGray"/>
        </w:rPr>
        <w:t>R</w:t>
      </w:r>
      <w:r w:rsidR="00A83F67" w:rsidRPr="00192E9A">
        <w:rPr>
          <w:rFonts w:ascii="Segoe UI Semilight" w:eastAsia="Times New Roman" w:hAnsi="Segoe UI Semilight" w:cs="Segoe UI Semilight"/>
          <w:color w:val="000000" w:themeColor="text1"/>
          <w:spacing w:val="-1"/>
          <w:sz w:val="22"/>
          <w:szCs w:val="22"/>
          <w:highlight w:val="lightGray"/>
        </w:rPr>
        <w:t>epresentative</w:t>
      </w:r>
      <w:r w:rsidR="00A83F67">
        <w:rPr>
          <w:rFonts w:ascii="Segoe UI Semilight" w:eastAsia="Times New Roman" w:hAnsi="Segoe UI Semilight" w:cs="Segoe UI Semilight"/>
          <w:color w:val="000000" w:themeColor="text1"/>
          <w:spacing w:val="-1"/>
          <w:sz w:val="22"/>
          <w:szCs w:val="22"/>
        </w:rPr>
        <w:t xml:space="preserve"> name</w:t>
      </w:r>
    </w:p>
    <w:p w14:paraId="122FEAB5" w14:textId="77777777" w:rsidR="007E217F" w:rsidRDefault="007E217F" w:rsidP="003025FA">
      <w:pPr>
        <w:pStyle w:val="TOCHeading"/>
        <w:rPr>
          <w:rFonts w:eastAsia="Times New Roman"/>
        </w:rPr>
      </w:pPr>
    </w:p>
    <w:p w14:paraId="1382879C" w14:textId="77777777" w:rsidR="00A83F67" w:rsidRDefault="00A83F67">
      <w:pPr>
        <w:rPr>
          <w:rFonts w:asciiTheme="majorHAnsi" w:eastAsia="Times New Roman" w:hAnsiTheme="majorHAnsi" w:cstheme="majorBidi"/>
          <w:color w:val="2F5496" w:themeColor="accent1" w:themeShade="BF"/>
          <w:sz w:val="32"/>
          <w:szCs w:val="32"/>
        </w:rPr>
      </w:pPr>
      <w:r>
        <w:rPr>
          <w:rFonts w:eastAsia="Times New Roman"/>
        </w:rPr>
        <w:br w:type="page"/>
      </w:r>
    </w:p>
    <w:p w14:paraId="6A9F85BF" w14:textId="3FA762B5" w:rsidR="00BC3A29" w:rsidRPr="00BC3A29" w:rsidRDefault="00811C75" w:rsidP="00BC3A29">
      <w:pPr>
        <w:pStyle w:val="TOCHeading"/>
        <w:rPr>
          <w:rFonts w:eastAsia="Times New Roman"/>
        </w:rPr>
      </w:pPr>
      <w:r>
        <w:rPr>
          <w:rFonts w:eastAsia="Times New Roman"/>
        </w:rPr>
        <w:lastRenderedPageBreak/>
        <w:t xml:space="preserve">Media and Press Release Notification </w:t>
      </w:r>
      <w:r w:rsidR="00275FC1">
        <w:rPr>
          <w:rFonts w:eastAsia="Times New Roman"/>
        </w:rPr>
        <w:t>Guidelines</w:t>
      </w:r>
    </w:p>
    <w:p w14:paraId="7207DF87" w14:textId="467BDF1E" w:rsidR="00BC3A29" w:rsidRPr="00BC3A29" w:rsidRDefault="00BC3A29" w:rsidP="00BC3A29">
      <w:pPr>
        <w:spacing w:before="100" w:beforeAutospacing="1" w:after="100" w:afterAutospacing="1"/>
        <w:rPr>
          <w:rFonts w:ascii="Times New Roman" w:eastAsia="Times New Roman" w:hAnsi="Times New Roman" w:cs="Times New Roman"/>
          <w:sz w:val="24"/>
        </w:rPr>
      </w:pPr>
      <w:r w:rsidRPr="00BC3A29">
        <w:rPr>
          <w:rFonts w:ascii="Segoe UI Semilight" w:eastAsia="Times New Roman" w:hAnsi="Segoe UI Semilight" w:cs="Segoe UI Semilight"/>
          <w:color w:val="000000" w:themeColor="text1"/>
          <w:spacing w:val="-1"/>
          <w:sz w:val="22"/>
          <w:szCs w:val="22"/>
        </w:rPr>
        <w:t xml:space="preserve">Below are sample statements to use if members of the media call before a press release is issued. All communications with the media should be directed to the Incident Commander or other representative designated by </w:t>
      </w:r>
      <w:r w:rsidR="00A83F67">
        <w:rPr>
          <w:rFonts w:ascii="Segoe UI Semilight" w:eastAsia="Times New Roman" w:hAnsi="Segoe UI Semilight" w:cs="Segoe UI Semilight"/>
          <w:color w:val="000000" w:themeColor="text1"/>
          <w:spacing w:val="-1"/>
          <w:sz w:val="22"/>
          <w:szCs w:val="22"/>
        </w:rPr>
        <w:t>E</w:t>
      </w:r>
      <w:r w:rsidRPr="00BC3A29">
        <w:rPr>
          <w:rFonts w:ascii="Segoe UI Semilight" w:eastAsia="Times New Roman" w:hAnsi="Segoe UI Semilight" w:cs="Segoe UI Semilight"/>
          <w:color w:val="000000" w:themeColor="text1"/>
          <w:spacing w:val="-1"/>
          <w:sz w:val="22"/>
          <w:szCs w:val="22"/>
        </w:rPr>
        <w:t xml:space="preserve">xecutive </w:t>
      </w:r>
      <w:r w:rsidR="00A83F67">
        <w:rPr>
          <w:rFonts w:ascii="Segoe UI Semilight" w:eastAsia="Times New Roman" w:hAnsi="Segoe UI Semilight" w:cs="Segoe UI Semilight"/>
          <w:color w:val="000000" w:themeColor="text1"/>
          <w:spacing w:val="-1"/>
          <w:sz w:val="22"/>
          <w:szCs w:val="22"/>
        </w:rPr>
        <w:t>M</w:t>
      </w:r>
      <w:r w:rsidRPr="00BC3A29">
        <w:rPr>
          <w:rFonts w:ascii="Segoe UI Semilight" w:eastAsia="Times New Roman" w:hAnsi="Segoe UI Semilight" w:cs="Segoe UI Semilight"/>
          <w:color w:val="000000" w:themeColor="text1"/>
          <w:spacing w:val="-1"/>
          <w:sz w:val="22"/>
          <w:szCs w:val="22"/>
        </w:rPr>
        <w:t xml:space="preserve">anagement. Getting the facts correct is a priority. Do not give information to the media before confirming facts with internal personnel and management. </w:t>
      </w:r>
      <w:r w:rsidR="00A83F67">
        <w:rPr>
          <w:rFonts w:ascii="Segoe UI Semilight" w:eastAsia="Times New Roman" w:hAnsi="Segoe UI Semilight" w:cs="Segoe UI Semilight"/>
          <w:color w:val="000000" w:themeColor="text1"/>
          <w:spacing w:val="-1"/>
          <w:sz w:val="22"/>
          <w:szCs w:val="22"/>
        </w:rPr>
        <w:t xml:space="preserve">No conjecture, speculation or guesses. </w:t>
      </w:r>
      <w:r w:rsidRPr="00BC3A29">
        <w:rPr>
          <w:rFonts w:ascii="Segoe UI Semilight" w:eastAsia="Times New Roman" w:hAnsi="Segoe UI Semilight" w:cs="Segoe UI Semilight"/>
          <w:color w:val="000000" w:themeColor="text1"/>
          <w:spacing w:val="-1"/>
          <w:sz w:val="22"/>
          <w:szCs w:val="22"/>
        </w:rPr>
        <w:t>Changing information after it is released can lead to media confusion and loss of focus on the key messages</w:t>
      </w:r>
      <w:r w:rsidRPr="00BC3A29">
        <w:rPr>
          <w:rFonts w:ascii="Calibri" w:eastAsia="Times New Roman" w:hAnsi="Calibri" w:cs="Calibri"/>
          <w:sz w:val="22"/>
          <w:szCs w:val="22"/>
        </w:rPr>
        <w:t xml:space="preserve">. </w:t>
      </w:r>
    </w:p>
    <w:p w14:paraId="75EAD47B" w14:textId="77777777" w:rsidR="00BC3A29" w:rsidRPr="00BC3A29" w:rsidRDefault="00BC3A29" w:rsidP="00E84C04">
      <w:pPr>
        <w:pStyle w:val="TOCHeading"/>
        <w:rPr>
          <w:rFonts w:ascii="Times New Roman" w:eastAsia="Times New Roman" w:hAnsi="Times New Roman" w:cs="Times New Roman"/>
          <w:sz w:val="28"/>
          <w:szCs w:val="28"/>
        </w:rPr>
      </w:pPr>
      <w:r w:rsidRPr="00BC3A29">
        <w:rPr>
          <w:rFonts w:eastAsia="Times New Roman"/>
          <w:sz w:val="28"/>
          <w:szCs w:val="28"/>
        </w:rPr>
        <w:t>Pre-scripted Immediate Responses to Media Inquiries</w:t>
      </w:r>
      <w:r w:rsidRPr="00BC3A29">
        <w:rPr>
          <w:rFonts w:eastAsia="Times New Roman" w:cs="Arial"/>
          <w:b/>
          <w:bCs/>
          <w:color w:val="00847C"/>
          <w:sz w:val="28"/>
          <w:szCs w:val="28"/>
        </w:rPr>
        <w:t xml:space="preserve"> </w:t>
      </w:r>
    </w:p>
    <w:p w14:paraId="3CAD646C" w14:textId="303C3869" w:rsidR="00BC3A29" w:rsidRPr="00BC3A29" w:rsidRDefault="00BC3A29" w:rsidP="00BC3A29">
      <w:pPr>
        <w:spacing w:before="100" w:beforeAutospacing="1" w:after="100" w:afterAutospacing="1"/>
        <w:rPr>
          <w:rFonts w:ascii="Segoe UI Semilight" w:eastAsia="Times New Roman" w:hAnsi="Segoe UI Semilight" w:cs="Segoe UI Semilight"/>
          <w:color w:val="000000" w:themeColor="text1"/>
          <w:spacing w:val="-1"/>
          <w:sz w:val="22"/>
          <w:szCs w:val="22"/>
        </w:rPr>
      </w:pPr>
      <w:r w:rsidRPr="00BC3A29">
        <w:rPr>
          <w:rFonts w:ascii="Segoe UI Semilight" w:eastAsia="Times New Roman" w:hAnsi="Segoe UI Semilight" w:cs="Segoe UI Semilight"/>
          <w:color w:val="000000" w:themeColor="text1"/>
          <w:spacing w:val="-1"/>
          <w:sz w:val="22"/>
          <w:szCs w:val="22"/>
        </w:rPr>
        <w:t xml:space="preserve">Use this template if the media is “at your door” and you need time to assemble the facts for the initial press release statement. Getting the facts </w:t>
      </w:r>
      <w:r w:rsidR="00A83F67">
        <w:rPr>
          <w:rFonts w:ascii="Segoe UI Semilight" w:eastAsia="Times New Roman" w:hAnsi="Segoe UI Semilight" w:cs="Segoe UI Semilight"/>
          <w:color w:val="000000" w:themeColor="text1"/>
          <w:spacing w:val="-1"/>
          <w:sz w:val="22"/>
          <w:szCs w:val="22"/>
        </w:rPr>
        <w:t xml:space="preserve">together </w:t>
      </w:r>
      <w:r w:rsidRPr="00BC3A29">
        <w:rPr>
          <w:rFonts w:ascii="Segoe UI Semilight" w:eastAsia="Times New Roman" w:hAnsi="Segoe UI Semilight" w:cs="Segoe UI Semilight"/>
          <w:color w:val="000000" w:themeColor="text1"/>
          <w:spacing w:val="-1"/>
          <w:sz w:val="22"/>
          <w:szCs w:val="22"/>
        </w:rPr>
        <w:t xml:space="preserve">is a priority. It is important that </w:t>
      </w:r>
      <w:r w:rsidR="00A83F67">
        <w:rPr>
          <w:rFonts w:ascii="Segoe UI Semilight" w:eastAsia="Times New Roman" w:hAnsi="Segoe UI Semilight" w:cs="Segoe UI Semilight"/>
          <w:color w:val="000000" w:themeColor="text1"/>
          <w:spacing w:val="-1"/>
          <w:sz w:val="22"/>
          <w:szCs w:val="22"/>
        </w:rPr>
        <w:t xml:space="preserve">you do </w:t>
      </w:r>
      <w:r w:rsidRPr="00BC3A29">
        <w:rPr>
          <w:rFonts w:ascii="Segoe UI Semilight" w:eastAsia="Times New Roman" w:hAnsi="Segoe UI Semilight" w:cs="Segoe UI Semilight"/>
          <w:color w:val="000000" w:themeColor="text1"/>
          <w:spacing w:val="-1"/>
          <w:sz w:val="22"/>
          <w:szCs w:val="22"/>
        </w:rPr>
        <w:t xml:space="preserve">not give in to pressure to confirm </w:t>
      </w:r>
      <w:r w:rsidR="00A83F67">
        <w:rPr>
          <w:rFonts w:ascii="Segoe UI Semilight" w:eastAsia="Times New Roman" w:hAnsi="Segoe UI Semilight" w:cs="Segoe UI Semilight"/>
          <w:color w:val="000000" w:themeColor="text1"/>
          <w:spacing w:val="-1"/>
          <w:sz w:val="22"/>
          <w:szCs w:val="22"/>
        </w:rPr>
        <w:t xml:space="preserve">details </w:t>
      </w:r>
      <w:r w:rsidRPr="00BC3A29">
        <w:rPr>
          <w:rFonts w:ascii="Segoe UI Semilight" w:eastAsia="Times New Roman" w:hAnsi="Segoe UI Semilight" w:cs="Segoe UI Semilight"/>
          <w:color w:val="000000" w:themeColor="text1"/>
          <w:spacing w:val="-1"/>
          <w:sz w:val="22"/>
          <w:szCs w:val="22"/>
        </w:rPr>
        <w:t xml:space="preserve">or release information before you have confirmation. </w:t>
      </w:r>
    </w:p>
    <w:p w14:paraId="62F26696" w14:textId="77777777" w:rsidR="00BC3A29" w:rsidRPr="00BC3A29" w:rsidRDefault="00BC3A29" w:rsidP="00BC3A29">
      <w:pPr>
        <w:spacing w:before="100" w:beforeAutospacing="1" w:after="100" w:afterAutospacing="1"/>
        <w:rPr>
          <w:rFonts w:ascii="Segoe UI Semilight" w:eastAsia="Times New Roman" w:hAnsi="Segoe UI Semilight" w:cs="Segoe UI Semilight"/>
          <w:color w:val="000000" w:themeColor="text1"/>
          <w:spacing w:val="-1"/>
          <w:sz w:val="22"/>
          <w:szCs w:val="22"/>
        </w:rPr>
      </w:pPr>
      <w:r w:rsidRPr="00BC3A29">
        <w:rPr>
          <w:rFonts w:ascii="Segoe UI Semilight" w:eastAsia="Times New Roman" w:hAnsi="Segoe UI Semilight" w:cs="Segoe UI Semilight"/>
          <w:color w:val="000000" w:themeColor="text1"/>
          <w:spacing w:val="-1"/>
          <w:sz w:val="22"/>
          <w:szCs w:val="22"/>
        </w:rPr>
        <w:t xml:space="preserve">The following responses give you the necessary time to collect the facts. </w:t>
      </w:r>
    </w:p>
    <w:p w14:paraId="08568327" w14:textId="77777777" w:rsidR="00BC3A29" w:rsidRPr="00BC3A29" w:rsidRDefault="00BC3A29" w:rsidP="00E84C04">
      <w:pPr>
        <w:pStyle w:val="TOCHeading"/>
        <w:rPr>
          <w:rFonts w:eastAsia="Times New Roman"/>
          <w:sz w:val="24"/>
          <w:szCs w:val="24"/>
        </w:rPr>
      </w:pPr>
      <w:r w:rsidRPr="00BC3A29">
        <w:rPr>
          <w:rFonts w:eastAsia="Times New Roman"/>
          <w:sz w:val="24"/>
          <w:szCs w:val="24"/>
        </w:rPr>
        <w:t xml:space="preserve">Pre-scripted Responses </w:t>
      </w:r>
    </w:p>
    <w:p w14:paraId="79F22FE7" w14:textId="77777777" w:rsidR="00BC3A29" w:rsidRPr="00BC3A29" w:rsidRDefault="00BC3A29" w:rsidP="00BC3A29">
      <w:pPr>
        <w:spacing w:before="100" w:beforeAutospacing="1" w:after="100" w:afterAutospacing="1"/>
        <w:rPr>
          <w:rFonts w:ascii="Segoe UI Semilight" w:eastAsia="Times New Roman" w:hAnsi="Segoe UI Semilight" w:cs="Segoe UI Semilight"/>
          <w:b/>
          <w:bCs/>
          <w:color w:val="000000" w:themeColor="text1"/>
          <w:spacing w:val="-1"/>
          <w:sz w:val="22"/>
          <w:szCs w:val="22"/>
        </w:rPr>
      </w:pPr>
      <w:r w:rsidRPr="00BC3A29">
        <w:rPr>
          <w:rFonts w:ascii="Segoe UI Semilight" w:eastAsia="Times New Roman" w:hAnsi="Segoe UI Semilight" w:cs="Segoe UI Semilight"/>
          <w:b/>
          <w:bCs/>
          <w:color w:val="000000" w:themeColor="text1"/>
          <w:spacing w:val="-1"/>
          <w:sz w:val="22"/>
          <w:szCs w:val="22"/>
        </w:rPr>
        <w:t xml:space="preserve">If on the phone to the media: </w:t>
      </w:r>
    </w:p>
    <w:p w14:paraId="5B24AEB9" w14:textId="77777777" w:rsidR="00BC3A29" w:rsidRPr="00E84C04" w:rsidRDefault="00BC3A29" w:rsidP="00E84C04">
      <w:pPr>
        <w:pStyle w:val="ListParagraph"/>
        <w:numPr>
          <w:ilvl w:val="0"/>
          <w:numId w:val="35"/>
        </w:numPr>
        <w:spacing w:before="100" w:beforeAutospacing="1" w:after="100" w:afterAutospacing="1"/>
        <w:rPr>
          <w:rFonts w:ascii="Segoe UI Semilight" w:eastAsia="Times New Roman" w:hAnsi="Segoe UI Semilight" w:cs="Segoe UI Semilight"/>
          <w:color w:val="000000" w:themeColor="text1"/>
          <w:spacing w:val="-1"/>
          <w:sz w:val="22"/>
          <w:szCs w:val="22"/>
        </w:rPr>
      </w:pPr>
      <w:r w:rsidRPr="00E84C04">
        <w:rPr>
          <w:rFonts w:ascii="Segoe UI Semilight" w:eastAsia="Times New Roman" w:hAnsi="Segoe UI Semilight" w:cs="Segoe UI Semilight"/>
          <w:color w:val="000000" w:themeColor="text1"/>
          <w:spacing w:val="-1"/>
          <w:sz w:val="22"/>
          <w:szCs w:val="22"/>
        </w:rPr>
        <w:t xml:space="preserve">“We’ve just learned about the [situation, incident, event] and are trying to get more complete information now. How can I reach you when I have more information?” </w:t>
      </w:r>
    </w:p>
    <w:p w14:paraId="294FC826" w14:textId="77777777" w:rsidR="00BC3A29" w:rsidRPr="00E84C04" w:rsidRDefault="00BC3A29" w:rsidP="00E84C04">
      <w:pPr>
        <w:pStyle w:val="ListParagraph"/>
        <w:numPr>
          <w:ilvl w:val="0"/>
          <w:numId w:val="35"/>
        </w:numPr>
        <w:spacing w:before="100" w:beforeAutospacing="1" w:after="100" w:afterAutospacing="1"/>
        <w:rPr>
          <w:rFonts w:ascii="Segoe UI Semilight" w:eastAsia="Times New Roman" w:hAnsi="Segoe UI Semilight" w:cs="Segoe UI Semilight"/>
          <w:color w:val="000000" w:themeColor="text1"/>
          <w:spacing w:val="-1"/>
          <w:sz w:val="22"/>
          <w:szCs w:val="22"/>
        </w:rPr>
      </w:pPr>
      <w:r w:rsidRPr="00E84C04">
        <w:rPr>
          <w:rFonts w:ascii="Segoe UI Semilight" w:eastAsia="Times New Roman" w:hAnsi="Segoe UI Semilight" w:cs="Segoe UI Semilight"/>
          <w:color w:val="000000" w:themeColor="text1"/>
          <w:spacing w:val="-1"/>
          <w:sz w:val="22"/>
          <w:szCs w:val="22"/>
        </w:rPr>
        <w:t xml:space="preserve">“All our efforts are directed at [bringing the situation under control]. I’m not going to speculate about [the situation]. How can I reach you when I have more information?” </w:t>
      </w:r>
    </w:p>
    <w:p w14:paraId="74BE2495" w14:textId="77777777" w:rsidR="00BC3A29" w:rsidRPr="00E84C04" w:rsidRDefault="00BC3A29" w:rsidP="00E84C04">
      <w:pPr>
        <w:pStyle w:val="ListParagraph"/>
        <w:numPr>
          <w:ilvl w:val="0"/>
          <w:numId w:val="35"/>
        </w:numPr>
        <w:spacing w:before="100" w:beforeAutospacing="1" w:after="100" w:afterAutospacing="1"/>
        <w:rPr>
          <w:rFonts w:ascii="Segoe UI Semilight" w:eastAsia="Times New Roman" w:hAnsi="Segoe UI Semilight" w:cs="Segoe UI Semilight"/>
          <w:color w:val="000000" w:themeColor="text1"/>
          <w:spacing w:val="-1"/>
          <w:sz w:val="22"/>
          <w:szCs w:val="22"/>
        </w:rPr>
      </w:pPr>
      <w:r w:rsidRPr="00E84C04">
        <w:rPr>
          <w:rFonts w:ascii="Segoe UI Semilight" w:eastAsia="Times New Roman" w:hAnsi="Segoe UI Semilight" w:cs="Segoe UI Semilight"/>
          <w:color w:val="000000" w:themeColor="text1"/>
          <w:spacing w:val="-1"/>
          <w:sz w:val="22"/>
          <w:szCs w:val="22"/>
        </w:rPr>
        <w:t xml:space="preserve">“I’m not the authority on this subject. Let me have [name] call you right back.” </w:t>
      </w:r>
    </w:p>
    <w:p w14:paraId="3D8E4C9C" w14:textId="77777777" w:rsidR="00BC3A29" w:rsidRPr="00E84C04" w:rsidRDefault="00BC3A29" w:rsidP="00E84C04">
      <w:pPr>
        <w:pStyle w:val="ListParagraph"/>
        <w:numPr>
          <w:ilvl w:val="0"/>
          <w:numId w:val="35"/>
        </w:numPr>
        <w:spacing w:before="100" w:beforeAutospacing="1" w:after="100" w:afterAutospacing="1"/>
        <w:rPr>
          <w:rFonts w:ascii="Segoe UI Semilight" w:eastAsia="Times New Roman" w:hAnsi="Segoe UI Semilight" w:cs="Segoe UI Semilight"/>
          <w:color w:val="000000" w:themeColor="text1"/>
          <w:spacing w:val="-1"/>
          <w:sz w:val="22"/>
          <w:szCs w:val="22"/>
        </w:rPr>
      </w:pPr>
      <w:r w:rsidRPr="00E84C04">
        <w:rPr>
          <w:rFonts w:ascii="Segoe UI Semilight" w:eastAsia="Times New Roman" w:hAnsi="Segoe UI Semilight" w:cs="Segoe UI Semilight"/>
          <w:color w:val="000000" w:themeColor="text1"/>
          <w:spacing w:val="-1"/>
          <w:sz w:val="22"/>
          <w:szCs w:val="22"/>
        </w:rPr>
        <w:t xml:space="preserve">“We’re preparing a statement now. Can I get back to you in about [number of minutes or hours]?” </w:t>
      </w:r>
    </w:p>
    <w:p w14:paraId="6C540CEF" w14:textId="44988DD2" w:rsidR="00BC3A29" w:rsidRPr="00E84C04" w:rsidRDefault="00BC3A29" w:rsidP="00E84C04">
      <w:pPr>
        <w:pStyle w:val="ListParagraph"/>
        <w:numPr>
          <w:ilvl w:val="0"/>
          <w:numId w:val="35"/>
        </w:numPr>
        <w:spacing w:before="100" w:beforeAutospacing="1" w:after="100" w:afterAutospacing="1"/>
        <w:rPr>
          <w:rFonts w:ascii="Segoe UI Semilight" w:eastAsia="Times New Roman" w:hAnsi="Segoe UI Semilight" w:cs="Segoe UI Semilight"/>
          <w:color w:val="000000" w:themeColor="text1"/>
          <w:spacing w:val="-1"/>
          <w:sz w:val="22"/>
          <w:szCs w:val="22"/>
        </w:rPr>
      </w:pPr>
      <w:r w:rsidRPr="00E84C04">
        <w:rPr>
          <w:rFonts w:ascii="Segoe UI Semilight" w:eastAsia="Times New Roman" w:hAnsi="Segoe UI Semilight" w:cs="Segoe UI Semilight"/>
          <w:color w:val="000000" w:themeColor="text1"/>
          <w:spacing w:val="-1"/>
          <w:sz w:val="22"/>
          <w:szCs w:val="22"/>
        </w:rPr>
        <w:t xml:space="preserve">“You may check our website for background information, and I will fax/e-mail you with the time of our next update.” </w:t>
      </w:r>
    </w:p>
    <w:p w14:paraId="6F812C20" w14:textId="77777777" w:rsidR="00BC3A29" w:rsidRPr="00BC3A29" w:rsidRDefault="00BC3A29" w:rsidP="00E84C04">
      <w:pPr>
        <w:spacing w:before="100" w:beforeAutospacing="1" w:after="100" w:afterAutospacing="1"/>
        <w:rPr>
          <w:rFonts w:ascii="Segoe UI Semilight" w:eastAsia="Times New Roman" w:hAnsi="Segoe UI Semilight" w:cs="Segoe UI Semilight"/>
          <w:b/>
          <w:bCs/>
          <w:color w:val="000000" w:themeColor="text1"/>
          <w:spacing w:val="-1"/>
          <w:sz w:val="22"/>
          <w:szCs w:val="22"/>
        </w:rPr>
      </w:pPr>
      <w:r w:rsidRPr="00BC3A29">
        <w:rPr>
          <w:rFonts w:ascii="Segoe UI Semilight" w:eastAsia="Times New Roman" w:hAnsi="Segoe UI Semilight" w:cs="Segoe UI Semilight"/>
          <w:b/>
          <w:bCs/>
          <w:color w:val="000000" w:themeColor="text1"/>
          <w:spacing w:val="-1"/>
          <w:sz w:val="22"/>
          <w:szCs w:val="22"/>
        </w:rPr>
        <w:t xml:space="preserve">If in person at the incident site or in front of a press meeting: </w:t>
      </w:r>
    </w:p>
    <w:p w14:paraId="4986B8D7" w14:textId="77777777" w:rsidR="00BC3A29" w:rsidRPr="00E84C04" w:rsidRDefault="00BC3A29" w:rsidP="00E84C04">
      <w:pPr>
        <w:pStyle w:val="ListParagraph"/>
        <w:numPr>
          <w:ilvl w:val="0"/>
          <w:numId w:val="36"/>
        </w:numPr>
        <w:spacing w:before="100" w:beforeAutospacing="1" w:after="100" w:afterAutospacing="1"/>
        <w:rPr>
          <w:rFonts w:ascii="Segoe UI Semilight" w:eastAsia="Times New Roman" w:hAnsi="Segoe UI Semilight" w:cs="Segoe UI Semilight"/>
          <w:color w:val="000000" w:themeColor="text1"/>
          <w:spacing w:val="-1"/>
          <w:sz w:val="22"/>
          <w:szCs w:val="22"/>
        </w:rPr>
      </w:pPr>
      <w:r w:rsidRPr="00E84C04">
        <w:rPr>
          <w:rFonts w:ascii="Segoe UI Semilight" w:eastAsia="Times New Roman" w:hAnsi="Segoe UI Semilight" w:cs="Segoe UI Semilight"/>
          <w:color w:val="000000" w:themeColor="text1"/>
          <w:spacing w:val="-1"/>
          <w:sz w:val="22"/>
          <w:szCs w:val="22"/>
        </w:rPr>
        <w:t xml:space="preserve">This is an evolving [situation, incident, event], and I know you want as much information as possible right now. While we work to get your questions answered, I want to tell you what we can confirm right now: </w:t>
      </w:r>
    </w:p>
    <w:p w14:paraId="506DFBA0" w14:textId="77777777" w:rsidR="00BC3A29" w:rsidRPr="00E84C04" w:rsidRDefault="00BC3A29" w:rsidP="00E84C04">
      <w:pPr>
        <w:pStyle w:val="ListParagraph"/>
        <w:numPr>
          <w:ilvl w:val="0"/>
          <w:numId w:val="36"/>
        </w:numPr>
        <w:spacing w:before="100" w:beforeAutospacing="1" w:after="100" w:afterAutospacing="1"/>
        <w:rPr>
          <w:rFonts w:ascii="Segoe UI Semilight" w:eastAsia="Times New Roman" w:hAnsi="Segoe UI Semilight" w:cs="Segoe UI Semilight"/>
          <w:color w:val="000000" w:themeColor="text1"/>
          <w:spacing w:val="-1"/>
          <w:sz w:val="22"/>
          <w:szCs w:val="22"/>
        </w:rPr>
      </w:pPr>
      <w:r w:rsidRPr="00E84C04">
        <w:rPr>
          <w:rFonts w:ascii="Segoe UI Semilight" w:eastAsia="Times New Roman" w:hAnsi="Segoe UI Semilight" w:cs="Segoe UI Semilight"/>
          <w:color w:val="000000" w:themeColor="text1"/>
          <w:spacing w:val="-1"/>
          <w:sz w:val="22"/>
          <w:szCs w:val="22"/>
        </w:rPr>
        <w:t xml:space="preserve">At approximately [time], a [brief description of what happened]. </w:t>
      </w:r>
    </w:p>
    <w:p w14:paraId="265B1C11" w14:textId="77777777" w:rsidR="00BC3A29" w:rsidRPr="00E84C04" w:rsidRDefault="00BC3A29" w:rsidP="00E84C04">
      <w:pPr>
        <w:pStyle w:val="ListParagraph"/>
        <w:numPr>
          <w:ilvl w:val="0"/>
          <w:numId w:val="36"/>
        </w:numPr>
        <w:spacing w:before="100" w:beforeAutospacing="1" w:after="100" w:afterAutospacing="1"/>
        <w:rPr>
          <w:rFonts w:ascii="Segoe UI Semilight" w:eastAsia="Times New Roman" w:hAnsi="Segoe UI Semilight" w:cs="Segoe UI Semilight"/>
          <w:color w:val="000000" w:themeColor="text1"/>
          <w:spacing w:val="-1"/>
          <w:sz w:val="22"/>
          <w:szCs w:val="22"/>
        </w:rPr>
      </w:pPr>
      <w:r w:rsidRPr="00E84C04">
        <w:rPr>
          <w:rFonts w:ascii="Segoe UI Semilight" w:eastAsia="Times New Roman" w:hAnsi="Segoe UI Semilight" w:cs="Segoe UI Semilight"/>
          <w:color w:val="000000" w:themeColor="text1"/>
          <w:spacing w:val="-1"/>
          <w:sz w:val="22"/>
          <w:szCs w:val="22"/>
        </w:rPr>
        <w:t xml:space="preserve">At this point, we do not know [how long the advisory will last, how many customers are affected, etc.]. </w:t>
      </w:r>
    </w:p>
    <w:p w14:paraId="7BE7CD2D" w14:textId="3A97CD38" w:rsidR="00BC3A29" w:rsidRPr="00E84C04" w:rsidRDefault="00BC3A29" w:rsidP="00E84C04">
      <w:pPr>
        <w:pStyle w:val="ListParagraph"/>
        <w:numPr>
          <w:ilvl w:val="0"/>
          <w:numId w:val="36"/>
        </w:numPr>
        <w:spacing w:before="100" w:beforeAutospacing="1" w:after="100" w:afterAutospacing="1"/>
        <w:rPr>
          <w:rFonts w:ascii="Segoe UI Semilight" w:eastAsia="Times New Roman" w:hAnsi="Segoe UI Semilight" w:cs="Segoe UI Semilight"/>
          <w:color w:val="000000" w:themeColor="text1"/>
          <w:spacing w:val="-1"/>
          <w:sz w:val="22"/>
          <w:szCs w:val="22"/>
        </w:rPr>
      </w:pPr>
      <w:r w:rsidRPr="00E84C04">
        <w:rPr>
          <w:rFonts w:ascii="Segoe UI Semilight" w:eastAsia="Times New Roman" w:hAnsi="Segoe UI Semilight" w:cs="Segoe UI Semilight"/>
          <w:color w:val="000000" w:themeColor="text1"/>
          <w:spacing w:val="-1"/>
          <w:sz w:val="22"/>
          <w:szCs w:val="22"/>
        </w:rPr>
        <w:t xml:space="preserve">We have a [system, plan, procedure, operation] in place. We are being assisted by [local officials, experts, our legal team] as part of that plan. </w:t>
      </w:r>
    </w:p>
    <w:p w14:paraId="3DACF00A" w14:textId="6CA8B143" w:rsidR="00BC3A29" w:rsidRPr="00E84C04" w:rsidRDefault="00BC3A29" w:rsidP="00E84C04">
      <w:pPr>
        <w:pStyle w:val="ListParagraph"/>
        <w:numPr>
          <w:ilvl w:val="0"/>
          <w:numId w:val="36"/>
        </w:numPr>
        <w:spacing w:before="100" w:beforeAutospacing="1" w:after="100" w:afterAutospacing="1"/>
        <w:rPr>
          <w:rFonts w:ascii="Segoe UI Semilight" w:eastAsia="Times New Roman" w:hAnsi="Segoe UI Semilight" w:cs="Segoe UI Semilight"/>
          <w:color w:val="000000" w:themeColor="text1"/>
          <w:spacing w:val="-1"/>
          <w:sz w:val="22"/>
          <w:szCs w:val="22"/>
        </w:rPr>
      </w:pPr>
      <w:r w:rsidRPr="00E84C04">
        <w:rPr>
          <w:rFonts w:ascii="Segoe UI Semilight" w:eastAsia="Times New Roman" w:hAnsi="Segoe UI Semilight" w:cs="Segoe UI Semilight"/>
          <w:color w:val="000000" w:themeColor="text1"/>
          <w:spacing w:val="-1"/>
          <w:sz w:val="22"/>
          <w:szCs w:val="22"/>
        </w:rPr>
        <w:t xml:space="preserve">The situation is [under, not yet under] control. We are working with [local, state, federal] authorities to [correct this situation, determine how this happened]. </w:t>
      </w:r>
    </w:p>
    <w:p w14:paraId="5CA13E1C" w14:textId="44E0667D" w:rsidR="00BC3A29" w:rsidRPr="00E84C04" w:rsidRDefault="00BC3A29" w:rsidP="00E84C04">
      <w:pPr>
        <w:pStyle w:val="ListParagraph"/>
        <w:numPr>
          <w:ilvl w:val="0"/>
          <w:numId w:val="36"/>
        </w:numPr>
        <w:spacing w:before="100" w:beforeAutospacing="1" w:after="100" w:afterAutospacing="1"/>
        <w:rPr>
          <w:rFonts w:ascii="Segoe UI Semilight" w:eastAsia="Times New Roman" w:hAnsi="Segoe UI Semilight" w:cs="Segoe UI Semilight"/>
          <w:color w:val="000000" w:themeColor="text1"/>
          <w:spacing w:val="-1"/>
          <w:sz w:val="22"/>
          <w:szCs w:val="22"/>
        </w:rPr>
      </w:pPr>
      <w:r w:rsidRPr="00E84C04">
        <w:rPr>
          <w:rFonts w:ascii="Segoe UI Semilight" w:eastAsia="Times New Roman" w:hAnsi="Segoe UI Semilight" w:cs="Segoe UI Semilight"/>
          <w:color w:val="000000" w:themeColor="text1"/>
          <w:spacing w:val="-1"/>
          <w:sz w:val="22"/>
          <w:szCs w:val="22"/>
        </w:rPr>
        <w:lastRenderedPageBreak/>
        <w:t xml:space="preserve">We will continue to gather information and release it to you as soon as possible. I will be back to you within [amount of time in minutes or hours] to give you an update. As soon as we have confirmed information, it will be provided. </w:t>
      </w:r>
    </w:p>
    <w:p w14:paraId="30D89768" w14:textId="7ABDAE7B" w:rsidR="00BC3A29" w:rsidRPr="00E84C04" w:rsidRDefault="00BC3A29" w:rsidP="00E84C04">
      <w:pPr>
        <w:pStyle w:val="ListParagraph"/>
        <w:numPr>
          <w:ilvl w:val="0"/>
          <w:numId w:val="36"/>
        </w:numPr>
        <w:spacing w:before="100" w:beforeAutospacing="1" w:after="100" w:afterAutospacing="1"/>
        <w:rPr>
          <w:rFonts w:ascii="Segoe UI Semilight" w:eastAsia="Times New Roman" w:hAnsi="Segoe UI Semilight" w:cs="Segoe UI Semilight"/>
          <w:color w:val="000000" w:themeColor="text1"/>
          <w:spacing w:val="-1"/>
          <w:sz w:val="22"/>
          <w:szCs w:val="22"/>
        </w:rPr>
      </w:pPr>
      <w:r w:rsidRPr="00E84C04">
        <w:rPr>
          <w:rFonts w:ascii="Segoe UI Semilight" w:eastAsia="Times New Roman" w:hAnsi="Segoe UI Semilight" w:cs="Segoe UI Semilight"/>
          <w:color w:val="000000" w:themeColor="text1"/>
          <w:spacing w:val="-1"/>
          <w:sz w:val="22"/>
          <w:szCs w:val="22"/>
        </w:rPr>
        <w:t xml:space="preserve">We ask for your patience as we respond to this [situation, incident, event]. </w:t>
      </w:r>
    </w:p>
    <w:p w14:paraId="59DB8E55" w14:textId="77777777" w:rsidR="00E84C04" w:rsidRPr="00BC3A29" w:rsidRDefault="00E84C04" w:rsidP="00E84C04">
      <w:pPr>
        <w:spacing w:before="100" w:beforeAutospacing="1" w:after="100" w:afterAutospacing="1"/>
        <w:ind w:left="720"/>
        <w:rPr>
          <w:rFonts w:ascii="SymbolMT" w:eastAsia="Times New Roman" w:hAnsi="SymbolMT" w:cs="Times New Roman"/>
          <w:szCs w:val="20"/>
        </w:rPr>
      </w:pPr>
    </w:p>
    <w:p w14:paraId="2812F06D" w14:textId="77777777" w:rsidR="00BC3A29" w:rsidRPr="00BC3A29" w:rsidRDefault="00BC3A29" w:rsidP="00E84C04">
      <w:pPr>
        <w:pStyle w:val="TOCHeading"/>
        <w:rPr>
          <w:rFonts w:eastAsia="Times New Roman"/>
          <w:sz w:val="28"/>
          <w:szCs w:val="28"/>
        </w:rPr>
      </w:pPr>
      <w:r w:rsidRPr="00BC3A29">
        <w:rPr>
          <w:rFonts w:eastAsia="Times New Roman"/>
          <w:sz w:val="28"/>
          <w:szCs w:val="28"/>
        </w:rPr>
        <w:t xml:space="preserve">Statement Writing Tips </w:t>
      </w:r>
    </w:p>
    <w:p w14:paraId="799E52D8" w14:textId="77777777" w:rsidR="00BC3A29" w:rsidRPr="00E84C04" w:rsidRDefault="00BC3A29" w:rsidP="00E84C04">
      <w:pPr>
        <w:spacing w:before="100" w:beforeAutospacing="1" w:after="100" w:afterAutospacing="1"/>
        <w:rPr>
          <w:rFonts w:ascii="Segoe UI Semilight" w:eastAsia="Times New Roman" w:hAnsi="Segoe UI Semilight" w:cs="Segoe UI Semilight"/>
          <w:color w:val="000000" w:themeColor="text1"/>
          <w:spacing w:val="-1"/>
          <w:sz w:val="22"/>
          <w:szCs w:val="22"/>
        </w:rPr>
      </w:pPr>
      <w:r w:rsidRPr="00E84C04">
        <w:rPr>
          <w:rFonts w:ascii="Segoe UI Semilight" w:eastAsia="Times New Roman" w:hAnsi="Segoe UI Semilight" w:cs="Segoe UI Semilight"/>
          <w:color w:val="000000" w:themeColor="text1"/>
          <w:spacing w:val="-1"/>
          <w:sz w:val="22"/>
          <w:szCs w:val="22"/>
        </w:rPr>
        <w:t xml:space="preserve">The following information/tips can be used to create a good media statement. Not all of them need to be included, but typically two or three will ensure an effective statement. </w:t>
      </w:r>
    </w:p>
    <w:p w14:paraId="23DDA658" w14:textId="77777777" w:rsidR="00BC3A29" w:rsidRPr="00BC3A29" w:rsidRDefault="00BC3A29" w:rsidP="00BC3A29">
      <w:pPr>
        <w:spacing w:before="100" w:beforeAutospacing="1" w:after="100" w:afterAutospacing="1"/>
        <w:rPr>
          <w:rFonts w:ascii="Segoe UI Semilight" w:eastAsia="Times New Roman" w:hAnsi="Segoe UI Semilight" w:cs="Segoe UI Semilight"/>
          <w:b/>
          <w:bCs/>
          <w:color w:val="000000" w:themeColor="text1"/>
          <w:spacing w:val="-1"/>
          <w:sz w:val="22"/>
          <w:szCs w:val="22"/>
        </w:rPr>
      </w:pPr>
      <w:r w:rsidRPr="00BC3A29">
        <w:rPr>
          <w:rFonts w:ascii="Segoe UI Semilight" w:eastAsia="Times New Roman" w:hAnsi="Segoe UI Semilight" w:cs="Segoe UI Semilight"/>
          <w:b/>
          <w:bCs/>
          <w:color w:val="000000" w:themeColor="text1"/>
          <w:spacing w:val="-1"/>
          <w:sz w:val="22"/>
          <w:szCs w:val="22"/>
        </w:rPr>
        <w:t xml:space="preserve">Honesty </w:t>
      </w:r>
    </w:p>
    <w:p w14:paraId="09433AF7" w14:textId="617EAC08" w:rsidR="00BC3A29" w:rsidRPr="00BC3A29" w:rsidRDefault="00BC3A29" w:rsidP="00BC3A29">
      <w:pPr>
        <w:spacing w:before="100" w:beforeAutospacing="1" w:after="100" w:afterAutospacing="1"/>
        <w:rPr>
          <w:rFonts w:ascii="Segoe UI Semilight" w:eastAsia="Times New Roman" w:hAnsi="Segoe UI Semilight" w:cs="Segoe UI Semilight"/>
          <w:color w:val="000000" w:themeColor="text1"/>
          <w:spacing w:val="-1"/>
          <w:sz w:val="22"/>
          <w:szCs w:val="22"/>
        </w:rPr>
      </w:pPr>
      <w:r w:rsidRPr="00BC3A29">
        <w:rPr>
          <w:rFonts w:ascii="Segoe UI Semilight" w:eastAsia="Times New Roman" w:hAnsi="Segoe UI Semilight" w:cs="Segoe UI Semilight"/>
          <w:color w:val="000000" w:themeColor="text1"/>
          <w:spacing w:val="-1"/>
          <w:sz w:val="22"/>
          <w:szCs w:val="22"/>
        </w:rPr>
        <w:t xml:space="preserve">If </w:t>
      </w:r>
      <w:r w:rsidR="00A83F67">
        <w:rPr>
          <w:rFonts w:ascii="Segoe UI Semilight" w:eastAsia="Times New Roman" w:hAnsi="Segoe UI Semilight" w:cs="Segoe UI Semilight"/>
          <w:color w:val="000000" w:themeColor="text1"/>
          <w:spacing w:val="-1"/>
          <w:sz w:val="22"/>
          <w:szCs w:val="22"/>
        </w:rPr>
        <w:t>investigation results clearly point to the organization being</w:t>
      </w:r>
      <w:r w:rsidRPr="00BC3A29">
        <w:rPr>
          <w:rFonts w:ascii="Segoe UI Semilight" w:eastAsia="Times New Roman" w:hAnsi="Segoe UI Semilight" w:cs="Segoe UI Semilight"/>
          <w:color w:val="000000" w:themeColor="text1"/>
          <w:spacing w:val="-1"/>
          <w:sz w:val="22"/>
          <w:szCs w:val="22"/>
        </w:rPr>
        <w:t xml:space="preserve"> at fault, admit it</w:t>
      </w:r>
      <w:r w:rsidR="00A83F67">
        <w:rPr>
          <w:rFonts w:ascii="Segoe UI Semilight" w:eastAsia="Times New Roman" w:hAnsi="Segoe UI Semilight" w:cs="Segoe UI Semilight"/>
          <w:color w:val="000000" w:themeColor="text1"/>
          <w:spacing w:val="-1"/>
          <w:sz w:val="22"/>
          <w:szCs w:val="22"/>
        </w:rPr>
        <w:t xml:space="preserve"> and apologize sincerely</w:t>
      </w:r>
      <w:r w:rsidRPr="00BC3A29">
        <w:rPr>
          <w:rFonts w:ascii="Segoe UI Semilight" w:eastAsia="Times New Roman" w:hAnsi="Segoe UI Semilight" w:cs="Segoe UI Semilight"/>
          <w:color w:val="000000" w:themeColor="text1"/>
          <w:spacing w:val="-1"/>
          <w:sz w:val="22"/>
          <w:szCs w:val="22"/>
        </w:rPr>
        <w:t xml:space="preserve">. By attempting to deflect responsibility, journalists and the public will be far less forgiving when the details around the incident are exposed and the </w:t>
      </w:r>
      <w:r w:rsidR="00F27ED9">
        <w:rPr>
          <w:rFonts w:ascii="Segoe UI Semilight" w:eastAsia="Times New Roman" w:hAnsi="Segoe UI Semilight" w:cs="Segoe UI Semilight"/>
          <w:color w:val="000000" w:themeColor="text1"/>
          <w:spacing w:val="-1"/>
          <w:sz w:val="22"/>
          <w:szCs w:val="22"/>
        </w:rPr>
        <w:t>organization</w:t>
      </w:r>
      <w:r w:rsidRPr="00BC3A29">
        <w:rPr>
          <w:rFonts w:ascii="Segoe UI Semilight" w:eastAsia="Times New Roman" w:hAnsi="Segoe UI Semilight" w:cs="Segoe UI Semilight"/>
          <w:color w:val="000000" w:themeColor="text1"/>
          <w:spacing w:val="-1"/>
          <w:sz w:val="22"/>
          <w:szCs w:val="22"/>
        </w:rPr>
        <w:t xml:space="preserve"> is found </w:t>
      </w:r>
      <w:r w:rsidR="00F27ED9">
        <w:rPr>
          <w:rFonts w:ascii="Segoe UI Semilight" w:eastAsia="Times New Roman" w:hAnsi="Segoe UI Semilight" w:cs="Segoe UI Semilight"/>
          <w:color w:val="000000" w:themeColor="text1"/>
          <w:spacing w:val="-1"/>
          <w:sz w:val="22"/>
          <w:szCs w:val="22"/>
        </w:rPr>
        <w:t>guilty.</w:t>
      </w:r>
    </w:p>
    <w:p w14:paraId="7339C3A9" w14:textId="1C3F9EF5" w:rsidR="00BC3A29" w:rsidRPr="00BC3A29" w:rsidRDefault="00BC3A29" w:rsidP="00BC3A29">
      <w:pPr>
        <w:spacing w:before="100" w:beforeAutospacing="1" w:after="100" w:afterAutospacing="1"/>
        <w:rPr>
          <w:rFonts w:ascii="Segoe UI Semilight" w:eastAsia="Times New Roman" w:hAnsi="Segoe UI Semilight" w:cs="Segoe UI Semilight"/>
          <w:color w:val="000000" w:themeColor="text1"/>
          <w:spacing w:val="-1"/>
          <w:sz w:val="22"/>
          <w:szCs w:val="22"/>
        </w:rPr>
      </w:pPr>
      <w:r w:rsidRPr="00BC3A29">
        <w:rPr>
          <w:rFonts w:ascii="Segoe UI Semilight" w:eastAsia="Times New Roman" w:hAnsi="Segoe UI Semilight" w:cs="Segoe UI Semilight"/>
          <w:color w:val="000000" w:themeColor="text1"/>
          <w:spacing w:val="-1"/>
          <w:sz w:val="22"/>
          <w:szCs w:val="22"/>
        </w:rPr>
        <w:t xml:space="preserve">If </w:t>
      </w:r>
      <w:r w:rsidR="00F27ED9">
        <w:rPr>
          <w:rFonts w:ascii="Segoe UI Semilight" w:eastAsia="Times New Roman" w:hAnsi="Segoe UI Semilight" w:cs="Segoe UI Semilight"/>
          <w:color w:val="000000" w:themeColor="text1"/>
          <w:spacing w:val="-1"/>
          <w:sz w:val="22"/>
          <w:szCs w:val="22"/>
        </w:rPr>
        <w:t xml:space="preserve">the organization </w:t>
      </w:r>
      <w:r w:rsidR="00C52744" w:rsidRPr="00BC3A29">
        <w:rPr>
          <w:rFonts w:ascii="Segoe UI Semilight" w:eastAsia="Times New Roman" w:hAnsi="Segoe UI Semilight" w:cs="Segoe UI Semilight"/>
          <w:color w:val="000000" w:themeColor="text1"/>
          <w:spacing w:val="-1"/>
          <w:sz w:val="22"/>
          <w:szCs w:val="22"/>
        </w:rPr>
        <w:t>is not</w:t>
      </w:r>
      <w:r w:rsidR="00DE2590">
        <w:rPr>
          <w:rFonts w:ascii="Segoe UI Semilight" w:eastAsia="Times New Roman" w:hAnsi="Segoe UI Semilight" w:cs="Segoe UI Semilight"/>
          <w:color w:val="000000" w:themeColor="text1"/>
          <w:spacing w:val="-1"/>
          <w:sz w:val="22"/>
          <w:szCs w:val="22"/>
        </w:rPr>
        <w:t xml:space="preserve"> at</w:t>
      </w:r>
      <w:r w:rsidR="00C52744" w:rsidRPr="00BC3A29">
        <w:rPr>
          <w:rFonts w:ascii="Segoe UI Semilight" w:eastAsia="Times New Roman" w:hAnsi="Segoe UI Semilight" w:cs="Segoe UI Semilight"/>
          <w:color w:val="000000" w:themeColor="text1"/>
          <w:spacing w:val="-1"/>
          <w:sz w:val="22"/>
          <w:szCs w:val="22"/>
        </w:rPr>
        <w:t xml:space="preserve"> </w:t>
      </w:r>
      <w:r w:rsidRPr="00BC3A29">
        <w:rPr>
          <w:rFonts w:ascii="Segoe UI Semilight" w:eastAsia="Times New Roman" w:hAnsi="Segoe UI Semilight" w:cs="Segoe UI Semilight"/>
          <w:color w:val="000000" w:themeColor="text1"/>
          <w:spacing w:val="-1"/>
          <w:sz w:val="22"/>
          <w:szCs w:val="22"/>
        </w:rPr>
        <w:t xml:space="preserve">fault, </w:t>
      </w:r>
      <w:r w:rsidR="00C52744">
        <w:rPr>
          <w:rFonts w:ascii="Segoe UI Semilight" w:eastAsia="Times New Roman" w:hAnsi="Segoe UI Semilight" w:cs="Segoe UI Semilight"/>
          <w:color w:val="000000" w:themeColor="text1"/>
          <w:spacing w:val="-1"/>
          <w:sz w:val="22"/>
          <w:szCs w:val="22"/>
        </w:rPr>
        <w:t xml:space="preserve">this needs to be stated very clearly but </w:t>
      </w:r>
      <w:r w:rsidRPr="00BC3A29">
        <w:rPr>
          <w:rFonts w:ascii="Segoe UI Semilight" w:eastAsia="Times New Roman" w:hAnsi="Segoe UI Semilight" w:cs="Segoe UI Semilight"/>
          <w:color w:val="000000" w:themeColor="text1"/>
          <w:spacing w:val="-1"/>
          <w:sz w:val="22"/>
          <w:szCs w:val="22"/>
        </w:rPr>
        <w:t xml:space="preserve">without overtly blaming any other individual or organization. </w:t>
      </w:r>
    </w:p>
    <w:p w14:paraId="0A141180" w14:textId="77777777" w:rsidR="00BC3A29" w:rsidRPr="00BC3A29" w:rsidRDefault="00BC3A29" w:rsidP="00BC3A29">
      <w:pPr>
        <w:numPr>
          <w:ilvl w:val="0"/>
          <w:numId w:val="28"/>
        </w:numPr>
        <w:spacing w:before="100" w:beforeAutospacing="1" w:after="100" w:afterAutospacing="1"/>
        <w:rPr>
          <w:rFonts w:ascii="Segoe UI Semilight" w:eastAsia="Times New Roman" w:hAnsi="Segoe UI Semilight" w:cs="Segoe UI Semilight"/>
          <w:color w:val="000000" w:themeColor="text1"/>
          <w:spacing w:val="-1"/>
          <w:sz w:val="22"/>
          <w:szCs w:val="22"/>
        </w:rPr>
      </w:pPr>
      <w:r w:rsidRPr="00BC3A29">
        <w:rPr>
          <w:rFonts w:ascii="Segoe UI Semilight" w:eastAsia="Times New Roman" w:hAnsi="Segoe UI Semilight" w:cs="Segoe UI Semilight"/>
          <w:color w:val="000000" w:themeColor="text1"/>
          <w:spacing w:val="-1"/>
          <w:sz w:val="22"/>
          <w:szCs w:val="22"/>
        </w:rPr>
        <w:t xml:space="preserve">Words to use: take or share responsibility, committed to openness, transparent. </w:t>
      </w:r>
    </w:p>
    <w:p w14:paraId="3EF00C94" w14:textId="77777777" w:rsidR="00BC3A29" w:rsidRPr="00BC3A29" w:rsidRDefault="00BC3A29" w:rsidP="00BC3A29">
      <w:pPr>
        <w:numPr>
          <w:ilvl w:val="0"/>
          <w:numId w:val="28"/>
        </w:numPr>
        <w:spacing w:before="100" w:beforeAutospacing="1" w:after="100" w:afterAutospacing="1"/>
        <w:rPr>
          <w:rFonts w:ascii="Segoe UI Semilight" w:eastAsia="Times New Roman" w:hAnsi="Segoe UI Semilight" w:cs="Segoe UI Semilight"/>
          <w:color w:val="000000" w:themeColor="text1"/>
          <w:spacing w:val="-1"/>
          <w:sz w:val="22"/>
          <w:szCs w:val="22"/>
        </w:rPr>
      </w:pPr>
      <w:r w:rsidRPr="00BC3A29">
        <w:rPr>
          <w:rFonts w:ascii="Segoe UI Semilight" w:eastAsia="Times New Roman" w:hAnsi="Segoe UI Semilight" w:cs="Segoe UI Semilight"/>
          <w:color w:val="000000" w:themeColor="text1"/>
          <w:spacing w:val="-1"/>
          <w:sz w:val="22"/>
          <w:szCs w:val="22"/>
        </w:rPr>
        <w:t xml:space="preserve">Words not to use: blame, fault. </w:t>
      </w:r>
    </w:p>
    <w:p w14:paraId="1A1F62A2" w14:textId="77777777" w:rsidR="00BC3A29" w:rsidRPr="00BC3A29" w:rsidRDefault="00BC3A29" w:rsidP="00E84C04">
      <w:pPr>
        <w:spacing w:before="100" w:beforeAutospacing="1" w:after="100" w:afterAutospacing="1"/>
        <w:rPr>
          <w:rFonts w:ascii="Segoe UI Semilight" w:eastAsia="Times New Roman" w:hAnsi="Segoe UI Semilight" w:cs="Segoe UI Semilight"/>
          <w:b/>
          <w:bCs/>
          <w:color w:val="000000" w:themeColor="text1"/>
          <w:spacing w:val="-1"/>
          <w:sz w:val="22"/>
          <w:szCs w:val="22"/>
        </w:rPr>
      </w:pPr>
      <w:r w:rsidRPr="00BC3A29">
        <w:rPr>
          <w:rFonts w:ascii="Segoe UI Semilight" w:eastAsia="Times New Roman" w:hAnsi="Segoe UI Semilight" w:cs="Segoe UI Semilight"/>
          <w:b/>
          <w:bCs/>
          <w:color w:val="000000" w:themeColor="text1"/>
          <w:spacing w:val="-1"/>
          <w:sz w:val="22"/>
          <w:szCs w:val="22"/>
        </w:rPr>
        <w:t xml:space="preserve">Context </w:t>
      </w:r>
    </w:p>
    <w:p w14:paraId="4314CFFF" w14:textId="192B5C31" w:rsidR="00BC3A29" w:rsidRPr="00BC3A29" w:rsidRDefault="00BC3A29" w:rsidP="00E84C04">
      <w:pPr>
        <w:spacing w:before="100" w:beforeAutospacing="1" w:after="100" w:afterAutospacing="1"/>
        <w:rPr>
          <w:rFonts w:ascii="Segoe UI Semilight" w:eastAsia="Times New Roman" w:hAnsi="Segoe UI Semilight" w:cs="Segoe UI Semilight"/>
          <w:color w:val="000000" w:themeColor="text1"/>
          <w:spacing w:val="-1"/>
          <w:sz w:val="22"/>
          <w:szCs w:val="22"/>
        </w:rPr>
      </w:pPr>
      <w:r w:rsidRPr="00BC3A29">
        <w:rPr>
          <w:rFonts w:ascii="Segoe UI Semilight" w:eastAsia="Times New Roman" w:hAnsi="Segoe UI Semilight" w:cs="Segoe UI Semilight"/>
          <w:color w:val="000000" w:themeColor="text1"/>
          <w:spacing w:val="-1"/>
          <w:sz w:val="22"/>
          <w:szCs w:val="22"/>
        </w:rPr>
        <w:t>Presenting negatives in a broad</w:t>
      </w:r>
      <w:r w:rsidR="00C52744">
        <w:rPr>
          <w:rFonts w:ascii="Segoe UI Semilight" w:eastAsia="Times New Roman" w:hAnsi="Segoe UI Semilight" w:cs="Segoe UI Semilight"/>
          <w:color w:val="000000" w:themeColor="text1"/>
          <w:spacing w:val="-1"/>
          <w:sz w:val="22"/>
          <w:szCs w:val="22"/>
        </w:rPr>
        <w:t>er</w:t>
      </w:r>
      <w:r w:rsidRPr="00BC3A29">
        <w:rPr>
          <w:rFonts w:ascii="Segoe UI Semilight" w:eastAsia="Times New Roman" w:hAnsi="Segoe UI Semilight" w:cs="Segoe UI Semilight"/>
          <w:color w:val="000000" w:themeColor="text1"/>
          <w:spacing w:val="-1"/>
          <w:sz w:val="22"/>
          <w:szCs w:val="22"/>
        </w:rPr>
        <w:t xml:space="preserve"> context can go a long way to minimizing the impact of the bad news.</w:t>
      </w:r>
      <w:r w:rsidR="00275FC1">
        <w:rPr>
          <w:rFonts w:ascii="Segoe UI Semilight" w:eastAsia="Times New Roman" w:hAnsi="Segoe UI Semilight" w:cs="Segoe UI Semilight"/>
          <w:color w:val="000000" w:themeColor="text1"/>
          <w:spacing w:val="-1"/>
          <w:sz w:val="22"/>
          <w:szCs w:val="22"/>
        </w:rPr>
        <w:t xml:space="preserve"> </w:t>
      </w:r>
      <w:r w:rsidR="00C52744">
        <w:rPr>
          <w:rFonts w:ascii="Segoe UI Semilight" w:eastAsia="Times New Roman" w:hAnsi="Segoe UI Semilight" w:cs="Segoe UI Semilight"/>
          <w:color w:val="000000" w:themeColor="text1"/>
          <w:spacing w:val="-1"/>
          <w:sz w:val="22"/>
          <w:szCs w:val="22"/>
        </w:rPr>
        <w:t xml:space="preserve">For </w:t>
      </w:r>
      <w:r w:rsidR="00263809">
        <w:rPr>
          <w:rFonts w:ascii="Segoe UI Semilight" w:eastAsia="Times New Roman" w:hAnsi="Segoe UI Semilight" w:cs="Segoe UI Semilight"/>
          <w:color w:val="000000" w:themeColor="text1"/>
          <w:spacing w:val="-1"/>
          <w:sz w:val="22"/>
          <w:szCs w:val="22"/>
        </w:rPr>
        <w:t>example,</w:t>
      </w:r>
      <w:r w:rsidR="00C52744">
        <w:rPr>
          <w:rFonts w:ascii="Segoe UI Semilight" w:eastAsia="Times New Roman" w:hAnsi="Segoe UI Semilight" w:cs="Segoe UI Semilight"/>
          <w:color w:val="000000" w:themeColor="text1"/>
          <w:spacing w:val="-1"/>
          <w:sz w:val="22"/>
          <w:szCs w:val="22"/>
        </w:rPr>
        <w:t xml:space="preserve"> i</w:t>
      </w:r>
      <w:r w:rsidRPr="00BC3A29">
        <w:rPr>
          <w:rFonts w:ascii="Segoe UI Semilight" w:eastAsia="Times New Roman" w:hAnsi="Segoe UI Semilight" w:cs="Segoe UI Semilight"/>
          <w:color w:val="000000" w:themeColor="text1"/>
          <w:spacing w:val="-1"/>
          <w:sz w:val="22"/>
          <w:szCs w:val="22"/>
        </w:rPr>
        <w:t xml:space="preserve">f the story is about a service user who has had a bad experience, you can refer to the many other service users who have had good experiences. This is where external advocates are useful – particularly other service users. </w:t>
      </w:r>
    </w:p>
    <w:p w14:paraId="107C32FF" w14:textId="77777777" w:rsidR="00BC3A29" w:rsidRPr="00BC3A29" w:rsidRDefault="00BC3A29" w:rsidP="00E84C04">
      <w:pPr>
        <w:spacing w:before="100" w:beforeAutospacing="1" w:after="100" w:afterAutospacing="1"/>
        <w:rPr>
          <w:rFonts w:ascii="Segoe UI Semilight" w:eastAsia="Times New Roman" w:hAnsi="Segoe UI Semilight" w:cs="Segoe UI Semilight"/>
          <w:color w:val="000000" w:themeColor="text1"/>
          <w:spacing w:val="-1"/>
          <w:sz w:val="22"/>
          <w:szCs w:val="22"/>
        </w:rPr>
      </w:pPr>
      <w:r w:rsidRPr="00BC3A29">
        <w:rPr>
          <w:rFonts w:ascii="Segoe UI Semilight" w:eastAsia="Times New Roman" w:hAnsi="Segoe UI Semilight" w:cs="Segoe UI Semilight"/>
          <w:color w:val="000000" w:themeColor="text1"/>
          <w:spacing w:val="-1"/>
          <w:sz w:val="22"/>
          <w:szCs w:val="22"/>
        </w:rPr>
        <w:t xml:space="preserve">Broadening context also means isolating the incident – simply a case of stating that the negative incident is ‘very rare’/’isolated’ and placing it within a wider, more positive framework. </w:t>
      </w:r>
    </w:p>
    <w:p w14:paraId="07BD0D73" w14:textId="77777777" w:rsidR="00BC3A29" w:rsidRPr="00C77B2C" w:rsidRDefault="00BC3A29" w:rsidP="00C77B2C">
      <w:pPr>
        <w:pStyle w:val="ListParagraph"/>
        <w:numPr>
          <w:ilvl w:val="0"/>
          <w:numId w:val="38"/>
        </w:numPr>
        <w:spacing w:before="100" w:beforeAutospacing="1" w:after="100" w:afterAutospacing="1"/>
        <w:rPr>
          <w:rFonts w:ascii="Segoe UI Semilight" w:eastAsia="Times New Roman" w:hAnsi="Segoe UI Semilight" w:cs="Segoe UI Semilight"/>
          <w:color w:val="000000" w:themeColor="text1"/>
          <w:spacing w:val="-1"/>
          <w:sz w:val="22"/>
          <w:szCs w:val="22"/>
        </w:rPr>
      </w:pPr>
      <w:r w:rsidRPr="00C77B2C">
        <w:rPr>
          <w:rFonts w:ascii="Segoe UI Semilight" w:eastAsia="Times New Roman" w:hAnsi="Segoe UI Semilight" w:cs="Segoe UI Semilight"/>
          <w:color w:val="000000" w:themeColor="text1"/>
          <w:spacing w:val="-1"/>
          <w:sz w:val="22"/>
          <w:szCs w:val="22"/>
        </w:rPr>
        <w:t xml:space="preserve">Words to use: very rare, isolated. </w:t>
      </w:r>
    </w:p>
    <w:p w14:paraId="7AB999B7" w14:textId="77777777" w:rsidR="00BC3A29" w:rsidRPr="00C77B2C" w:rsidRDefault="00BC3A29" w:rsidP="00C77B2C">
      <w:pPr>
        <w:pStyle w:val="ListParagraph"/>
        <w:numPr>
          <w:ilvl w:val="0"/>
          <w:numId w:val="38"/>
        </w:numPr>
        <w:spacing w:before="100" w:beforeAutospacing="1" w:after="100" w:afterAutospacing="1"/>
        <w:rPr>
          <w:rFonts w:ascii="Segoe UI Semilight" w:eastAsia="Times New Roman" w:hAnsi="Segoe UI Semilight" w:cs="Segoe UI Semilight"/>
          <w:color w:val="000000" w:themeColor="text1"/>
          <w:spacing w:val="-1"/>
          <w:sz w:val="22"/>
          <w:szCs w:val="22"/>
        </w:rPr>
      </w:pPr>
      <w:r w:rsidRPr="00C77B2C">
        <w:rPr>
          <w:rFonts w:ascii="Segoe UI Semilight" w:eastAsia="Times New Roman" w:hAnsi="Segoe UI Semilight" w:cs="Segoe UI Semilight"/>
          <w:color w:val="000000" w:themeColor="text1"/>
          <w:spacing w:val="-1"/>
          <w:sz w:val="22"/>
          <w:szCs w:val="22"/>
        </w:rPr>
        <w:t xml:space="preserve">Words not to use: frequent mistakes, another error. </w:t>
      </w:r>
    </w:p>
    <w:p w14:paraId="3D4AF060" w14:textId="77777777" w:rsidR="00BC3A29" w:rsidRPr="00BC3A29" w:rsidRDefault="00BC3A29" w:rsidP="00BC3A29">
      <w:pPr>
        <w:spacing w:before="100" w:beforeAutospacing="1" w:after="100" w:afterAutospacing="1"/>
        <w:rPr>
          <w:rFonts w:ascii="Segoe UI Semilight" w:eastAsia="Times New Roman" w:hAnsi="Segoe UI Semilight" w:cs="Segoe UI Semilight"/>
          <w:b/>
          <w:bCs/>
          <w:color w:val="000000" w:themeColor="text1"/>
          <w:spacing w:val="-1"/>
          <w:sz w:val="22"/>
          <w:szCs w:val="22"/>
        </w:rPr>
      </w:pPr>
      <w:r w:rsidRPr="00BC3A29">
        <w:rPr>
          <w:rFonts w:ascii="Segoe UI Semilight" w:eastAsia="Times New Roman" w:hAnsi="Segoe UI Semilight" w:cs="Segoe UI Semilight"/>
          <w:b/>
          <w:bCs/>
          <w:color w:val="000000" w:themeColor="text1"/>
          <w:spacing w:val="-1"/>
          <w:sz w:val="22"/>
          <w:szCs w:val="22"/>
        </w:rPr>
        <w:t xml:space="preserve">Framing Effect </w:t>
      </w:r>
    </w:p>
    <w:p w14:paraId="7EF4661E" w14:textId="4F6E1C92" w:rsidR="00BC3A29" w:rsidRPr="00BC3A29" w:rsidRDefault="00BC3A29" w:rsidP="00BC3A29">
      <w:pPr>
        <w:spacing w:before="100" w:beforeAutospacing="1" w:after="100" w:afterAutospacing="1"/>
        <w:rPr>
          <w:rFonts w:ascii="Segoe UI Semilight" w:eastAsia="Times New Roman" w:hAnsi="Segoe UI Semilight" w:cs="Segoe UI Semilight"/>
          <w:color w:val="000000" w:themeColor="text1"/>
          <w:spacing w:val="-1"/>
          <w:sz w:val="22"/>
          <w:szCs w:val="22"/>
        </w:rPr>
      </w:pPr>
      <w:r w:rsidRPr="00BC3A29">
        <w:rPr>
          <w:rFonts w:ascii="Segoe UI Semilight" w:eastAsia="Times New Roman" w:hAnsi="Segoe UI Semilight" w:cs="Segoe UI Semilight"/>
          <w:color w:val="000000" w:themeColor="text1"/>
          <w:spacing w:val="-1"/>
          <w:sz w:val="22"/>
          <w:szCs w:val="22"/>
        </w:rPr>
        <w:t xml:space="preserve">The Framing Effect is a form of cognitive bias, which causes people to prefer positive sounding statements over negative ones, despite otherwise being logically identical. Be aware of this form of cognitive bias when developing and delivering messages to the public. </w:t>
      </w:r>
    </w:p>
    <w:p w14:paraId="2C55E427" w14:textId="77777777" w:rsidR="00C52744" w:rsidRDefault="00C52744">
      <w:pPr>
        <w:rPr>
          <w:rFonts w:ascii="Segoe UI Semilight" w:eastAsia="Times New Roman" w:hAnsi="Segoe UI Semilight" w:cs="Segoe UI Semilight"/>
          <w:b/>
          <w:bCs/>
          <w:color w:val="000000" w:themeColor="text1"/>
          <w:spacing w:val="-1"/>
          <w:sz w:val="22"/>
          <w:szCs w:val="22"/>
        </w:rPr>
      </w:pPr>
      <w:r>
        <w:rPr>
          <w:rFonts w:ascii="Segoe UI Semilight" w:eastAsia="Times New Roman" w:hAnsi="Segoe UI Semilight" w:cs="Segoe UI Semilight"/>
          <w:b/>
          <w:bCs/>
          <w:color w:val="000000" w:themeColor="text1"/>
          <w:spacing w:val="-1"/>
          <w:sz w:val="22"/>
          <w:szCs w:val="22"/>
        </w:rPr>
        <w:br w:type="page"/>
      </w:r>
    </w:p>
    <w:p w14:paraId="00FE858A" w14:textId="5CEA8750" w:rsidR="00BC3A29" w:rsidRPr="00BC3A29" w:rsidRDefault="00BC3A29" w:rsidP="00BC3A29">
      <w:pPr>
        <w:spacing w:before="100" w:beforeAutospacing="1" w:after="100" w:afterAutospacing="1"/>
        <w:rPr>
          <w:rFonts w:ascii="Segoe UI Semilight" w:eastAsia="Times New Roman" w:hAnsi="Segoe UI Semilight" w:cs="Segoe UI Semilight"/>
          <w:b/>
          <w:bCs/>
          <w:color w:val="000000" w:themeColor="text1"/>
          <w:spacing w:val="-1"/>
          <w:sz w:val="22"/>
          <w:szCs w:val="22"/>
        </w:rPr>
      </w:pPr>
      <w:r w:rsidRPr="00BC3A29">
        <w:rPr>
          <w:rFonts w:ascii="Segoe UI Semilight" w:eastAsia="Times New Roman" w:hAnsi="Segoe UI Semilight" w:cs="Segoe UI Semilight"/>
          <w:b/>
          <w:bCs/>
          <w:color w:val="000000" w:themeColor="text1"/>
          <w:spacing w:val="-1"/>
          <w:sz w:val="22"/>
          <w:szCs w:val="22"/>
        </w:rPr>
        <w:lastRenderedPageBreak/>
        <w:t xml:space="preserve">Partnership </w:t>
      </w:r>
    </w:p>
    <w:p w14:paraId="3F559D54" w14:textId="77777777" w:rsidR="00BC3A29" w:rsidRPr="00BC3A29" w:rsidRDefault="00BC3A29" w:rsidP="00B10A80">
      <w:pPr>
        <w:rPr>
          <w:rFonts w:ascii="Segoe UI Semilight" w:eastAsia="Times New Roman" w:hAnsi="Segoe UI Semilight" w:cs="Segoe UI Semilight"/>
          <w:color w:val="000000" w:themeColor="text1"/>
          <w:spacing w:val="-1"/>
          <w:sz w:val="22"/>
          <w:szCs w:val="22"/>
        </w:rPr>
      </w:pPr>
      <w:r w:rsidRPr="00BC3A29">
        <w:rPr>
          <w:rFonts w:ascii="Segoe UI Semilight" w:eastAsia="Times New Roman" w:hAnsi="Segoe UI Semilight" w:cs="Segoe UI Semilight"/>
          <w:color w:val="000000" w:themeColor="text1"/>
          <w:spacing w:val="-1"/>
          <w:sz w:val="22"/>
          <w:szCs w:val="22"/>
        </w:rPr>
        <w:t xml:space="preserve">There are occasions when it is useful to subtly remind a critical audience that you are not solely responsible for the conduct of a particular individual. This can be achieved without it appearing as if you are ‘buck- passing’ or absolving yourselves of responsibility and without upsetting relations with other key partners. </w:t>
      </w:r>
    </w:p>
    <w:p w14:paraId="52818113" w14:textId="0AB9A92A" w:rsidR="00BC3A29" w:rsidRPr="00BC3A29" w:rsidRDefault="00BC3A29" w:rsidP="00BC3A29">
      <w:pPr>
        <w:spacing w:before="100" w:beforeAutospacing="1" w:after="100" w:afterAutospacing="1"/>
        <w:rPr>
          <w:rFonts w:ascii="Segoe UI Semilight" w:eastAsia="Times New Roman" w:hAnsi="Segoe UI Semilight" w:cs="Segoe UI Semilight"/>
          <w:color w:val="000000" w:themeColor="text1"/>
          <w:spacing w:val="-1"/>
          <w:sz w:val="22"/>
          <w:szCs w:val="22"/>
        </w:rPr>
      </w:pPr>
      <w:r w:rsidRPr="00BC3A29">
        <w:rPr>
          <w:rFonts w:ascii="Segoe UI Semilight" w:eastAsia="Times New Roman" w:hAnsi="Segoe UI Semilight" w:cs="Segoe UI Semilight"/>
          <w:color w:val="000000" w:themeColor="text1"/>
          <w:spacing w:val="-1"/>
          <w:sz w:val="22"/>
          <w:szCs w:val="22"/>
        </w:rPr>
        <w:t xml:space="preserve">For example, you may simply state that </w:t>
      </w:r>
      <w:r w:rsidR="00C52744">
        <w:rPr>
          <w:rFonts w:ascii="Segoe UI Semilight" w:eastAsia="Times New Roman" w:hAnsi="Segoe UI Semilight" w:cs="Segoe UI Semilight"/>
          <w:color w:val="000000" w:themeColor="text1"/>
          <w:spacing w:val="-1"/>
          <w:sz w:val="22"/>
          <w:szCs w:val="22"/>
        </w:rPr>
        <w:t>“</w:t>
      </w:r>
      <w:r w:rsidRPr="00BC3A29">
        <w:rPr>
          <w:rFonts w:ascii="Segoe UI Semilight" w:eastAsia="Times New Roman" w:hAnsi="Segoe UI Semilight" w:cs="Segoe UI Semilight"/>
          <w:color w:val="000000" w:themeColor="text1"/>
          <w:spacing w:val="-1"/>
          <w:sz w:val="22"/>
          <w:szCs w:val="22"/>
        </w:rPr>
        <w:t>as one of a number of organizations involved in supporting the individual concerned, you are ‘committed to providing the best possible service for service users in the area’</w:t>
      </w:r>
      <w:r w:rsidR="00C52744">
        <w:rPr>
          <w:rFonts w:ascii="Segoe UI Semilight" w:eastAsia="Times New Roman" w:hAnsi="Segoe UI Semilight" w:cs="Segoe UI Semilight"/>
          <w:color w:val="000000" w:themeColor="text1"/>
          <w:spacing w:val="-1"/>
          <w:sz w:val="22"/>
          <w:szCs w:val="22"/>
        </w:rPr>
        <w:t>”</w:t>
      </w:r>
      <w:r w:rsidRPr="00BC3A29">
        <w:rPr>
          <w:rFonts w:ascii="Segoe UI Semilight" w:eastAsia="Times New Roman" w:hAnsi="Segoe UI Semilight" w:cs="Segoe UI Semilight"/>
          <w:color w:val="000000" w:themeColor="text1"/>
          <w:spacing w:val="-1"/>
          <w:sz w:val="22"/>
          <w:szCs w:val="22"/>
        </w:rPr>
        <w:t xml:space="preserve">. </w:t>
      </w:r>
    </w:p>
    <w:p w14:paraId="4D4187E0" w14:textId="7945C03D" w:rsidR="00BC3A29" w:rsidRPr="00BC3A29" w:rsidRDefault="00BC3A29" w:rsidP="00C77B2C">
      <w:pPr>
        <w:pStyle w:val="ListParagraph"/>
        <w:numPr>
          <w:ilvl w:val="0"/>
          <w:numId w:val="38"/>
        </w:numPr>
        <w:spacing w:before="100" w:beforeAutospacing="1" w:after="100" w:afterAutospacing="1"/>
        <w:rPr>
          <w:rFonts w:ascii="Segoe UI Semilight" w:eastAsia="Times New Roman" w:hAnsi="Segoe UI Semilight" w:cs="Segoe UI Semilight"/>
          <w:color w:val="000000" w:themeColor="text1"/>
          <w:spacing w:val="-1"/>
          <w:sz w:val="22"/>
          <w:szCs w:val="22"/>
        </w:rPr>
      </w:pPr>
      <w:r w:rsidRPr="00B10A80">
        <w:rPr>
          <w:rFonts w:ascii="Segoe UI Semilight" w:eastAsia="Times New Roman" w:hAnsi="Segoe UI Semilight" w:cs="Segoe UI Semilight"/>
          <w:color w:val="000000" w:themeColor="text1"/>
          <w:spacing w:val="-1"/>
          <w:sz w:val="22"/>
          <w:szCs w:val="22"/>
        </w:rPr>
        <w:t>W</w:t>
      </w:r>
      <w:r w:rsidRPr="00BC3A29">
        <w:rPr>
          <w:rFonts w:ascii="Segoe UI Semilight" w:eastAsia="Times New Roman" w:hAnsi="Segoe UI Semilight" w:cs="Segoe UI Semilight"/>
          <w:color w:val="000000" w:themeColor="text1"/>
          <w:spacing w:val="-1"/>
          <w:sz w:val="22"/>
          <w:szCs w:val="22"/>
        </w:rPr>
        <w:t>ord</w:t>
      </w:r>
      <w:r w:rsidR="00DE2590">
        <w:rPr>
          <w:rFonts w:ascii="Segoe UI Semilight" w:eastAsia="Times New Roman" w:hAnsi="Segoe UI Semilight" w:cs="Segoe UI Semilight"/>
          <w:color w:val="000000" w:themeColor="text1"/>
          <w:spacing w:val="-1"/>
          <w:sz w:val="22"/>
          <w:szCs w:val="22"/>
        </w:rPr>
        <w:t>s</w:t>
      </w:r>
      <w:r w:rsidRPr="00BC3A29">
        <w:rPr>
          <w:rFonts w:ascii="Segoe UI Semilight" w:eastAsia="Times New Roman" w:hAnsi="Segoe UI Semilight" w:cs="Segoe UI Semilight"/>
          <w:color w:val="000000" w:themeColor="text1"/>
          <w:spacing w:val="-1"/>
          <w:sz w:val="22"/>
          <w:szCs w:val="22"/>
        </w:rPr>
        <w:t xml:space="preserve"> to use: working together, joint responsibility, as one of a number of organizations. </w:t>
      </w:r>
    </w:p>
    <w:p w14:paraId="66066B46" w14:textId="0F9B72A6" w:rsidR="00BC3A29" w:rsidRPr="00BC3A29" w:rsidRDefault="00BC3A29" w:rsidP="00C77B2C">
      <w:pPr>
        <w:pStyle w:val="ListParagraph"/>
        <w:numPr>
          <w:ilvl w:val="0"/>
          <w:numId w:val="38"/>
        </w:numPr>
        <w:spacing w:before="100" w:beforeAutospacing="1" w:after="100" w:afterAutospacing="1"/>
        <w:rPr>
          <w:rFonts w:ascii="Segoe UI Semilight" w:eastAsia="Times New Roman" w:hAnsi="Segoe UI Semilight" w:cs="Segoe UI Semilight"/>
          <w:color w:val="000000" w:themeColor="text1"/>
          <w:spacing w:val="-1"/>
          <w:sz w:val="22"/>
          <w:szCs w:val="22"/>
        </w:rPr>
      </w:pPr>
      <w:r w:rsidRPr="00BC3A29">
        <w:rPr>
          <w:rFonts w:ascii="Segoe UI Semilight" w:eastAsia="Times New Roman" w:hAnsi="Segoe UI Semilight" w:cs="Segoe UI Semilight"/>
          <w:color w:val="000000" w:themeColor="text1"/>
          <w:spacing w:val="-1"/>
          <w:sz w:val="22"/>
          <w:szCs w:val="22"/>
        </w:rPr>
        <w:t>Words not to use: X is to blame</w:t>
      </w:r>
    </w:p>
    <w:p w14:paraId="36F19FBE" w14:textId="77777777" w:rsidR="00BC3A29" w:rsidRPr="00BC3A29" w:rsidRDefault="00BC3A29" w:rsidP="00BC3A29">
      <w:pPr>
        <w:spacing w:before="100" w:beforeAutospacing="1" w:after="100" w:afterAutospacing="1"/>
        <w:rPr>
          <w:rFonts w:ascii="Segoe UI Semilight" w:eastAsia="Times New Roman" w:hAnsi="Segoe UI Semilight" w:cs="Segoe UI Semilight"/>
          <w:b/>
          <w:bCs/>
          <w:color w:val="000000" w:themeColor="text1"/>
          <w:spacing w:val="-1"/>
          <w:sz w:val="22"/>
          <w:szCs w:val="22"/>
        </w:rPr>
      </w:pPr>
      <w:r w:rsidRPr="00BC3A29">
        <w:rPr>
          <w:rFonts w:ascii="Segoe UI Semilight" w:eastAsia="Times New Roman" w:hAnsi="Segoe UI Semilight" w:cs="Segoe UI Semilight"/>
          <w:b/>
          <w:bCs/>
          <w:color w:val="000000" w:themeColor="text1"/>
          <w:spacing w:val="-1"/>
          <w:sz w:val="22"/>
          <w:szCs w:val="22"/>
        </w:rPr>
        <w:t xml:space="preserve">Action </w:t>
      </w:r>
    </w:p>
    <w:p w14:paraId="6E8A06CD" w14:textId="77324C66" w:rsidR="00BC3A29" w:rsidRDefault="00BC3A29" w:rsidP="007C2A9B">
      <w:pPr>
        <w:rPr>
          <w:rFonts w:ascii="Segoe UI Semilight" w:eastAsia="Times New Roman" w:hAnsi="Segoe UI Semilight" w:cs="Segoe UI Semilight"/>
          <w:color w:val="000000" w:themeColor="text1"/>
          <w:spacing w:val="-1"/>
          <w:sz w:val="22"/>
          <w:szCs w:val="22"/>
        </w:rPr>
      </w:pPr>
      <w:r w:rsidRPr="00BC3A29">
        <w:rPr>
          <w:rFonts w:ascii="Segoe UI Semilight" w:eastAsia="Times New Roman" w:hAnsi="Segoe UI Semilight" w:cs="Segoe UI Semilight"/>
          <w:color w:val="000000" w:themeColor="text1"/>
          <w:spacing w:val="-1"/>
          <w:sz w:val="22"/>
          <w:szCs w:val="22"/>
        </w:rPr>
        <w:t xml:space="preserve">Media statements should not merely talk about the problem; they should stress action on the part of the organization. </w:t>
      </w:r>
    </w:p>
    <w:p w14:paraId="5FA9DFA3" w14:textId="77777777" w:rsidR="007C2A9B" w:rsidRPr="00BC3A29" w:rsidRDefault="007C2A9B" w:rsidP="00B10A80">
      <w:pPr>
        <w:rPr>
          <w:rFonts w:ascii="Segoe UI Semilight" w:eastAsia="Times New Roman" w:hAnsi="Segoe UI Semilight" w:cs="Segoe UI Semilight"/>
          <w:color w:val="000000" w:themeColor="text1"/>
          <w:spacing w:val="-1"/>
          <w:sz w:val="22"/>
          <w:szCs w:val="22"/>
        </w:rPr>
      </w:pPr>
    </w:p>
    <w:p w14:paraId="4033CAF4" w14:textId="17CC4E34" w:rsidR="00BC3A29" w:rsidRDefault="00BC3A29" w:rsidP="007C2A9B">
      <w:pPr>
        <w:rPr>
          <w:rFonts w:ascii="Segoe UI Semilight" w:eastAsia="Times New Roman" w:hAnsi="Segoe UI Semilight" w:cs="Segoe UI Semilight"/>
          <w:color w:val="000000" w:themeColor="text1"/>
          <w:spacing w:val="-1"/>
          <w:sz w:val="22"/>
          <w:szCs w:val="22"/>
        </w:rPr>
      </w:pPr>
      <w:r w:rsidRPr="00BC3A29">
        <w:rPr>
          <w:rFonts w:ascii="Segoe UI Semilight" w:eastAsia="Times New Roman" w:hAnsi="Segoe UI Semilight" w:cs="Segoe UI Semilight"/>
          <w:color w:val="000000" w:themeColor="text1"/>
          <w:spacing w:val="-1"/>
          <w:sz w:val="22"/>
          <w:szCs w:val="22"/>
        </w:rPr>
        <w:t xml:space="preserve">You will not improve any media situation if you are seen to be passive in the case of a negative situation or media crisis. </w:t>
      </w:r>
    </w:p>
    <w:p w14:paraId="13E0E8FA" w14:textId="77777777" w:rsidR="007C2A9B" w:rsidRPr="00BC3A29" w:rsidRDefault="007C2A9B" w:rsidP="00B10A80">
      <w:pPr>
        <w:rPr>
          <w:rFonts w:ascii="Segoe UI Semilight" w:eastAsia="Times New Roman" w:hAnsi="Segoe UI Semilight" w:cs="Segoe UI Semilight"/>
          <w:color w:val="000000" w:themeColor="text1"/>
          <w:spacing w:val="-1"/>
          <w:sz w:val="22"/>
          <w:szCs w:val="22"/>
        </w:rPr>
      </w:pPr>
    </w:p>
    <w:p w14:paraId="1DFDBC73" w14:textId="4FC1E802" w:rsidR="00BC3A29" w:rsidRDefault="00BC3A29" w:rsidP="007C2A9B">
      <w:pPr>
        <w:rPr>
          <w:rFonts w:ascii="Segoe UI Semilight" w:eastAsia="Times New Roman" w:hAnsi="Segoe UI Semilight" w:cs="Segoe UI Semilight"/>
          <w:color w:val="000000" w:themeColor="text1"/>
          <w:spacing w:val="-1"/>
          <w:sz w:val="22"/>
          <w:szCs w:val="22"/>
        </w:rPr>
      </w:pPr>
      <w:r w:rsidRPr="00BC3A29">
        <w:rPr>
          <w:rFonts w:ascii="Segoe UI Semilight" w:eastAsia="Times New Roman" w:hAnsi="Segoe UI Semilight" w:cs="Segoe UI Semilight"/>
          <w:color w:val="000000" w:themeColor="text1"/>
          <w:spacing w:val="-1"/>
          <w:sz w:val="22"/>
          <w:szCs w:val="22"/>
        </w:rPr>
        <w:t>A word of caution: avoid saying you will be holding an ‘investigation’/’inquiry’ in the case. These words are headline</w:t>
      </w:r>
      <w:r w:rsidR="00DE2590">
        <w:rPr>
          <w:rFonts w:ascii="Segoe UI Semilight" w:eastAsia="Times New Roman" w:hAnsi="Segoe UI Semilight" w:cs="Segoe UI Semilight"/>
          <w:color w:val="000000" w:themeColor="text1"/>
          <w:spacing w:val="-1"/>
          <w:sz w:val="22"/>
          <w:szCs w:val="22"/>
        </w:rPr>
        <w:t>-</w:t>
      </w:r>
      <w:r w:rsidRPr="00BC3A29">
        <w:rPr>
          <w:rFonts w:ascii="Segoe UI Semilight" w:eastAsia="Times New Roman" w:hAnsi="Segoe UI Semilight" w:cs="Segoe UI Semilight"/>
          <w:color w:val="000000" w:themeColor="text1"/>
          <w:spacing w:val="-1"/>
          <w:sz w:val="22"/>
          <w:szCs w:val="22"/>
        </w:rPr>
        <w:t xml:space="preserve">fodder for the media and can imply guilt. </w:t>
      </w:r>
    </w:p>
    <w:p w14:paraId="69599090" w14:textId="77777777" w:rsidR="007C2A9B" w:rsidRPr="00BC3A29" w:rsidRDefault="007C2A9B" w:rsidP="00B10A80">
      <w:pPr>
        <w:rPr>
          <w:rFonts w:ascii="Segoe UI Semilight" w:eastAsia="Times New Roman" w:hAnsi="Segoe UI Semilight" w:cs="Segoe UI Semilight"/>
          <w:color w:val="000000" w:themeColor="text1"/>
          <w:spacing w:val="-1"/>
          <w:sz w:val="22"/>
          <w:szCs w:val="22"/>
        </w:rPr>
      </w:pPr>
    </w:p>
    <w:p w14:paraId="2A333808" w14:textId="359E6BB5" w:rsidR="00BC3A29" w:rsidRDefault="00BC3A29" w:rsidP="007C2A9B">
      <w:pPr>
        <w:rPr>
          <w:rFonts w:ascii="Segoe UI Semilight" w:eastAsia="Times New Roman" w:hAnsi="Segoe UI Semilight" w:cs="Segoe UI Semilight"/>
          <w:color w:val="000000" w:themeColor="text1"/>
          <w:spacing w:val="-1"/>
          <w:sz w:val="22"/>
          <w:szCs w:val="22"/>
        </w:rPr>
      </w:pPr>
      <w:r w:rsidRPr="00BC3A29">
        <w:rPr>
          <w:rFonts w:ascii="Segoe UI Semilight" w:eastAsia="Times New Roman" w:hAnsi="Segoe UI Semilight" w:cs="Segoe UI Semilight"/>
          <w:color w:val="000000" w:themeColor="text1"/>
          <w:spacing w:val="-1"/>
          <w:sz w:val="22"/>
          <w:szCs w:val="22"/>
        </w:rPr>
        <w:t>Words to use: taking immediate action, taking appropriate measures, working closely with</w:t>
      </w:r>
      <w:r w:rsidR="00C52744">
        <w:rPr>
          <w:rFonts w:ascii="Segoe UI Semilight" w:eastAsia="Times New Roman" w:hAnsi="Segoe UI Semilight" w:cs="Segoe UI Semilight"/>
          <w:color w:val="000000" w:themeColor="text1"/>
          <w:spacing w:val="-1"/>
          <w:sz w:val="22"/>
          <w:szCs w:val="22"/>
        </w:rPr>
        <w:t xml:space="preserve"> agencies, law enforcement, other affected parties</w:t>
      </w:r>
      <w:r w:rsidRPr="00BC3A29">
        <w:rPr>
          <w:rFonts w:ascii="Segoe UI Semilight" w:eastAsia="Times New Roman" w:hAnsi="Segoe UI Semilight" w:cs="Segoe UI Semilight"/>
          <w:color w:val="000000" w:themeColor="text1"/>
          <w:spacing w:val="-1"/>
          <w:sz w:val="22"/>
          <w:szCs w:val="22"/>
        </w:rPr>
        <w:t xml:space="preserve">. </w:t>
      </w:r>
    </w:p>
    <w:p w14:paraId="1996D24D" w14:textId="77777777" w:rsidR="007C2A9B" w:rsidRPr="00BC3A29" w:rsidRDefault="007C2A9B" w:rsidP="00B10A80">
      <w:pPr>
        <w:rPr>
          <w:rFonts w:ascii="Segoe UI Semilight" w:eastAsia="Times New Roman" w:hAnsi="Segoe UI Semilight" w:cs="Segoe UI Semilight"/>
          <w:color w:val="000000" w:themeColor="text1"/>
          <w:spacing w:val="-1"/>
          <w:sz w:val="22"/>
          <w:szCs w:val="22"/>
        </w:rPr>
      </w:pPr>
    </w:p>
    <w:p w14:paraId="09F963DA" w14:textId="0D5ABC99" w:rsidR="00BC3A29" w:rsidRPr="00BC3A29" w:rsidRDefault="00BC3A29" w:rsidP="00B10A80">
      <w:pPr>
        <w:rPr>
          <w:rFonts w:ascii="Segoe UI Semilight" w:eastAsia="Times New Roman" w:hAnsi="Segoe UI Semilight" w:cs="Segoe UI Semilight"/>
          <w:color w:val="000000" w:themeColor="text1"/>
          <w:spacing w:val="-1"/>
          <w:sz w:val="22"/>
          <w:szCs w:val="22"/>
        </w:rPr>
      </w:pPr>
      <w:r w:rsidRPr="00BC3A29">
        <w:rPr>
          <w:rFonts w:ascii="Segoe UI Semilight" w:eastAsia="Times New Roman" w:hAnsi="Segoe UI Semilight" w:cs="Segoe UI Semilight"/>
          <w:color w:val="000000" w:themeColor="text1"/>
          <w:spacing w:val="-1"/>
          <w:sz w:val="22"/>
          <w:szCs w:val="22"/>
        </w:rPr>
        <w:t xml:space="preserve">Words not to use: we are holding an </w:t>
      </w:r>
      <w:r w:rsidR="00771E67" w:rsidRPr="00BC3A29">
        <w:rPr>
          <w:rFonts w:ascii="Segoe UI Semilight" w:eastAsia="Times New Roman" w:hAnsi="Segoe UI Semilight" w:cs="Segoe UI Semilight"/>
          <w:color w:val="000000" w:themeColor="text1"/>
          <w:spacing w:val="-1"/>
          <w:sz w:val="22"/>
          <w:szCs w:val="22"/>
        </w:rPr>
        <w:t>investigation;</w:t>
      </w:r>
      <w:r w:rsidRPr="00BC3A29">
        <w:rPr>
          <w:rFonts w:ascii="Segoe UI Semilight" w:eastAsia="Times New Roman" w:hAnsi="Segoe UI Semilight" w:cs="Segoe UI Semilight"/>
          <w:color w:val="000000" w:themeColor="text1"/>
          <w:spacing w:val="-1"/>
          <w:sz w:val="22"/>
          <w:szCs w:val="22"/>
        </w:rPr>
        <w:t xml:space="preserve"> we will look into it. </w:t>
      </w:r>
    </w:p>
    <w:p w14:paraId="3F78469C" w14:textId="77777777" w:rsidR="00BC3A29" w:rsidRPr="00BC3A29" w:rsidRDefault="00BC3A29" w:rsidP="00BC3A29">
      <w:pPr>
        <w:spacing w:before="100" w:beforeAutospacing="1" w:after="100" w:afterAutospacing="1"/>
        <w:rPr>
          <w:rFonts w:ascii="Segoe UI Semilight" w:eastAsia="Times New Roman" w:hAnsi="Segoe UI Semilight" w:cs="Segoe UI Semilight"/>
          <w:b/>
          <w:bCs/>
          <w:color w:val="000000" w:themeColor="text1"/>
          <w:spacing w:val="-1"/>
          <w:sz w:val="22"/>
          <w:szCs w:val="22"/>
        </w:rPr>
      </w:pPr>
      <w:r w:rsidRPr="00BC3A29">
        <w:rPr>
          <w:rFonts w:ascii="Segoe UI Semilight" w:eastAsia="Times New Roman" w:hAnsi="Segoe UI Semilight" w:cs="Segoe UI Semilight"/>
          <w:b/>
          <w:bCs/>
          <w:color w:val="000000" w:themeColor="text1"/>
          <w:spacing w:val="-1"/>
          <w:sz w:val="22"/>
          <w:szCs w:val="22"/>
        </w:rPr>
        <w:t xml:space="preserve">Positives </w:t>
      </w:r>
    </w:p>
    <w:p w14:paraId="0439B328" w14:textId="77777777" w:rsidR="00BC3A29" w:rsidRPr="00BC3A29" w:rsidRDefault="00BC3A29" w:rsidP="00BC3A29">
      <w:pPr>
        <w:spacing w:before="100" w:beforeAutospacing="1" w:after="100" w:afterAutospacing="1"/>
        <w:rPr>
          <w:rFonts w:ascii="Segoe UI Semilight" w:eastAsia="Times New Roman" w:hAnsi="Segoe UI Semilight" w:cs="Segoe UI Semilight"/>
          <w:color w:val="000000" w:themeColor="text1"/>
          <w:spacing w:val="-1"/>
          <w:sz w:val="22"/>
          <w:szCs w:val="22"/>
        </w:rPr>
      </w:pPr>
      <w:r w:rsidRPr="00BC3A29">
        <w:rPr>
          <w:rFonts w:ascii="Segoe UI Semilight" w:eastAsia="Times New Roman" w:hAnsi="Segoe UI Semilight" w:cs="Segoe UI Semilight"/>
          <w:color w:val="000000" w:themeColor="text1"/>
          <w:spacing w:val="-1"/>
          <w:sz w:val="22"/>
          <w:szCs w:val="22"/>
        </w:rPr>
        <w:t xml:space="preserve">Don’t be afraid to point out how successful your organization is in any media statement. Mistakes happen and emphasizing the positive things you’ve done can help people see past minor blips. </w:t>
      </w:r>
    </w:p>
    <w:p w14:paraId="7914ADBD" w14:textId="5989FB3B" w:rsidR="00C52744" w:rsidRPr="00BC3A29" w:rsidRDefault="00BC3A29" w:rsidP="00C77B2C">
      <w:pPr>
        <w:pStyle w:val="ListParagraph"/>
        <w:numPr>
          <w:ilvl w:val="0"/>
          <w:numId w:val="38"/>
        </w:numPr>
        <w:spacing w:before="100" w:beforeAutospacing="1" w:after="100" w:afterAutospacing="1"/>
        <w:rPr>
          <w:rFonts w:ascii="Segoe UI Semilight" w:eastAsia="Times New Roman" w:hAnsi="Segoe UI Semilight" w:cs="Segoe UI Semilight"/>
          <w:color w:val="000000" w:themeColor="text1"/>
          <w:spacing w:val="-1"/>
          <w:sz w:val="22"/>
          <w:szCs w:val="22"/>
        </w:rPr>
      </w:pPr>
      <w:r w:rsidRPr="00BC3A29">
        <w:rPr>
          <w:rFonts w:ascii="Segoe UI Semilight" w:eastAsia="Times New Roman" w:hAnsi="Segoe UI Semilight" w:cs="Segoe UI Semilight"/>
          <w:color w:val="000000" w:themeColor="text1"/>
          <w:spacing w:val="-1"/>
          <w:sz w:val="22"/>
          <w:szCs w:val="22"/>
        </w:rPr>
        <w:t xml:space="preserve">Words to use: we have seen positive results, we have been successful in, we will continue to provide the best service </w:t>
      </w:r>
    </w:p>
    <w:p w14:paraId="2C4E4F34" w14:textId="2B6390A4" w:rsidR="00BC3A29" w:rsidRPr="00771E67" w:rsidRDefault="00BC3A29" w:rsidP="00771E67">
      <w:pPr>
        <w:pStyle w:val="ListParagraph"/>
        <w:numPr>
          <w:ilvl w:val="0"/>
          <w:numId w:val="38"/>
        </w:numPr>
        <w:spacing w:before="100" w:beforeAutospacing="1" w:after="100" w:afterAutospacing="1"/>
        <w:rPr>
          <w:rFonts w:ascii="Segoe UI Semilight" w:eastAsia="Times New Roman" w:hAnsi="Segoe UI Semilight" w:cs="Segoe UI Semilight"/>
          <w:color w:val="000000" w:themeColor="text1"/>
          <w:spacing w:val="-1"/>
          <w:sz w:val="22"/>
          <w:szCs w:val="22"/>
        </w:rPr>
      </w:pPr>
      <w:r w:rsidRPr="00771E67">
        <w:rPr>
          <w:rFonts w:ascii="Segoe UI Semilight" w:eastAsia="Times New Roman" w:hAnsi="Segoe UI Semilight" w:cs="Segoe UI Semilight"/>
          <w:color w:val="000000" w:themeColor="text1"/>
          <w:spacing w:val="-1"/>
          <w:sz w:val="22"/>
          <w:szCs w:val="22"/>
        </w:rPr>
        <w:t>Words not to use: there are a number of areas we need to work on (unless you accompany that with a positive statement e.g.</w:t>
      </w:r>
      <w:r w:rsidR="00DE2590">
        <w:rPr>
          <w:rFonts w:ascii="Segoe UI Semilight" w:eastAsia="Times New Roman" w:hAnsi="Segoe UI Semilight" w:cs="Segoe UI Semilight"/>
          <w:color w:val="000000" w:themeColor="text1"/>
          <w:spacing w:val="-1"/>
          <w:sz w:val="22"/>
          <w:szCs w:val="22"/>
        </w:rPr>
        <w:t>,</w:t>
      </w:r>
      <w:r w:rsidRPr="00771E67">
        <w:rPr>
          <w:rFonts w:ascii="Segoe UI Semilight" w:eastAsia="Times New Roman" w:hAnsi="Segoe UI Semilight" w:cs="Segoe UI Semilight"/>
          <w:color w:val="000000" w:themeColor="text1"/>
          <w:spacing w:val="-1"/>
          <w:sz w:val="22"/>
          <w:szCs w:val="22"/>
        </w:rPr>
        <w:t xml:space="preserve"> that you will be taking measures to change this). </w:t>
      </w:r>
    </w:p>
    <w:p w14:paraId="30BC226C" w14:textId="77777777" w:rsidR="00C52744" w:rsidRDefault="00C52744">
      <w:pPr>
        <w:rPr>
          <w:rFonts w:ascii="Segoe UI Semilight" w:eastAsia="Times New Roman" w:hAnsi="Segoe UI Semilight" w:cs="Segoe UI Semilight"/>
          <w:b/>
          <w:bCs/>
          <w:color w:val="000000" w:themeColor="text1"/>
          <w:spacing w:val="-1"/>
          <w:sz w:val="22"/>
          <w:szCs w:val="22"/>
        </w:rPr>
      </w:pPr>
      <w:r>
        <w:rPr>
          <w:rFonts w:ascii="Segoe UI Semilight" w:eastAsia="Times New Roman" w:hAnsi="Segoe UI Semilight" w:cs="Segoe UI Semilight"/>
          <w:b/>
          <w:bCs/>
          <w:color w:val="000000" w:themeColor="text1"/>
          <w:spacing w:val="-1"/>
          <w:sz w:val="22"/>
          <w:szCs w:val="22"/>
        </w:rPr>
        <w:br w:type="page"/>
      </w:r>
    </w:p>
    <w:p w14:paraId="53415AF3" w14:textId="4C8BF829" w:rsidR="00BC3A29" w:rsidRPr="00BC3A29" w:rsidRDefault="00BC3A29" w:rsidP="00BC3A29">
      <w:pPr>
        <w:spacing w:before="100" w:beforeAutospacing="1" w:after="100" w:afterAutospacing="1"/>
        <w:rPr>
          <w:rFonts w:ascii="Segoe UI Semilight" w:eastAsia="Times New Roman" w:hAnsi="Segoe UI Semilight" w:cs="Segoe UI Semilight"/>
          <w:b/>
          <w:bCs/>
          <w:color w:val="000000" w:themeColor="text1"/>
          <w:spacing w:val="-1"/>
          <w:sz w:val="22"/>
          <w:szCs w:val="22"/>
        </w:rPr>
      </w:pPr>
      <w:r w:rsidRPr="00BC3A29">
        <w:rPr>
          <w:rFonts w:ascii="Segoe UI Semilight" w:eastAsia="Times New Roman" w:hAnsi="Segoe UI Semilight" w:cs="Segoe UI Semilight"/>
          <w:b/>
          <w:bCs/>
          <w:color w:val="000000" w:themeColor="text1"/>
          <w:spacing w:val="-1"/>
          <w:sz w:val="22"/>
          <w:szCs w:val="22"/>
        </w:rPr>
        <w:lastRenderedPageBreak/>
        <w:t xml:space="preserve">Empathy </w:t>
      </w:r>
    </w:p>
    <w:p w14:paraId="0D4B0D0C" w14:textId="40D5E46B" w:rsidR="00BC3A29" w:rsidRPr="00BC3A29" w:rsidRDefault="00BC3A29" w:rsidP="00BC3A29">
      <w:pPr>
        <w:spacing w:before="100" w:beforeAutospacing="1" w:after="100" w:afterAutospacing="1"/>
        <w:rPr>
          <w:rFonts w:ascii="Segoe UI Semilight" w:eastAsia="Times New Roman" w:hAnsi="Segoe UI Semilight" w:cs="Segoe UI Semilight"/>
          <w:color w:val="000000" w:themeColor="text1"/>
          <w:spacing w:val="-1"/>
          <w:sz w:val="22"/>
          <w:szCs w:val="22"/>
        </w:rPr>
      </w:pPr>
      <w:r w:rsidRPr="00BC3A29">
        <w:rPr>
          <w:rFonts w:ascii="Segoe UI Semilight" w:eastAsia="Times New Roman" w:hAnsi="Segoe UI Semilight" w:cs="Segoe UI Semilight"/>
          <w:color w:val="000000" w:themeColor="text1"/>
          <w:spacing w:val="-1"/>
          <w:sz w:val="22"/>
          <w:szCs w:val="22"/>
        </w:rPr>
        <w:t xml:space="preserve">Negative media situations </w:t>
      </w:r>
      <w:r w:rsidR="00C52744">
        <w:rPr>
          <w:rFonts w:ascii="Segoe UI Semilight" w:eastAsia="Times New Roman" w:hAnsi="Segoe UI Semilight" w:cs="Segoe UI Semilight"/>
          <w:color w:val="000000" w:themeColor="text1"/>
          <w:spacing w:val="-1"/>
          <w:sz w:val="22"/>
          <w:szCs w:val="22"/>
        </w:rPr>
        <w:t>can</w:t>
      </w:r>
      <w:r w:rsidR="00C52744" w:rsidRPr="00BC3A29">
        <w:rPr>
          <w:rFonts w:ascii="Segoe UI Semilight" w:eastAsia="Times New Roman" w:hAnsi="Segoe UI Semilight" w:cs="Segoe UI Semilight"/>
          <w:color w:val="000000" w:themeColor="text1"/>
          <w:spacing w:val="-1"/>
          <w:sz w:val="22"/>
          <w:szCs w:val="22"/>
        </w:rPr>
        <w:t xml:space="preserve"> </w:t>
      </w:r>
      <w:r w:rsidRPr="00BC3A29">
        <w:rPr>
          <w:rFonts w:ascii="Segoe UI Semilight" w:eastAsia="Times New Roman" w:hAnsi="Segoe UI Semilight" w:cs="Segoe UI Semilight"/>
          <w:color w:val="000000" w:themeColor="text1"/>
          <w:spacing w:val="-1"/>
          <w:sz w:val="22"/>
          <w:szCs w:val="22"/>
        </w:rPr>
        <w:t xml:space="preserve">create a gap between you and the </w:t>
      </w:r>
      <w:r w:rsidR="00C52744">
        <w:rPr>
          <w:rFonts w:ascii="Segoe UI Semilight" w:eastAsia="Times New Roman" w:hAnsi="Segoe UI Semilight" w:cs="Segoe UI Semilight"/>
          <w:color w:val="000000" w:themeColor="text1"/>
          <w:spacing w:val="-1"/>
          <w:sz w:val="22"/>
          <w:szCs w:val="22"/>
        </w:rPr>
        <w:t>people</w:t>
      </w:r>
      <w:r w:rsidR="00C52744" w:rsidRPr="00BC3A29">
        <w:rPr>
          <w:rFonts w:ascii="Segoe UI Semilight" w:eastAsia="Times New Roman" w:hAnsi="Segoe UI Semilight" w:cs="Segoe UI Semilight"/>
          <w:color w:val="000000" w:themeColor="text1"/>
          <w:spacing w:val="-1"/>
          <w:sz w:val="22"/>
          <w:szCs w:val="22"/>
        </w:rPr>
        <w:t xml:space="preserve"> </w:t>
      </w:r>
      <w:r w:rsidR="00C52744">
        <w:rPr>
          <w:rFonts w:ascii="Segoe UI Semilight" w:eastAsia="Times New Roman" w:hAnsi="Segoe UI Semilight" w:cs="Segoe UI Semilight"/>
          <w:color w:val="000000" w:themeColor="text1"/>
          <w:spacing w:val="-1"/>
          <w:sz w:val="22"/>
          <w:szCs w:val="22"/>
        </w:rPr>
        <w:t>impacted, be they customers, employees, or the general public</w:t>
      </w:r>
      <w:r w:rsidRPr="00BC3A29">
        <w:rPr>
          <w:rFonts w:ascii="Segoe UI Semilight" w:eastAsia="Times New Roman" w:hAnsi="Segoe UI Semilight" w:cs="Segoe UI Semilight"/>
          <w:color w:val="000000" w:themeColor="text1"/>
          <w:spacing w:val="-1"/>
          <w:sz w:val="22"/>
          <w:szCs w:val="22"/>
        </w:rPr>
        <w:t xml:space="preserve">. Expressions of empathy can help bridge the gap. </w:t>
      </w:r>
    </w:p>
    <w:p w14:paraId="13404700" w14:textId="77777777" w:rsidR="00BC3A29" w:rsidRPr="00BC3A29" w:rsidRDefault="00BC3A29" w:rsidP="00C77B2C">
      <w:pPr>
        <w:pStyle w:val="ListParagraph"/>
        <w:numPr>
          <w:ilvl w:val="0"/>
          <w:numId w:val="38"/>
        </w:numPr>
        <w:spacing w:before="100" w:beforeAutospacing="1" w:after="100" w:afterAutospacing="1"/>
        <w:rPr>
          <w:rFonts w:ascii="Segoe UI Semilight" w:eastAsia="Times New Roman" w:hAnsi="Segoe UI Semilight" w:cs="Segoe UI Semilight"/>
          <w:color w:val="000000" w:themeColor="text1"/>
          <w:spacing w:val="-1"/>
          <w:sz w:val="22"/>
          <w:szCs w:val="22"/>
        </w:rPr>
      </w:pPr>
      <w:r w:rsidRPr="00BC3A29">
        <w:rPr>
          <w:rFonts w:ascii="Segoe UI Semilight" w:eastAsia="Times New Roman" w:hAnsi="Segoe UI Semilight" w:cs="Segoe UI Semilight"/>
          <w:color w:val="000000" w:themeColor="text1"/>
          <w:spacing w:val="-1"/>
          <w:sz w:val="22"/>
          <w:szCs w:val="22"/>
        </w:rPr>
        <w:t xml:space="preserve">Words to use: we understand, we appreciate, we know, we recognize. </w:t>
      </w:r>
    </w:p>
    <w:p w14:paraId="23F082F9" w14:textId="77777777" w:rsidR="00BC3A29" w:rsidRPr="00BC3A29" w:rsidRDefault="00BC3A29" w:rsidP="00C77B2C">
      <w:pPr>
        <w:pStyle w:val="ListParagraph"/>
        <w:numPr>
          <w:ilvl w:val="0"/>
          <w:numId w:val="38"/>
        </w:numPr>
        <w:spacing w:before="100" w:beforeAutospacing="1" w:after="100" w:afterAutospacing="1"/>
        <w:rPr>
          <w:rFonts w:ascii="Segoe UI Semilight" w:eastAsia="Times New Roman" w:hAnsi="Segoe UI Semilight" w:cs="Segoe UI Semilight"/>
          <w:color w:val="000000" w:themeColor="text1"/>
          <w:spacing w:val="-1"/>
          <w:sz w:val="22"/>
          <w:szCs w:val="22"/>
        </w:rPr>
      </w:pPr>
      <w:r w:rsidRPr="00BC3A29">
        <w:rPr>
          <w:rFonts w:ascii="Segoe UI Semilight" w:eastAsia="Times New Roman" w:hAnsi="Segoe UI Semilight" w:cs="Segoe UI Semilight"/>
          <w:color w:val="000000" w:themeColor="text1"/>
          <w:spacing w:val="-1"/>
          <w:sz w:val="22"/>
          <w:szCs w:val="22"/>
        </w:rPr>
        <w:t xml:space="preserve">Words not to use: these things happen, everyone faces these issues. </w:t>
      </w:r>
    </w:p>
    <w:p w14:paraId="5CDD583B" w14:textId="77777777" w:rsidR="00BC3A29" w:rsidRPr="00BC3A29" w:rsidRDefault="00BC3A29" w:rsidP="00BC3A29">
      <w:pPr>
        <w:spacing w:before="100" w:beforeAutospacing="1" w:after="100" w:afterAutospacing="1"/>
        <w:rPr>
          <w:rFonts w:ascii="Segoe UI Semilight" w:eastAsia="Times New Roman" w:hAnsi="Segoe UI Semilight" w:cs="Segoe UI Semilight"/>
          <w:b/>
          <w:bCs/>
          <w:color w:val="000000" w:themeColor="text1"/>
          <w:spacing w:val="-1"/>
          <w:sz w:val="22"/>
          <w:szCs w:val="22"/>
        </w:rPr>
      </w:pPr>
      <w:r w:rsidRPr="00BC3A29">
        <w:rPr>
          <w:rFonts w:ascii="Segoe UI Semilight" w:eastAsia="Times New Roman" w:hAnsi="Segoe UI Semilight" w:cs="Segoe UI Semilight"/>
          <w:b/>
          <w:bCs/>
          <w:color w:val="000000" w:themeColor="text1"/>
          <w:spacing w:val="-1"/>
          <w:sz w:val="22"/>
          <w:szCs w:val="22"/>
        </w:rPr>
        <w:t xml:space="preserve">Be Concise </w:t>
      </w:r>
    </w:p>
    <w:p w14:paraId="328EBE1B" w14:textId="0E2751E3" w:rsidR="00BC3A29" w:rsidRDefault="00BC3A29" w:rsidP="007C2A9B">
      <w:pPr>
        <w:rPr>
          <w:rFonts w:ascii="Segoe UI Semilight" w:eastAsia="Times New Roman" w:hAnsi="Segoe UI Semilight" w:cs="Segoe UI Semilight"/>
          <w:color w:val="000000" w:themeColor="text1"/>
          <w:spacing w:val="-1"/>
          <w:sz w:val="22"/>
          <w:szCs w:val="22"/>
        </w:rPr>
      </w:pPr>
      <w:r w:rsidRPr="00E84C04">
        <w:rPr>
          <w:rFonts w:ascii="Segoe UI Semilight" w:eastAsia="Times New Roman" w:hAnsi="Segoe UI Semilight" w:cs="Segoe UI Semilight"/>
          <w:color w:val="000000" w:themeColor="text1"/>
          <w:spacing w:val="-1"/>
          <w:sz w:val="22"/>
          <w:szCs w:val="22"/>
        </w:rPr>
        <w:t xml:space="preserve">Journalists are typically not interested in lengthy statements – they would prefer to spend the effort on details of the event/incident. Further, if the person speaking with the media is not accustomed to doing so, lengthy statements may result in the speaker making an error. </w:t>
      </w:r>
    </w:p>
    <w:p w14:paraId="157D3953" w14:textId="77777777" w:rsidR="007C2A9B" w:rsidRPr="00E84C04" w:rsidRDefault="007C2A9B" w:rsidP="00B10A80">
      <w:pPr>
        <w:rPr>
          <w:rFonts w:ascii="Segoe UI Semilight" w:eastAsia="Times New Roman" w:hAnsi="Segoe UI Semilight" w:cs="Segoe UI Semilight"/>
          <w:color w:val="000000" w:themeColor="text1"/>
          <w:spacing w:val="-1"/>
          <w:sz w:val="22"/>
          <w:szCs w:val="22"/>
        </w:rPr>
      </w:pPr>
    </w:p>
    <w:p w14:paraId="291FD027" w14:textId="2DB83596" w:rsidR="00BC3A29" w:rsidRDefault="00BC3A29" w:rsidP="007C2A9B">
      <w:pPr>
        <w:rPr>
          <w:rFonts w:ascii="Segoe UI Semilight" w:eastAsia="Times New Roman" w:hAnsi="Segoe UI Semilight" w:cs="Segoe UI Semilight"/>
          <w:color w:val="000000" w:themeColor="text1"/>
          <w:spacing w:val="-1"/>
          <w:sz w:val="22"/>
          <w:szCs w:val="22"/>
        </w:rPr>
      </w:pPr>
      <w:r w:rsidRPr="00E84C04">
        <w:rPr>
          <w:rFonts w:ascii="Segoe UI Semilight" w:eastAsia="Times New Roman" w:hAnsi="Segoe UI Semilight" w:cs="Segoe UI Semilight"/>
          <w:color w:val="000000" w:themeColor="text1"/>
          <w:spacing w:val="-1"/>
          <w:sz w:val="22"/>
          <w:szCs w:val="22"/>
        </w:rPr>
        <w:t xml:space="preserve">As a rule, statements for printed media should be no more than two paragraphs long – one tight sentence per paragraph. </w:t>
      </w:r>
    </w:p>
    <w:p w14:paraId="0EEC7B42" w14:textId="77777777" w:rsidR="007C2A9B" w:rsidRPr="00E84C04" w:rsidRDefault="007C2A9B" w:rsidP="00B10A80">
      <w:pPr>
        <w:rPr>
          <w:rFonts w:ascii="Segoe UI Semilight" w:eastAsia="Times New Roman" w:hAnsi="Segoe UI Semilight" w:cs="Segoe UI Semilight"/>
          <w:color w:val="000000" w:themeColor="text1"/>
          <w:spacing w:val="-1"/>
          <w:sz w:val="22"/>
          <w:szCs w:val="22"/>
        </w:rPr>
      </w:pPr>
    </w:p>
    <w:p w14:paraId="44812070" w14:textId="77777777" w:rsidR="00BC3A29" w:rsidRPr="00E84C04" w:rsidRDefault="00BC3A29" w:rsidP="00B10A80">
      <w:pPr>
        <w:rPr>
          <w:rFonts w:ascii="Segoe UI Semilight" w:eastAsia="Times New Roman" w:hAnsi="Segoe UI Semilight" w:cs="Segoe UI Semilight"/>
          <w:color w:val="000000" w:themeColor="text1"/>
          <w:spacing w:val="-1"/>
          <w:sz w:val="22"/>
          <w:szCs w:val="22"/>
        </w:rPr>
      </w:pPr>
      <w:r w:rsidRPr="00E84C04">
        <w:rPr>
          <w:rFonts w:ascii="Segoe UI Semilight" w:eastAsia="Times New Roman" w:hAnsi="Segoe UI Semilight" w:cs="Segoe UI Semilight"/>
          <w:color w:val="000000" w:themeColor="text1"/>
          <w:spacing w:val="-1"/>
          <w:sz w:val="22"/>
          <w:szCs w:val="22"/>
        </w:rPr>
        <w:t xml:space="preserve">Broadcast media may give you more space, but you should still bear length in mind as the producer/editor may be looking to produce a shortened version of your statement to drop into a later news bulletin. </w:t>
      </w:r>
    </w:p>
    <w:p w14:paraId="28C65257" w14:textId="68A8AB65" w:rsidR="00BC3A29" w:rsidRPr="00BC3A29" w:rsidRDefault="00BC3A29" w:rsidP="00BC3A29">
      <w:pPr>
        <w:spacing w:before="100" w:beforeAutospacing="1" w:after="100" w:afterAutospacing="1"/>
        <w:rPr>
          <w:rFonts w:ascii="Segoe UI Semilight" w:eastAsia="Times New Roman" w:hAnsi="Segoe UI Semilight" w:cs="Segoe UI Semilight"/>
          <w:b/>
          <w:bCs/>
          <w:color w:val="000000" w:themeColor="text1"/>
          <w:spacing w:val="-1"/>
          <w:sz w:val="22"/>
          <w:szCs w:val="22"/>
        </w:rPr>
      </w:pPr>
      <w:r w:rsidRPr="00BC3A29">
        <w:rPr>
          <w:rFonts w:ascii="Segoe UI Semilight" w:eastAsia="Times New Roman" w:hAnsi="Segoe UI Semilight" w:cs="Segoe UI Semilight"/>
          <w:b/>
          <w:bCs/>
          <w:color w:val="000000" w:themeColor="text1"/>
          <w:spacing w:val="-1"/>
          <w:sz w:val="22"/>
          <w:szCs w:val="22"/>
        </w:rPr>
        <w:t>Statements</w:t>
      </w:r>
    </w:p>
    <w:p w14:paraId="5B518B6D" w14:textId="5CEE67BF" w:rsidR="00BC3A29" w:rsidRPr="00B10A80" w:rsidRDefault="00350887" w:rsidP="00B10A80">
      <w:pPr>
        <w:pStyle w:val="ListParagraph"/>
        <w:numPr>
          <w:ilvl w:val="0"/>
          <w:numId w:val="50"/>
        </w:numPr>
        <w:rPr>
          <w:rFonts w:ascii="Segoe UI Semilight" w:eastAsia="Times New Roman" w:hAnsi="Segoe UI Semilight" w:cs="Segoe UI Semilight"/>
          <w:color w:val="000000" w:themeColor="text1"/>
          <w:spacing w:val="-1"/>
          <w:sz w:val="22"/>
          <w:szCs w:val="22"/>
        </w:rPr>
      </w:pPr>
      <w:r w:rsidRPr="00B10A80">
        <w:rPr>
          <w:rFonts w:ascii="Segoe UI Semilight" w:eastAsia="Times New Roman" w:hAnsi="Segoe UI Semilight" w:cs="Segoe UI Semilight"/>
          <w:color w:val="000000" w:themeColor="text1"/>
          <w:spacing w:val="-1"/>
          <w:sz w:val="22"/>
          <w:szCs w:val="22"/>
        </w:rPr>
        <w:t>Avoid c</w:t>
      </w:r>
      <w:r w:rsidR="00BC3A29" w:rsidRPr="00B10A80">
        <w:rPr>
          <w:rFonts w:ascii="Segoe UI Semilight" w:eastAsia="Times New Roman" w:hAnsi="Segoe UI Semilight" w:cs="Segoe UI Semilight"/>
          <w:color w:val="000000" w:themeColor="text1"/>
          <w:spacing w:val="-1"/>
          <w:sz w:val="22"/>
          <w:szCs w:val="22"/>
        </w:rPr>
        <w:t xml:space="preserve">onfrontation - the objective of media statements in a crisis is to diffuse the situation – not make it worse. Avoid blaming/buck-passing because it will simply result in a media-based argument between opposing parties – remember journalists love confrontational stories. </w:t>
      </w:r>
      <w:r w:rsidR="00263809" w:rsidRPr="00B10A80">
        <w:rPr>
          <w:rFonts w:ascii="Segoe UI Semilight" w:eastAsia="Times New Roman" w:hAnsi="Segoe UI Semilight" w:cs="Segoe UI Semilight"/>
          <w:color w:val="000000" w:themeColor="text1"/>
          <w:spacing w:val="-1"/>
          <w:sz w:val="22"/>
          <w:szCs w:val="22"/>
        </w:rPr>
        <w:t>e.g.,</w:t>
      </w:r>
      <w:r w:rsidR="00BC3A29" w:rsidRPr="00B10A80">
        <w:rPr>
          <w:rFonts w:ascii="Segoe UI Semilight" w:eastAsia="Times New Roman" w:hAnsi="Segoe UI Semilight" w:cs="Segoe UI Semilight"/>
          <w:color w:val="000000" w:themeColor="text1"/>
          <w:spacing w:val="-1"/>
          <w:sz w:val="22"/>
          <w:szCs w:val="22"/>
        </w:rPr>
        <w:t xml:space="preserve"> ‘They were wrong’, ‘it is not our fault’</w:t>
      </w:r>
      <w:r w:rsidR="00DE2590" w:rsidRPr="00B10A80">
        <w:rPr>
          <w:rFonts w:ascii="Segoe UI Semilight" w:eastAsia="Times New Roman" w:hAnsi="Segoe UI Semilight" w:cs="Segoe UI Semilight"/>
          <w:color w:val="000000" w:themeColor="text1"/>
          <w:spacing w:val="-1"/>
          <w:sz w:val="22"/>
          <w:szCs w:val="22"/>
        </w:rPr>
        <w:t>, etc</w:t>
      </w:r>
      <w:r w:rsidR="00BC3A29" w:rsidRPr="00B10A80">
        <w:rPr>
          <w:rFonts w:ascii="Segoe UI Semilight" w:eastAsia="Times New Roman" w:hAnsi="Segoe UI Semilight" w:cs="Segoe UI Semilight"/>
          <w:color w:val="000000" w:themeColor="text1"/>
          <w:spacing w:val="-1"/>
          <w:sz w:val="22"/>
          <w:szCs w:val="22"/>
        </w:rPr>
        <w:t xml:space="preserve">. </w:t>
      </w:r>
    </w:p>
    <w:p w14:paraId="26E73F48" w14:textId="5443989D" w:rsidR="00C77B2C" w:rsidRPr="00B10A80" w:rsidRDefault="00350887" w:rsidP="00B10A80">
      <w:pPr>
        <w:pStyle w:val="ListParagraph"/>
        <w:numPr>
          <w:ilvl w:val="0"/>
          <w:numId w:val="50"/>
        </w:numPr>
        <w:rPr>
          <w:rFonts w:ascii="Segoe UI Semilight" w:eastAsia="Times New Roman" w:hAnsi="Segoe UI Semilight" w:cs="Segoe UI Semilight"/>
          <w:color w:val="000000" w:themeColor="text1"/>
          <w:spacing w:val="-1"/>
          <w:sz w:val="22"/>
          <w:szCs w:val="22"/>
        </w:rPr>
      </w:pPr>
      <w:r w:rsidRPr="00B10A80">
        <w:rPr>
          <w:rFonts w:ascii="Segoe UI Semilight" w:eastAsia="Times New Roman" w:hAnsi="Segoe UI Semilight" w:cs="Segoe UI Semilight"/>
          <w:color w:val="000000" w:themeColor="text1"/>
          <w:spacing w:val="-1"/>
          <w:sz w:val="22"/>
          <w:szCs w:val="22"/>
        </w:rPr>
        <w:t>Avoid a</w:t>
      </w:r>
      <w:r w:rsidR="00BC3A29" w:rsidRPr="00B10A80">
        <w:rPr>
          <w:rFonts w:ascii="Segoe UI Semilight" w:eastAsia="Times New Roman" w:hAnsi="Segoe UI Semilight" w:cs="Segoe UI Semilight"/>
          <w:color w:val="000000" w:themeColor="text1"/>
          <w:spacing w:val="-1"/>
          <w:sz w:val="22"/>
          <w:szCs w:val="22"/>
        </w:rPr>
        <w:t xml:space="preserve">mbiguity - weak, ambiguous statements have no place in handling negative media situations and can leave room for the journalist to re-interpret your response. Be robust and clear at all times. Use strong positive words </w:t>
      </w:r>
      <w:r w:rsidR="00263809" w:rsidRPr="00B10A80">
        <w:rPr>
          <w:rFonts w:ascii="Segoe UI Semilight" w:eastAsia="Times New Roman" w:hAnsi="Segoe UI Semilight" w:cs="Segoe UI Semilight"/>
          <w:color w:val="000000" w:themeColor="text1"/>
          <w:spacing w:val="-1"/>
          <w:sz w:val="22"/>
          <w:szCs w:val="22"/>
        </w:rPr>
        <w:t>e.g.,</w:t>
      </w:r>
      <w:r w:rsidR="00BC3A29" w:rsidRPr="00B10A80">
        <w:rPr>
          <w:rFonts w:ascii="Segoe UI Semilight" w:eastAsia="Times New Roman" w:hAnsi="Segoe UI Semilight" w:cs="Segoe UI Semilight"/>
          <w:color w:val="000000" w:themeColor="text1"/>
          <w:spacing w:val="-1"/>
          <w:sz w:val="22"/>
          <w:szCs w:val="22"/>
        </w:rPr>
        <w:t xml:space="preserve"> ‘we are committed to X and will not tolerate Y’. Make sure your statement is completely unambiguous.</w:t>
      </w:r>
    </w:p>
    <w:p w14:paraId="429B7A55" w14:textId="5E35AE89" w:rsidR="00BC3A29" w:rsidRPr="00B10A80" w:rsidRDefault="00350887" w:rsidP="00B10A80">
      <w:pPr>
        <w:pStyle w:val="ListParagraph"/>
        <w:numPr>
          <w:ilvl w:val="0"/>
          <w:numId w:val="50"/>
        </w:numPr>
        <w:rPr>
          <w:rFonts w:ascii="Segoe UI Semilight" w:eastAsia="Times New Roman" w:hAnsi="Segoe UI Semilight" w:cs="Segoe UI Semilight"/>
          <w:color w:val="000000" w:themeColor="text1"/>
          <w:spacing w:val="-1"/>
          <w:sz w:val="22"/>
          <w:szCs w:val="22"/>
        </w:rPr>
      </w:pPr>
      <w:r w:rsidRPr="00B10A80">
        <w:rPr>
          <w:rFonts w:ascii="Segoe UI Semilight" w:eastAsia="Times New Roman" w:hAnsi="Segoe UI Semilight" w:cs="Segoe UI Semilight"/>
          <w:color w:val="000000" w:themeColor="text1"/>
          <w:spacing w:val="-1"/>
          <w:sz w:val="22"/>
          <w:szCs w:val="22"/>
        </w:rPr>
        <w:t>Use p</w:t>
      </w:r>
      <w:r w:rsidR="00BC3A29" w:rsidRPr="00B10A80">
        <w:rPr>
          <w:rFonts w:ascii="Segoe UI Semilight" w:eastAsia="Times New Roman" w:hAnsi="Segoe UI Semilight" w:cs="Segoe UI Semilight"/>
          <w:color w:val="000000" w:themeColor="text1"/>
          <w:spacing w:val="-1"/>
          <w:sz w:val="22"/>
          <w:szCs w:val="22"/>
        </w:rPr>
        <w:t xml:space="preserve">ersonal pronouns - try and avoid referring to your organization by name in your media statement as doing this could reinforce the link between your organization and the negative issue concerned. You may simply use the first-person plural (‘we’/’us’). This also has the advantage of adding a slightly personal and less bureaucratic feel to the statement. </w:t>
      </w:r>
    </w:p>
    <w:p w14:paraId="3C8FDCD1" w14:textId="7976D190" w:rsidR="00BC3A29" w:rsidRDefault="00BC3A29" w:rsidP="00BC3A29">
      <w:pPr>
        <w:rPr>
          <w:rFonts w:ascii="SymbolMT" w:eastAsia="Times New Roman" w:hAnsi="SymbolMT" w:cs="Times New Roman"/>
          <w:szCs w:val="20"/>
        </w:rPr>
      </w:pPr>
    </w:p>
    <w:p w14:paraId="6D209276" w14:textId="670F69A6" w:rsidR="009454EB" w:rsidRDefault="009454EB" w:rsidP="009454EB">
      <w:pPr>
        <w:rPr>
          <w:rFonts w:ascii="Segoe UI Semilight" w:eastAsia="Times New Roman" w:hAnsi="Segoe UI Semilight" w:cs="Segoe UI Semilight"/>
          <w:color w:val="000000" w:themeColor="text1"/>
          <w:spacing w:val="-1"/>
          <w:sz w:val="22"/>
          <w:szCs w:val="22"/>
        </w:rPr>
      </w:pPr>
    </w:p>
    <w:p w14:paraId="5554E9DC" w14:textId="359C6D9F" w:rsidR="009454EB" w:rsidRDefault="009454EB" w:rsidP="009454EB">
      <w:pPr>
        <w:rPr>
          <w:rFonts w:ascii="Segoe UI Semilight" w:eastAsia="Times New Roman" w:hAnsi="Segoe UI Semilight" w:cs="Segoe UI Semilight"/>
          <w:color w:val="000000" w:themeColor="text1"/>
          <w:spacing w:val="-1"/>
          <w:sz w:val="22"/>
          <w:szCs w:val="22"/>
        </w:rPr>
      </w:pPr>
    </w:p>
    <w:p w14:paraId="4D26384A" w14:textId="4E4A4C51" w:rsidR="009454EB" w:rsidRDefault="009454EB" w:rsidP="009454EB">
      <w:pPr>
        <w:rPr>
          <w:rFonts w:ascii="Segoe UI Semilight" w:eastAsia="Times New Roman" w:hAnsi="Segoe UI Semilight" w:cs="Segoe UI Semilight"/>
          <w:color w:val="000000" w:themeColor="text1"/>
          <w:spacing w:val="-1"/>
          <w:sz w:val="22"/>
          <w:szCs w:val="22"/>
        </w:rPr>
      </w:pPr>
    </w:p>
    <w:p w14:paraId="75D8002D" w14:textId="28714809" w:rsidR="00715F70" w:rsidRPr="001314BE" w:rsidRDefault="00715F70" w:rsidP="009454EB">
      <w:pPr>
        <w:pStyle w:val="Heading1"/>
      </w:pPr>
      <w:bookmarkStart w:id="15" w:name="_Toc88584430"/>
      <w:r>
        <w:lastRenderedPageBreak/>
        <w:t>Customer</w:t>
      </w:r>
      <w:r w:rsidR="00771E67">
        <w:t xml:space="preserve"> Letter/Email Template</w:t>
      </w:r>
      <w:bookmarkEnd w:id="15"/>
    </w:p>
    <w:p w14:paraId="7E02B6DD" w14:textId="3BE22F56" w:rsidR="004D71F5" w:rsidRDefault="004D71F5" w:rsidP="001314BE">
      <w:pPr>
        <w:spacing w:before="100" w:beforeAutospacing="1" w:after="100" w:afterAutospacing="1"/>
        <w:rPr>
          <w:rFonts w:ascii="Segoe UI Semilight" w:eastAsia="Times New Roman" w:hAnsi="Segoe UI Semilight" w:cs="Segoe UI Semilight"/>
          <w:color w:val="000000" w:themeColor="text1"/>
          <w:spacing w:val="-1"/>
          <w:sz w:val="22"/>
          <w:szCs w:val="22"/>
        </w:rPr>
      </w:pPr>
      <w:r>
        <w:rPr>
          <w:rFonts w:ascii="Segoe UI Semilight" w:eastAsia="Times New Roman" w:hAnsi="Segoe UI Semilight" w:cs="Segoe UI Semilight"/>
          <w:color w:val="000000" w:themeColor="text1"/>
          <w:spacing w:val="-1"/>
          <w:sz w:val="22"/>
          <w:szCs w:val="22"/>
        </w:rPr>
        <w:t>Credit Card Breach example:</w:t>
      </w:r>
    </w:p>
    <w:p w14:paraId="7FD937D1" w14:textId="39EAC134" w:rsidR="001314BE" w:rsidRPr="001314BE" w:rsidRDefault="001314BE" w:rsidP="001314BE">
      <w:pPr>
        <w:spacing w:before="100" w:beforeAutospacing="1" w:after="100" w:afterAutospacing="1"/>
        <w:rPr>
          <w:rFonts w:ascii="Segoe UI Semilight" w:eastAsia="Times New Roman" w:hAnsi="Segoe UI Semilight" w:cs="Segoe UI Semilight"/>
          <w:color w:val="000000" w:themeColor="text1"/>
          <w:spacing w:val="-1"/>
          <w:sz w:val="22"/>
          <w:szCs w:val="22"/>
        </w:rPr>
      </w:pPr>
      <w:r w:rsidRPr="001314BE">
        <w:rPr>
          <w:rFonts w:ascii="Segoe UI Semilight" w:eastAsia="Times New Roman" w:hAnsi="Segoe UI Semilight" w:cs="Segoe UI Semilight"/>
          <w:color w:val="000000" w:themeColor="text1"/>
          <w:spacing w:val="-1"/>
          <w:sz w:val="22"/>
          <w:szCs w:val="22"/>
        </w:rPr>
        <w:t xml:space="preserve">Dear Valued Customer, </w:t>
      </w:r>
    </w:p>
    <w:p w14:paraId="56B83A26" w14:textId="61DCA6BF" w:rsidR="001314BE" w:rsidRPr="001314BE" w:rsidRDefault="001314BE" w:rsidP="001314BE">
      <w:pPr>
        <w:spacing w:before="100" w:beforeAutospacing="1" w:after="100" w:afterAutospacing="1"/>
        <w:rPr>
          <w:rFonts w:ascii="Segoe UI Semilight" w:eastAsia="Times New Roman" w:hAnsi="Segoe UI Semilight" w:cs="Segoe UI Semilight"/>
          <w:color w:val="000000" w:themeColor="text1"/>
          <w:spacing w:val="-1"/>
          <w:sz w:val="22"/>
          <w:szCs w:val="22"/>
        </w:rPr>
      </w:pPr>
      <w:r w:rsidRPr="001314BE">
        <w:rPr>
          <w:rFonts w:ascii="Segoe UI Semilight" w:eastAsia="Times New Roman" w:hAnsi="Segoe UI Semilight" w:cs="Segoe UI Semilight"/>
          <w:color w:val="000000" w:themeColor="text1"/>
          <w:spacing w:val="-1"/>
          <w:sz w:val="22"/>
          <w:szCs w:val="22"/>
        </w:rPr>
        <w:t xml:space="preserve">As you may be aware, </w:t>
      </w:r>
      <w:r>
        <w:rPr>
          <w:rFonts w:ascii="Segoe UI Semilight" w:eastAsia="Times New Roman" w:hAnsi="Segoe UI Semilight" w:cs="Segoe UI Semilight"/>
          <w:color w:val="000000" w:themeColor="text1"/>
          <w:spacing w:val="-1"/>
          <w:sz w:val="22"/>
          <w:szCs w:val="22"/>
        </w:rPr>
        <w:t xml:space="preserve">we </w:t>
      </w:r>
      <w:r w:rsidRPr="001314BE">
        <w:rPr>
          <w:rFonts w:ascii="Segoe UI Semilight" w:eastAsia="Times New Roman" w:hAnsi="Segoe UI Semilight" w:cs="Segoe UI Semilight"/>
          <w:color w:val="000000" w:themeColor="text1"/>
          <w:spacing w:val="-1"/>
          <w:sz w:val="22"/>
          <w:szCs w:val="22"/>
        </w:rPr>
        <w:t>ha</w:t>
      </w:r>
      <w:r>
        <w:rPr>
          <w:rFonts w:ascii="Segoe UI Semilight" w:eastAsia="Times New Roman" w:hAnsi="Segoe UI Semilight" w:cs="Segoe UI Semilight"/>
          <w:color w:val="000000" w:themeColor="text1"/>
          <w:spacing w:val="-1"/>
          <w:sz w:val="22"/>
          <w:szCs w:val="22"/>
        </w:rPr>
        <w:t>ve</w:t>
      </w:r>
      <w:r w:rsidRPr="001314BE">
        <w:rPr>
          <w:rFonts w:ascii="Segoe UI Semilight" w:eastAsia="Times New Roman" w:hAnsi="Segoe UI Semilight" w:cs="Segoe UI Semilight"/>
          <w:color w:val="000000" w:themeColor="text1"/>
          <w:spacing w:val="-1"/>
          <w:sz w:val="22"/>
          <w:szCs w:val="22"/>
        </w:rPr>
        <w:t xml:space="preserve"> announced that </w:t>
      </w:r>
      <w:r w:rsidR="004D71F5">
        <w:rPr>
          <w:rFonts w:ascii="Segoe UI Semilight" w:eastAsia="Times New Roman" w:hAnsi="Segoe UI Semilight" w:cs="Segoe UI Semilight"/>
          <w:color w:val="000000" w:themeColor="text1"/>
          <w:spacing w:val="-1"/>
          <w:sz w:val="22"/>
          <w:szCs w:val="22"/>
        </w:rPr>
        <w:t>we have</w:t>
      </w:r>
      <w:r w:rsidRPr="001314BE">
        <w:rPr>
          <w:rFonts w:ascii="Segoe UI Semilight" w:eastAsia="Times New Roman" w:hAnsi="Segoe UI Semilight" w:cs="Segoe UI Semilight"/>
          <w:color w:val="000000" w:themeColor="text1"/>
          <w:spacing w:val="-1"/>
          <w:sz w:val="22"/>
          <w:szCs w:val="22"/>
        </w:rPr>
        <w:t xml:space="preserve"> experienced a criminal intrusion into a portion of </w:t>
      </w:r>
      <w:r w:rsidR="004D71F5">
        <w:rPr>
          <w:rFonts w:ascii="Segoe UI Semilight" w:eastAsia="Times New Roman" w:hAnsi="Segoe UI Semilight" w:cs="Segoe UI Semilight"/>
          <w:color w:val="000000" w:themeColor="text1"/>
          <w:spacing w:val="-1"/>
          <w:sz w:val="22"/>
          <w:szCs w:val="22"/>
        </w:rPr>
        <w:t>our</w:t>
      </w:r>
      <w:r w:rsidRPr="001314BE">
        <w:rPr>
          <w:rFonts w:ascii="Segoe UI Semilight" w:eastAsia="Times New Roman" w:hAnsi="Segoe UI Semilight" w:cs="Segoe UI Semilight"/>
          <w:color w:val="000000" w:themeColor="text1"/>
          <w:spacing w:val="-1"/>
          <w:sz w:val="22"/>
          <w:szCs w:val="22"/>
        </w:rPr>
        <w:t xml:space="preserve"> computer network in some of </w:t>
      </w:r>
      <w:r w:rsidR="004D71F5">
        <w:rPr>
          <w:rFonts w:ascii="Segoe UI Semilight" w:eastAsia="Times New Roman" w:hAnsi="Segoe UI Semilight" w:cs="Segoe UI Semilight"/>
          <w:color w:val="000000" w:themeColor="text1"/>
          <w:spacing w:val="-1"/>
          <w:sz w:val="22"/>
          <w:szCs w:val="22"/>
        </w:rPr>
        <w:t>our locations (</w:t>
      </w:r>
      <w:r w:rsidRPr="001314BE">
        <w:rPr>
          <w:rFonts w:ascii="Segoe UI Semilight" w:eastAsia="Times New Roman" w:hAnsi="Segoe UI Semilight" w:cs="Segoe UI Semilight"/>
          <w:color w:val="000000" w:themeColor="text1"/>
          <w:spacing w:val="-1"/>
          <w:sz w:val="22"/>
          <w:szCs w:val="22"/>
        </w:rPr>
        <w:t>retail stores</w:t>
      </w:r>
      <w:r w:rsidR="004D71F5">
        <w:rPr>
          <w:rFonts w:ascii="Segoe UI Semilight" w:eastAsia="Times New Roman" w:hAnsi="Segoe UI Semilight" w:cs="Segoe UI Semilight"/>
          <w:color w:val="000000" w:themeColor="text1"/>
          <w:spacing w:val="-1"/>
          <w:sz w:val="22"/>
          <w:szCs w:val="22"/>
        </w:rPr>
        <w:t>, etc.)</w:t>
      </w:r>
      <w:r w:rsidRPr="001314BE">
        <w:rPr>
          <w:rFonts w:ascii="Segoe UI Semilight" w:eastAsia="Times New Roman" w:hAnsi="Segoe UI Semilight" w:cs="Segoe UI Semilight"/>
          <w:color w:val="000000" w:themeColor="text1"/>
          <w:spacing w:val="-1"/>
          <w:sz w:val="22"/>
          <w:szCs w:val="22"/>
        </w:rPr>
        <w:t xml:space="preserve">. This criminal intrusion may have resulted in the theft of </w:t>
      </w:r>
      <w:r w:rsidR="004D71F5">
        <w:rPr>
          <w:rFonts w:ascii="Segoe UI Semilight" w:eastAsia="Times New Roman" w:hAnsi="Segoe UI Semilight" w:cs="Segoe UI Semilight"/>
          <w:color w:val="000000" w:themeColor="text1"/>
          <w:spacing w:val="-1"/>
          <w:sz w:val="22"/>
          <w:szCs w:val="22"/>
        </w:rPr>
        <w:t xml:space="preserve">information including </w:t>
      </w:r>
      <w:r w:rsidRPr="001314BE">
        <w:rPr>
          <w:rFonts w:ascii="Segoe UI Semilight" w:eastAsia="Times New Roman" w:hAnsi="Segoe UI Semilight" w:cs="Segoe UI Semilight"/>
          <w:color w:val="000000" w:themeColor="text1"/>
          <w:spacing w:val="-1"/>
          <w:sz w:val="22"/>
          <w:szCs w:val="22"/>
        </w:rPr>
        <w:t xml:space="preserve">account numbers, </w:t>
      </w:r>
      <w:r w:rsidR="004D71F5">
        <w:rPr>
          <w:rFonts w:ascii="Segoe UI Semilight" w:eastAsia="Times New Roman" w:hAnsi="Segoe UI Semilight" w:cs="Segoe UI Semilight"/>
          <w:color w:val="000000" w:themeColor="text1"/>
          <w:spacing w:val="-1"/>
          <w:sz w:val="22"/>
          <w:szCs w:val="22"/>
        </w:rPr>
        <w:t xml:space="preserve">card </w:t>
      </w:r>
      <w:r w:rsidRPr="001314BE">
        <w:rPr>
          <w:rFonts w:ascii="Segoe UI Semilight" w:eastAsia="Times New Roman" w:hAnsi="Segoe UI Semilight" w:cs="Segoe UI Semilight"/>
          <w:color w:val="000000" w:themeColor="text1"/>
          <w:spacing w:val="-1"/>
          <w:sz w:val="22"/>
          <w:szCs w:val="22"/>
        </w:rPr>
        <w:t xml:space="preserve">expiration dates, and other numerical information and/or the cardholder’s name. </w:t>
      </w:r>
      <w:r w:rsidR="004D71F5">
        <w:rPr>
          <w:rFonts w:ascii="Segoe UI Semilight" w:eastAsia="Times New Roman" w:hAnsi="Segoe UI Semilight" w:cs="Segoe UI Semilight"/>
          <w:color w:val="000000" w:themeColor="text1"/>
          <w:spacing w:val="-1"/>
          <w:sz w:val="22"/>
          <w:szCs w:val="22"/>
        </w:rPr>
        <w:t>We have</w:t>
      </w:r>
      <w:r w:rsidRPr="001314BE">
        <w:rPr>
          <w:rFonts w:ascii="Segoe UI Semilight" w:eastAsia="Times New Roman" w:hAnsi="Segoe UI Semilight" w:cs="Segoe UI Semilight"/>
          <w:color w:val="000000" w:themeColor="text1"/>
          <w:spacing w:val="-1"/>
          <w:sz w:val="22"/>
          <w:szCs w:val="22"/>
        </w:rPr>
        <w:t xml:space="preserve"> not determined that any such cardholder data was in fact stolen by the intruder, and it has no evidence of any misuse of such data. </w:t>
      </w:r>
    </w:p>
    <w:p w14:paraId="749B9E77" w14:textId="3A7B1021" w:rsidR="001314BE" w:rsidRPr="001314BE" w:rsidRDefault="004D71F5" w:rsidP="001314BE">
      <w:pPr>
        <w:spacing w:before="100" w:beforeAutospacing="1" w:after="100" w:afterAutospacing="1"/>
        <w:rPr>
          <w:rFonts w:ascii="Segoe UI Semilight" w:eastAsia="Times New Roman" w:hAnsi="Segoe UI Semilight" w:cs="Segoe UI Semilight"/>
          <w:color w:val="000000" w:themeColor="text1"/>
          <w:spacing w:val="-1"/>
          <w:sz w:val="22"/>
          <w:szCs w:val="22"/>
        </w:rPr>
      </w:pPr>
      <w:r>
        <w:rPr>
          <w:rFonts w:ascii="Segoe UI Semilight" w:eastAsia="Times New Roman" w:hAnsi="Segoe UI Semilight" w:cs="Segoe UI Semilight"/>
          <w:color w:val="000000" w:themeColor="text1"/>
          <w:spacing w:val="-1"/>
          <w:sz w:val="22"/>
          <w:szCs w:val="22"/>
        </w:rPr>
        <w:t>We are</w:t>
      </w:r>
      <w:r w:rsidR="001314BE" w:rsidRPr="001314BE">
        <w:rPr>
          <w:rFonts w:ascii="Segoe UI Semilight" w:eastAsia="Times New Roman" w:hAnsi="Segoe UI Semilight" w:cs="Segoe UI Semilight"/>
          <w:color w:val="000000" w:themeColor="text1"/>
          <w:spacing w:val="-1"/>
          <w:sz w:val="22"/>
          <w:szCs w:val="22"/>
        </w:rPr>
        <w:t xml:space="preserve"> providing this notice out of an abundance of caution to all of </w:t>
      </w:r>
      <w:r>
        <w:rPr>
          <w:rFonts w:ascii="Segoe UI Semilight" w:eastAsia="Times New Roman" w:hAnsi="Segoe UI Semilight" w:cs="Segoe UI Semilight"/>
          <w:color w:val="000000" w:themeColor="text1"/>
          <w:spacing w:val="-1"/>
          <w:sz w:val="22"/>
          <w:szCs w:val="22"/>
        </w:rPr>
        <w:t>our</w:t>
      </w:r>
      <w:r w:rsidRPr="001314BE">
        <w:rPr>
          <w:rFonts w:ascii="Segoe UI Semilight" w:eastAsia="Times New Roman" w:hAnsi="Segoe UI Semilight" w:cs="Segoe UI Semilight"/>
          <w:color w:val="000000" w:themeColor="text1"/>
          <w:spacing w:val="-1"/>
          <w:sz w:val="22"/>
          <w:szCs w:val="22"/>
        </w:rPr>
        <w:t xml:space="preserve"> </w:t>
      </w:r>
      <w:r w:rsidR="001314BE" w:rsidRPr="001314BE">
        <w:rPr>
          <w:rFonts w:ascii="Segoe UI Semilight" w:eastAsia="Times New Roman" w:hAnsi="Segoe UI Semilight" w:cs="Segoe UI Semilight"/>
          <w:color w:val="000000" w:themeColor="text1"/>
          <w:spacing w:val="-1"/>
          <w:sz w:val="22"/>
          <w:szCs w:val="22"/>
        </w:rPr>
        <w:t xml:space="preserve">customers who have provided their contact information to the company, including you. YOUR INFORMATION IS NOT NECESSARILY AFFECTED. </w:t>
      </w:r>
    </w:p>
    <w:p w14:paraId="111B3332" w14:textId="111031AA" w:rsidR="001314BE" w:rsidRPr="001314BE" w:rsidRDefault="001314BE" w:rsidP="001314BE">
      <w:pPr>
        <w:spacing w:before="100" w:beforeAutospacing="1" w:after="100" w:afterAutospacing="1"/>
        <w:rPr>
          <w:rFonts w:ascii="Segoe UI Semilight" w:eastAsia="Times New Roman" w:hAnsi="Segoe UI Semilight" w:cs="Segoe UI Semilight"/>
          <w:color w:val="000000" w:themeColor="text1"/>
          <w:spacing w:val="-1"/>
          <w:sz w:val="22"/>
          <w:szCs w:val="22"/>
        </w:rPr>
      </w:pPr>
      <w:r>
        <w:rPr>
          <w:rFonts w:ascii="Segoe UI Semilight" w:eastAsia="Times New Roman" w:hAnsi="Segoe UI Semilight" w:cs="Segoe UI Semilight"/>
          <w:color w:val="000000" w:themeColor="text1"/>
          <w:spacing w:val="-1"/>
          <w:sz w:val="22"/>
          <w:szCs w:val="22"/>
        </w:rPr>
        <w:t>(</w:t>
      </w:r>
      <w:r w:rsidRPr="000E20CB">
        <w:rPr>
          <w:rFonts w:ascii="Segoe UI Semilight" w:eastAsia="Times New Roman" w:hAnsi="Segoe UI Semilight" w:cs="Segoe UI Semilight"/>
          <w:color w:val="000000" w:themeColor="text1"/>
          <w:spacing w:val="-1"/>
          <w:sz w:val="22"/>
          <w:szCs w:val="22"/>
          <w:highlight w:val="lightGray"/>
        </w:rPr>
        <w:t>Organizational</w:t>
      </w:r>
      <w:r>
        <w:rPr>
          <w:rFonts w:ascii="Segoe UI Semilight" w:eastAsia="Times New Roman" w:hAnsi="Segoe UI Semilight" w:cs="Segoe UI Semilight"/>
          <w:color w:val="000000" w:themeColor="text1"/>
          <w:spacing w:val="-1"/>
          <w:sz w:val="22"/>
          <w:szCs w:val="22"/>
        </w:rPr>
        <w:t>)</w:t>
      </w:r>
      <w:r w:rsidRPr="000E20CB">
        <w:rPr>
          <w:rFonts w:ascii="Segoe UI Semilight" w:eastAsia="Times New Roman" w:hAnsi="Segoe UI Semilight" w:cs="Segoe UI Semilight"/>
          <w:color w:val="000000" w:themeColor="text1"/>
          <w:spacing w:val="-1"/>
          <w:sz w:val="22"/>
          <w:szCs w:val="22"/>
        </w:rPr>
        <w:t xml:space="preserve"> </w:t>
      </w:r>
      <w:r w:rsidRPr="001314BE">
        <w:rPr>
          <w:rFonts w:ascii="Segoe UI Semilight" w:eastAsia="Times New Roman" w:hAnsi="Segoe UI Semilight" w:cs="Segoe UI Semilight"/>
          <w:color w:val="000000" w:themeColor="text1"/>
          <w:spacing w:val="-1"/>
          <w:sz w:val="22"/>
          <w:szCs w:val="22"/>
        </w:rPr>
        <w:t xml:space="preserve">believes that the potentially impacted systems were breached during the period of &lt;insert date&gt; through &lt;insert date&gt;. </w:t>
      </w:r>
    </w:p>
    <w:p w14:paraId="1010330A" w14:textId="70648047" w:rsidR="001314BE" w:rsidRDefault="001314BE" w:rsidP="001314BE">
      <w:pPr>
        <w:spacing w:before="100" w:beforeAutospacing="1" w:after="100" w:afterAutospacing="1"/>
        <w:rPr>
          <w:rFonts w:ascii="Segoe UI Semilight" w:eastAsia="Times New Roman" w:hAnsi="Segoe UI Semilight" w:cs="Segoe UI Semilight"/>
          <w:color w:val="000000" w:themeColor="text1"/>
          <w:spacing w:val="-1"/>
          <w:sz w:val="22"/>
          <w:szCs w:val="22"/>
        </w:rPr>
      </w:pPr>
      <w:r w:rsidRPr="001314BE">
        <w:rPr>
          <w:rFonts w:ascii="Segoe UI Semilight" w:eastAsia="Times New Roman" w:hAnsi="Segoe UI Semilight" w:cs="Segoe UI Semilight"/>
          <w:color w:val="000000" w:themeColor="text1"/>
          <w:spacing w:val="-1"/>
          <w:sz w:val="22"/>
          <w:szCs w:val="22"/>
        </w:rPr>
        <w:t xml:space="preserve">Upon recognition of the intrusion, </w:t>
      </w:r>
      <w:r w:rsidR="004D71F5">
        <w:rPr>
          <w:rFonts w:ascii="Segoe UI Semilight" w:eastAsia="Times New Roman" w:hAnsi="Segoe UI Semilight" w:cs="Segoe UI Semilight"/>
          <w:color w:val="000000" w:themeColor="text1"/>
          <w:spacing w:val="-1"/>
          <w:sz w:val="22"/>
          <w:szCs w:val="22"/>
        </w:rPr>
        <w:t>we</w:t>
      </w:r>
      <w:r w:rsidRPr="000E20CB">
        <w:rPr>
          <w:rFonts w:ascii="Segoe UI Semilight" w:eastAsia="Times New Roman" w:hAnsi="Segoe UI Semilight" w:cs="Segoe UI Semilight"/>
          <w:color w:val="000000" w:themeColor="text1"/>
          <w:spacing w:val="-1"/>
          <w:sz w:val="22"/>
          <w:szCs w:val="22"/>
        </w:rPr>
        <w:t xml:space="preserve"> </w:t>
      </w:r>
      <w:r w:rsidRPr="001314BE">
        <w:rPr>
          <w:rFonts w:ascii="Segoe UI Semilight" w:eastAsia="Times New Roman" w:hAnsi="Segoe UI Semilight" w:cs="Segoe UI Semilight"/>
          <w:color w:val="000000" w:themeColor="text1"/>
          <w:spacing w:val="-1"/>
          <w:sz w:val="22"/>
          <w:szCs w:val="22"/>
        </w:rPr>
        <w:t xml:space="preserve">took immediate steps to secure the affected part of </w:t>
      </w:r>
      <w:r w:rsidR="004D71F5">
        <w:rPr>
          <w:rFonts w:ascii="Segoe UI Semilight" w:eastAsia="Times New Roman" w:hAnsi="Segoe UI Semilight" w:cs="Segoe UI Semilight"/>
          <w:color w:val="000000" w:themeColor="text1"/>
          <w:spacing w:val="-1"/>
          <w:sz w:val="22"/>
          <w:szCs w:val="22"/>
        </w:rPr>
        <w:t>our</w:t>
      </w:r>
      <w:r w:rsidR="004D71F5" w:rsidRPr="001314BE">
        <w:rPr>
          <w:rFonts w:ascii="Segoe UI Semilight" w:eastAsia="Times New Roman" w:hAnsi="Segoe UI Semilight" w:cs="Segoe UI Semilight"/>
          <w:color w:val="000000" w:themeColor="text1"/>
          <w:spacing w:val="-1"/>
          <w:sz w:val="22"/>
          <w:szCs w:val="22"/>
        </w:rPr>
        <w:t xml:space="preserve"> </w:t>
      </w:r>
      <w:r w:rsidRPr="001314BE">
        <w:rPr>
          <w:rFonts w:ascii="Segoe UI Semilight" w:eastAsia="Times New Roman" w:hAnsi="Segoe UI Semilight" w:cs="Segoe UI Semilight"/>
          <w:color w:val="000000" w:themeColor="text1"/>
          <w:spacing w:val="-1"/>
          <w:sz w:val="22"/>
          <w:szCs w:val="22"/>
        </w:rPr>
        <w:t xml:space="preserve">network. An investigation supported by third-party data forensics experts is </w:t>
      </w:r>
      <w:r w:rsidR="004D71F5" w:rsidRPr="001314BE">
        <w:rPr>
          <w:rFonts w:ascii="Segoe UI Semilight" w:eastAsia="Times New Roman" w:hAnsi="Segoe UI Semilight" w:cs="Segoe UI Semilight"/>
          <w:color w:val="000000" w:themeColor="text1"/>
          <w:spacing w:val="-1"/>
          <w:sz w:val="22"/>
          <w:szCs w:val="22"/>
        </w:rPr>
        <w:t>on</w:t>
      </w:r>
      <w:r w:rsidRPr="001314BE">
        <w:rPr>
          <w:rFonts w:ascii="Segoe UI Semilight" w:eastAsia="Times New Roman" w:hAnsi="Segoe UI Semilight" w:cs="Segoe UI Semilight"/>
          <w:color w:val="000000" w:themeColor="text1"/>
          <w:spacing w:val="-1"/>
          <w:sz w:val="22"/>
          <w:szCs w:val="22"/>
        </w:rPr>
        <w:t xml:space="preserve">going to understand the nature and scope of the incident. </w:t>
      </w:r>
    </w:p>
    <w:p w14:paraId="7FA989EC" w14:textId="516B4954" w:rsidR="001314BE" w:rsidRPr="001314BE" w:rsidRDefault="004D71F5" w:rsidP="001314BE">
      <w:pPr>
        <w:spacing w:before="100" w:beforeAutospacing="1" w:after="100" w:afterAutospacing="1"/>
        <w:rPr>
          <w:rFonts w:ascii="Segoe UI Semilight" w:eastAsia="Times New Roman" w:hAnsi="Segoe UI Semilight" w:cs="Segoe UI Semilight"/>
          <w:color w:val="000000" w:themeColor="text1"/>
          <w:spacing w:val="-1"/>
          <w:sz w:val="22"/>
          <w:szCs w:val="22"/>
        </w:rPr>
      </w:pPr>
      <w:r>
        <w:rPr>
          <w:rFonts w:ascii="Segoe UI Semilight" w:eastAsia="Times New Roman" w:hAnsi="Segoe UI Semilight" w:cs="Segoe UI Semilight"/>
          <w:color w:val="000000" w:themeColor="text1"/>
          <w:spacing w:val="-1"/>
          <w:sz w:val="22"/>
          <w:szCs w:val="22"/>
        </w:rPr>
        <w:t>We</w:t>
      </w:r>
      <w:r w:rsidR="001314BE" w:rsidRPr="000E20CB">
        <w:rPr>
          <w:rFonts w:ascii="Segoe UI Semilight" w:eastAsia="Times New Roman" w:hAnsi="Segoe UI Semilight" w:cs="Segoe UI Semilight"/>
          <w:color w:val="000000" w:themeColor="text1"/>
          <w:spacing w:val="-1"/>
          <w:sz w:val="22"/>
          <w:szCs w:val="22"/>
        </w:rPr>
        <w:t xml:space="preserve"> </w:t>
      </w:r>
      <w:r w:rsidR="001314BE" w:rsidRPr="001314BE">
        <w:rPr>
          <w:rFonts w:ascii="Segoe UI Semilight" w:eastAsia="Times New Roman" w:hAnsi="Segoe UI Semilight" w:cs="Segoe UI Semilight"/>
          <w:color w:val="000000" w:themeColor="text1"/>
          <w:spacing w:val="-1"/>
          <w:sz w:val="22"/>
          <w:szCs w:val="22"/>
        </w:rPr>
        <w:t xml:space="preserve">believe the intrusion has been contained and is confident that its customers can safely use their credit and debit cards in </w:t>
      </w:r>
      <w:r>
        <w:rPr>
          <w:rFonts w:ascii="Segoe UI Semilight" w:eastAsia="Times New Roman" w:hAnsi="Segoe UI Semilight" w:cs="Segoe UI Semilight"/>
          <w:color w:val="000000" w:themeColor="text1"/>
          <w:spacing w:val="-1"/>
          <w:sz w:val="22"/>
          <w:szCs w:val="22"/>
        </w:rPr>
        <w:t>our premises/</w:t>
      </w:r>
      <w:r w:rsidR="001314BE" w:rsidRPr="001314BE">
        <w:rPr>
          <w:rFonts w:ascii="Segoe UI Semilight" w:eastAsia="Times New Roman" w:hAnsi="Segoe UI Semilight" w:cs="Segoe UI Semilight"/>
          <w:color w:val="000000" w:themeColor="text1"/>
          <w:spacing w:val="-1"/>
          <w:sz w:val="22"/>
          <w:szCs w:val="22"/>
        </w:rPr>
        <w:t>stores.</w:t>
      </w:r>
      <w:r w:rsidR="001314BE">
        <w:rPr>
          <w:rFonts w:ascii="Segoe UI Semilight" w:eastAsia="Times New Roman" w:hAnsi="Segoe UI Semilight" w:cs="Segoe UI Semilight"/>
          <w:color w:val="000000" w:themeColor="text1"/>
          <w:spacing w:val="-1"/>
          <w:sz w:val="22"/>
          <w:szCs w:val="22"/>
        </w:rPr>
        <w:t xml:space="preserve"> (</w:t>
      </w:r>
      <w:r w:rsidR="001314BE" w:rsidRPr="000E20CB">
        <w:rPr>
          <w:rFonts w:ascii="Segoe UI Semilight" w:eastAsia="Times New Roman" w:hAnsi="Segoe UI Semilight" w:cs="Segoe UI Semilight"/>
          <w:color w:val="000000" w:themeColor="text1"/>
          <w:spacing w:val="-1"/>
          <w:sz w:val="22"/>
          <w:szCs w:val="22"/>
          <w:highlight w:val="lightGray"/>
        </w:rPr>
        <w:t>Organizational</w:t>
      </w:r>
      <w:r w:rsidR="001314BE">
        <w:rPr>
          <w:rFonts w:ascii="Segoe UI Semilight" w:eastAsia="Times New Roman" w:hAnsi="Segoe UI Semilight" w:cs="Segoe UI Semilight"/>
          <w:color w:val="000000" w:themeColor="text1"/>
          <w:spacing w:val="-1"/>
          <w:sz w:val="22"/>
          <w:szCs w:val="22"/>
        </w:rPr>
        <w:t>)</w:t>
      </w:r>
      <w:r w:rsidR="001314BE" w:rsidRPr="000E20CB">
        <w:rPr>
          <w:rFonts w:ascii="Segoe UI Semilight" w:eastAsia="Times New Roman" w:hAnsi="Segoe UI Semilight" w:cs="Segoe UI Semilight"/>
          <w:color w:val="000000" w:themeColor="text1"/>
          <w:spacing w:val="-1"/>
          <w:sz w:val="22"/>
          <w:szCs w:val="22"/>
        </w:rPr>
        <w:t xml:space="preserve"> </w:t>
      </w:r>
      <w:r w:rsidR="001314BE" w:rsidRPr="001314BE">
        <w:rPr>
          <w:rFonts w:ascii="Segoe UI Semilight" w:eastAsia="Times New Roman" w:hAnsi="Segoe UI Semilight" w:cs="Segoe UI Semilight"/>
          <w:color w:val="000000" w:themeColor="text1"/>
          <w:spacing w:val="-1"/>
          <w:sz w:val="22"/>
          <w:szCs w:val="22"/>
        </w:rPr>
        <w:t xml:space="preserve">currently has no reason to believe that additional information beyond that described above was stolen by the intruder. However, given the continuing nature of this investigation, it is possible that time frames, location, and/or at-risk data in addition to those described above will be identified in the future. </w:t>
      </w:r>
    </w:p>
    <w:p w14:paraId="44094302" w14:textId="10F078C5" w:rsidR="001314BE" w:rsidRPr="001314BE" w:rsidRDefault="001314BE" w:rsidP="001314BE">
      <w:pPr>
        <w:spacing w:before="100" w:beforeAutospacing="1" w:after="100" w:afterAutospacing="1"/>
        <w:rPr>
          <w:rFonts w:ascii="Segoe UI Semilight" w:eastAsia="Times New Roman" w:hAnsi="Segoe UI Semilight" w:cs="Segoe UI Semilight"/>
          <w:color w:val="000000" w:themeColor="text1"/>
          <w:spacing w:val="-1"/>
          <w:sz w:val="22"/>
          <w:szCs w:val="22"/>
        </w:rPr>
      </w:pPr>
      <w:r>
        <w:rPr>
          <w:rFonts w:ascii="Segoe UI Semilight" w:eastAsia="Times New Roman" w:hAnsi="Segoe UI Semilight" w:cs="Segoe UI Semilight"/>
          <w:color w:val="000000" w:themeColor="text1"/>
          <w:spacing w:val="-1"/>
          <w:sz w:val="22"/>
          <w:szCs w:val="22"/>
        </w:rPr>
        <w:t>We</w:t>
      </w:r>
      <w:r w:rsidRPr="001314BE">
        <w:rPr>
          <w:rFonts w:ascii="Segoe UI Semilight" w:eastAsia="Times New Roman" w:hAnsi="Segoe UI Semilight" w:cs="Segoe UI Semilight"/>
          <w:color w:val="000000" w:themeColor="text1"/>
          <w:spacing w:val="-1"/>
          <w:sz w:val="22"/>
          <w:szCs w:val="22"/>
        </w:rPr>
        <w:t xml:space="preserve"> ha</w:t>
      </w:r>
      <w:r>
        <w:rPr>
          <w:rFonts w:ascii="Segoe UI Semilight" w:eastAsia="Times New Roman" w:hAnsi="Segoe UI Semilight" w:cs="Segoe UI Semilight"/>
          <w:color w:val="000000" w:themeColor="text1"/>
          <w:spacing w:val="-1"/>
          <w:sz w:val="22"/>
          <w:szCs w:val="22"/>
        </w:rPr>
        <w:t xml:space="preserve">ve </w:t>
      </w:r>
      <w:r w:rsidRPr="001314BE">
        <w:rPr>
          <w:rFonts w:ascii="Segoe UI Semilight" w:eastAsia="Times New Roman" w:hAnsi="Segoe UI Semilight" w:cs="Segoe UI Semilight"/>
          <w:color w:val="000000" w:themeColor="text1"/>
          <w:spacing w:val="-1"/>
          <w:sz w:val="22"/>
          <w:szCs w:val="22"/>
        </w:rPr>
        <w:t xml:space="preserve">notified federal law enforcement authorities and </w:t>
      </w:r>
      <w:r w:rsidR="004D71F5">
        <w:rPr>
          <w:rFonts w:ascii="Segoe UI Semilight" w:eastAsia="Times New Roman" w:hAnsi="Segoe UI Semilight" w:cs="Segoe UI Semilight"/>
          <w:color w:val="000000" w:themeColor="text1"/>
          <w:spacing w:val="-1"/>
          <w:sz w:val="22"/>
          <w:szCs w:val="22"/>
        </w:rPr>
        <w:t>are</w:t>
      </w:r>
      <w:r w:rsidR="004D71F5" w:rsidRPr="001314BE">
        <w:rPr>
          <w:rFonts w:ascii="Segoe UI Semilight" w:eastAsia="Times New Roman" w:hAnsi="Segoe UI Semilight" w:cs="Segoe UI Semilight"/>
          <w:color w:val="000000" w:themeColor="text1"/>
          <w:spacing w:val="-1"/>
          <w:sz w:val="22"/>
          <w:szCs w:val="22"/>
        </w:rPr>
        <w:t xml:space="preserve"> </w:t>
      </w:r>
      <w:r w:rsidRPr="001314BE">
        <w:rPr>
          <w:rFonts w:ascii="Segoe UI Semilight" w:eastAsia="Times New Roman" w:hAnsi="Segoe UI Semilight" w:cs="Segoe UI Semilight"/>
          <w:color w:val="000000" w:themeColor="text1"/>
          <w:spacing w:val="-1"/>
          <w:sz w:val="22"/>
          <w:szCs w:val="22"/>
        </w:rPr>
        <w:t xml:space="preserve">cooperating in their efforts to investigate this intrusion and identify those responsible. The press release and this letter have not been delayed as a result of this law enforcement investigation. </w:t>
      </w:r>
      <w:r w:rsidR="004D71F5">
        <w:rPr>
          <w:rFonts w:ascii="Segoe UI Semilight" w:eastAsia="Times New Roman" w:hAnsi="Segoe UI Semilight" w:cs="Segoe UI Semilight"/>
          <w:color w:val="000000" w:themeColor="text1"/>
          <w:spacing w:val="-1"/>
          <w:sz w:val="22"/>
          <w:szCs w:val="22"/>
        </w:rPr>
        <w:t xml:space="preserve">We have </w:t>
      </w:r>
      <w:r w:rsidRPr="001314BE">
        <w:rPr>
          <w:rFonts w:ascii="Segoe UI Semilight" w:eastAsia="Times New Roman" w:hAnsi="Segoe UI Semilight" w:cs="Segoe UI Semilight"/>
          <w:color w:val="000000" w:themeColor="text1"/>
          <w:spacing w:val="-1"/>
          <w:sz w:val="22"/>
          <w:szCs w:val="22"/>
        </w:rPr>
        <w:t xml:space="preserve">also notified the major payment card brands and </w:t>
      </w:r>
      <w:r w:rsidR="004D71F5">
        <w:rPr>
          <w:rFonts w:ascii="Segoe UI Semilight" w:eastAsia="Times New Roman" w:hAnsi="Segoe UI Semilight" w:cs="Segoe UI Semilight"/>
          <w:color w:val="000000" w:themeColor="text1"/>
          <w:spacing w:val="-1"/>
          <w:sz w:val="22"/>
          <w:szCs w:val="22"/>
        </w:rPr>
        <w:t>are</w:t>
      </w:r>
      <w:r w:rsidR="004D71F5" w:rsidRPr="001314BE">
        <w:rPr>
          <w:rFonts w:ascii="Segoe UI Semilight" w:eastAsia="Times New Roman" w:hAnsi="Segoe UI Semilight" w:cs="Segoe UI Semilight"/>
          <w:color w:val="000000" w:themeColor="text1"/>
          <w:spacing w:val="-1"/>
          <w:sz w:val="22"/>
          <w:szCs w:val="22"/>
        </w:rPr>
        <w:t xml:space="preserve"> </w:t>
      </w:r>
      <w:r w:rsidRPr="001314BE">
        <w:rPr>
          <w:rFonts w:ascii="Segoe UI Semilight" w:eastAsia="Times New Roman" w:hAnsi="Segoe UI Semilight" w:cs="Segoe UI Semilight"/>
          <w:color w:val="000000" w:themeColor="text1"/>
          <w:spacing w:val="-1"/>
          <w:sz w:val="22"/>
          <w:szCs w:val="22"/>
        </w:rPr>
        <w:t xml:space="preserve">cooperating in their investigation of the intrusion. </w:t>
      </w:r>
    </w:p>
    <w:p w14:paraId="325C764C" w14:textId="1C3D66AF" w:rsidR="001314BE" w:rsidRPr="001314BE" w:rsidRDefault="004D71F5" w:rsidP="001314BE">
      <w:pPr>
        <w:spacing w:before="100" w:beforeAutospacing="1" w:after="100" w:afterAutospacing="1"/>
        <w:rPr>
          <w:rFonts w:ascii="Segoe UI Semilight" w:eastAsia="Times New Roman" w:hAnsi="Segoe UI Semilight" w:cs="Segoe UI Semilight"/>
          <w:color w:val="000000" w:themeColor="text1"/>
          <w:spacing w:val="-1"/>
          <w:sz w:val="22"/>
          <w:szCs w:val="22"/>
        </w:rPr>
      </w:pPr>
      <w:r>
        <w:rPr>
          <w:rFonts w:ascii="Segoe UI Semilight" w:eastAsia="Times New Roman" w:hAnsi="Segoe UI Semilight" w:cs="Segoe UI Semilight"/>
          <w:color w:val="000000" w:themeColor="text1"/>
          <w:spacing w:val="-1"/>
          <w:sz w:val="22"/>
          <w:szCs w:val="22"/>
        </w:rPr>
        <w:t>We have</w:t>
      </w:r>
      <w:r w:rsidR="001314BE" w:rsidRPr="001314BE">
        <w:rPr>
          <w:rFonts w:ascii="Segoe UI Semilight" w:eastAsia="Times New Roman" w:hAnsi="Segoe UI Semilight" w:cs="Segoe UI Semilight"/>
          <w:color w:val="000000" w:themeColor="text1"/>
          <w:spacing w:val="-1"/>
          <w:sz w:val="22"/>
          <w:szCs w:val="22"/>
        </w:rPr>
        <w:t xml:space="preserve"> established a call center to answer customer questions about the intrusion and the identity protection services being offered. The call center will be staffed Monday through Friday 8am-8pm CST</w:t>
      </w:r>
      <w:r>
        <w:rPr>
          <w:rFonts w:ascii="Segoe UI Semilight" w:eastAsia="Times New Roman" w:hAnsi="Segoe UI Semilight" w:cs="Segoe UI Semilight"/>
          <w:color w:val="000000" w:themeColor="text1"/>
          <w:spacing w:val="-1"/>
          <w:sz w:val="22"/>
          <w:szCs w:val="22"/>
        </w:rPr>
        <w:t xml:space="preserve"> and the number to call is: </w:t>
      </w:r>
    </w:p>
    <w:p w14:paraId="43B4C131" w14:textId="77777777" w:rsidR="004D71F5" w:rsidRDefault="001314BE" w:rsidP="00771E67">
      <w:pPr>
        <w:rPr>
          <w:rFonts w:ascii="Segoe UI Semilight" w:eastAsia="Times New Roman" w:hAnsi="Segoe UI Semilight" w:cs="Segoe UI Semilight"/>
          <w:color w:val="000000" w:themeColor="text1"/>
          <w:spacing w:val="-1"/>
          <w:sz w:val="22"/>
          <w:szCs w:val="22"/>
        </w:rPr>
      </w:pPr>
      <w:r w:rsidRPr="001314BE">
        <w:rPr>
          <w:rFonts w:ascii="Segoe UI Semilight" w:eastAsia="Times New Roman" w:hAnsi="Segoe UI Semilight" w:cs="Segoe UI Semilight"/>
          <w:color w:val="000000" w:themeColor="text1"/>
          <w:spacing w:val="-1"/>
          <w:sz w:val="22"/>
          <w:szCs w:val="22"/>
        </w:rPr>
        <w:t xml:space="preserve">You are a </w:t>
      </w:r>
      <w:r w:rsidR="004D71F5">
        <w:rPr>
          <w:rFonts w:ascii="Segoe UI Semilight" w:eastAsia="Times New Roman" w:hAnsi="Segoe UI Semilight" w:cs="Segoe UI Semilight"/>
          <w:color w:val="000000" w:themeColor="text1"/>
          <w:spacing w:val="-1"/>
          <w:sz w:val="22"/>
          <w:szCs w:val="22"/>
        </w:rPr>
        <w:t xml:space="preserve">truly </w:t>
      </w:r>
      <w:r w:rsidRPr="001314BE">
        <w:rPr>
          <w:rFonts w:ascii="Segoe UI Semilight" w:eastAsia="Times New Roman" w:hAnsi="Segoe UI Semilight" w:cs="Segoe UI Semilight"/>
          <w:color w:val="000000" w:themeColor="text1"/>
          <w:spacing w:val="-1"/>
          <w:sz w:val="22"/>
          <w:szCs w:val="22"/>
        </w:rPr>
        <w:t>valued customer</w:t>
      </w:r>
      <w:r w:rsidR="004D71F5">
        <w:rPr>
          <w:rFonts w:ascii="Segoe UI Semilight" w:eastAsia="Times New Roman" w:hAnsi="Segoe UI Semilight" w:cs="Segoe UI Semilight"/>
          <w:color w:val="000000" w:themeColor="text1"/>
          <w:spacing w:val="-1"/>
          <w:sz w:val="22"/>
          <w:szCs w:val="22"/>
        </w:rPr>
        <w:t>,</w:t>
      </w:r>
      <w:r w:rsidRPr="001314BE">
        <w:rPr>
          <w:rFonts w:ascii="Segoe UI Semilight" w:eastAsia="Times New Roman" w:hAnsi="Segoe UI Semilight" w:cs="Segoe UI Semilight"/>
          <w:color w:val="000000" w:themeColor="text1"/>
          <w:spacing w:val="-1"/>
          <w:sz w:val="22"/>
          <w:szCs w:val="22"/>
        </w:rPr>
        <w:t xml:space="preserve"> and we regret any inconvenience that this may cause you. </w:t>
      </w:r>
    </w:p>
    <w:p w14:paraId="643C6CE5" w14:textId="77777777" w:rsidR="00771E67" w:rsidRDefault="001314BE" w:rsidP="00771E67">
      <w:pPr>
        <w:rPr>
          <w:rFonts w:ascii="Segoe UI Semilight" w:eastAsia="Times New Roman" w:hAnsi="Segoe UI Semilight" w:cs="Segoe UI Semilight"/>
          <w:color w:val="000000" w:themeColor="text1"/>
          <w:spacing w:val="-1"/>
          <w:sz w:val="22"/>
          <w:szCs w:val="22"/>
        </w:rPr>
      </w:pPr>
      <w:r w:rsidRPr="001314BE">
        <w:rPr>
          <w:rFonts w:ascii="Segoe UI Semilight" w:eastAsia="Times New Roman" w:hAnsi="Segoe UI Semilight" w:cs="Segoe UI Semilight"/>
          <w:color w:val="000000" w:themeColor="text1"/>
          <w:spacing w:val="-1"/>
          <w:sz w:val="22"/>
          <w:szCs w:val="22"/>
        </w:rPr>
        <w:t>Sincerely,</w:t>
      </w:r>
    </w:p>
    <w:p w14:paraId="5DDD9BC2" w14:textId="7D2A6B99" w:rsidR="00715F70" w:rsidRPr="00771E67" w:rsidRDefault="001314BE">
      <w:pPr>
        <w:rPr>
          <w:rFonts w:ascii="SymbolMT" w:eastAsia="Times New Roman" w:hAnsi="SymbolMT" w:cs="Times New Roman"/>
          <w:szCs w:val="20"/>
        </w:rPr>
      </w:pPr>
      <w:r w:rsidRPr="001314BE">
        <w:rPr>
          <w:rFonts w:ascii="Segoe UI Semilight" w:eastAsia="Times New Roman" w:hAnsi="Segoe UI Semilight" w:cs="Segoe UI Semilight"/>
          <w:color w:val="000000" w:themeColor="text1"/>
          <w:spacing w:val="-1"/>
          <w:sz w:val="22"/>
          <w:szCs w:val="22"/>
        </w:rPr>
        <w:br/>
        <w:t>&lt;insert name and title&gt;</w:t>
      </w:r>
      <w:r w:rsidR="00715F70">
        <w:rPr>
          <w:rFonts w:eastAsia="Times New Roman"/>
        </w:rPr>
        <w:br w:type="page"/>
      </w:r>
    </w:p>
    <w:p w14:paraId="78047E71" w14:textId="7A8BBCF9" w:rsidR="009454EB" w:rsidRDefault="009454EB" w:rsidP="009454EB">
      <w:pPr>
        <w:pStyle w:val="Heading2"/>
        <w:rPr>
          <w:rFonts w:eastAsia="Times New Roman"/>
        </w:rPr>
      </w:pPr>
      <w:bookmarkStart w:id="16" w:name="_Toc88584431"/>
      <w:r>
        <w:rPr>
          <w:rFonts w:eastAsia="Times New Roman"/>
        </w:rPr>
        <w:lastRenderedPageBreak/>
        <w:t>Table 1: Customer &amp; Media Communication Matrix</w:t>
      </w:r>
      <w:bookmarkEnd w:id="16"/>
      <w:r>
        <w:rPr>
          <w:rFonts w:eastAsia="Times New Roman"/>
        </w:rPr>
        <w:t xml:space="preserve"> </w:t>
      </w:r>
    </w:p>
    <w:p w14:paraId="5F73AFC8" w14:textId="77777777" w:rsidR="009454EB" w:rsidRDefault="009454EB" w:rsidP="009454EB">
      <w:pPr>
        <w:rPr>
          <w:rFonts w:ascii="Segoe UI Semilight" w:eastAsia="Times New Roman" w:hAnsi="Segoe UI Semilight" w:cs="Segoe UI Semilight"/>
          <w:color w:val="000000" w:themeColor="text1"/>
          <w:spacing w:val="-1"/>
          <w:sz w:val="22"/>
          <w:szCs w:val="22"/>
        </w:rPr>
      </w:pPr>
      <w:r w:rsidRPr="00EB4E68">
        <w:rPr>
          <w:rFonts w:ascii="Segoe UI Semilight" w:eastAsia="Times New Roman" w:hAnsi="Segoe UI Semilight" w:cs="Segoe UI Semilight"/>
          <w:color w:val="000000" w:themeColor="text1"/>
          <w:spacing w:val="-1"/>
          <w:sz w:val="22"/>
          <w:szCs w:val="22"/>
        </w:rPr>
        <w:t>The following matrix provides a guideline that highlights the responsibility and frequency for communicating status and decisions during the response to an incident.</w:t>
      </w:r>
    </w:p>
    <w:p w14:paraId="742B79DF" w14:textId="77777777" w:rsidR="009454EB" w:rsidRDefault="009454EB" w:rsidP="009454EB">
      <w:pPr>
        <w:rPr>
          <w:rFonts w:ascii="Segoe UI Semilight" w:eastAsia="Times New Roman" w:hAnsi="Segoe UI Semilight" w:cs="Segoe UI Semilight"/>
          <w:color w:val="000000" w:themeColor="text1"/>
          <w:spacing w:val="-1"/>
          <w:sz w:val="22"/>
          <w:szCs w:val="22"/>
        </w:rPr>
      </w:pPr>
    </w:p>
    <w:tbl>
      <w:tblPr>
        <w:tblStyle w:val="TableGrid"/>
        <w:tblW w:w="9355" w:type="dxa"/>
        <w:tblInd w:w="-3" w:type="dxa"/>
        <w:tblLayout w:type="fixed"/>
        <w:tblLook w:val="04A0" w:firstRow="1" w:lastRow="0" w:firstColumn="1" w:lastColumn="0" w:noHBand="0" w:noVBand="1"/>
      </w:tblPr>
      <w:tblGrid>
        <w:gridCol w:w="1705"/>
        <w:gridCol w:w="540"/>
        <w:gridCol w:w="1080"/>
        <w:gridCol w:w="990"/>
        <w:gridCol w:w="1350"/>
        <w:gridCol w:w="990"/>
        <w:gridCol w:w="900"/>
        <w:gridCol w:w="810"/>
        <w:gridCol w:w="990"/>
      </w:tblGrid>
      <w:tr w:rsidR="00263809" w14:paraId="10EDA6B5" w14:textId="77777777" w:rsidTr="00F45154">
        <w:tc>
          <w:tcPr>
            <w:tcW w:w="1705" w:type="dxa"/>
            <w:tcBorders>
              <w:top w:val="single" w:sz="6" w:space="0" w:color="C1C7D0"/>
              <w:left w:val="single" w:sz="6" w:space="0" w:color="C1C7D0"/>
              <w:bottom w:val="single" w:sz="2" w:space="0" w:color="C1C7D0"/>
              <w:right w:val="single" w:sz="2" w:space="0" w:color="C1C7D0"/>
            </w:tcBorders>
            <w:shd w:val="clear" w:color="auto" w:fill="000000" w:themeFill="text1"/>
          </w:tcPr>
          <w:p w14:paraId="42EF67A2" w14:textId="77777777" w:rsidR="009454EB" w:rsidRPr="00F45154" w:rsidRDefault="009454EB" w:rsidP="003C3608">
            <w:pPr>
              <w:jc w:val="center"/>
              <w:rPr>
                <w:rFonts w:ascii="Segoe UI Semilight" w:eastAsia="Times New Roman" w:hAnsi="Segoe UI Semilight" w:cs="Segoe UI Semilight"/>
                <w:color w:val="FFFFFF" w:themeColor="background1"/>
                <w:spacing w:val="-1"/>
                <w:sz w:val="18"/>
                <w:szCs w:val="18"/>
              </w:rPr>
            </w:pPr>
            <w:r w:rsidRPr="00F45154">
              <w:rPr>
                <w:rFonts w:ascii="Segoe UI Semilight" w:eastAsia="Times New Roman" w:hAnsi="Segoe UI Semilight" w:cs="Segoe UI Semilight"/>
                <w:color w:val="FFFFFF" w:themeColor="background1"/>
                <w:spacing w:val="-1"/>
                <w:sz w:val="18"/>
                <w:szCs w:val="18"/>
              </w:rPr>
              <w:t xml:space="preserve">Personnel </w:t>
            </w:r>
          </w:p>
        </w:tc>
        <w:tc>
          <w:tcPr>
            <w:tcW w:w="540" w:type="dxa"/>
            <w:tcBorders>
              <w:top w:val="single" w:sz="6" w:space="0" w:color="C1C7D0"/>
              <w:left w:val="single" w:sz="6" w:space="0" w:color="C1C7D0"/>
              <w:bottom w:val="single" w:sz="2" w:space="0" w:color="C1C7D0"/>
              <w:right w:val="single" w:sz="2" w:space="0" w:color="C1C7D0"/>
            </w:tcBorders>
            <w:shd w:val="clear" w:color="auto" w:fill="000000" w:themeFill="text1"/>
          </w:tcPr>
          <w:p w14:paraId="756782FF" w14:textId="77777777" w:rsidR="009454EB" w:rsidRPr="00F45154" w:rsidRDefault="009454EB" w:rsidP="003C3608">
            <w:pPr>
              <w:jc w:val="center"/>
              <w:rPr>
                <w:rFonts w:ascii="Segoe UI Semilight" w:eastAsia="Times New Roman" w:hAnsi="Segoe UI Semilight" w:cs="Segoe UI Semilight"/>
                <w:color w:val="FFFFFF" w:themeColor="background1"/>
                <w:spacing w:val="-1"/>
                <w:sz w:val="18"/>
                <w:szCs w:val="18"/>
              </w:rPr>
            </w:pPr>
            <w:r w:rsidRPr="00F45154">
              <w:rPr>
                <w:rFonts w:ascii="Segoe UI Semilight" w:eastAsia="Times New Roman" w:hAnsi="Segoe UI Semilight" w:cs="Segoe UI Semilight"/>
                <w:color w:val="FFFFFF" w:themeColor="background1"/>
                <w:spacing w:val="-1"/>
                <w:sz w:val="18"/>
                <w:szCs w:val="18"/>
              </w:rPr>
              <w:t>VP</w:t>
            </w:r>
          </w:p>
        </w:tc>
        <w:tc>
          <w:tcPr>
            <w:tcW w:w="1080" w:type="dxa"/>
            <w:tcBorders>
              <w:top w:val="single" w:sz="6" w:space="0" w:color="C1C7D0"/>
              <w:left w:val="single" w:sz="6" w:space="0" w:color="C1C7D0"/>
              <w:bottom w:val="single" w:sz="2" w:space="0" w:color="C1C7D0"/>
              <w:right w:val="single" w:sz="2" w:space="0" w:color="C1C7D0"/>
            </w:tcBorders>
            <w:shd w:val="clear" w:color="auto" w:fill="000000" w:themeFill="text1"/>
          </w:tcPr>
          <w:p w14:paraId="1F1965FA" w14:textId="77777777" w:rsidR="009454EB" w:rsidRPr="00F45154" w:rsidRDefault="009454EB" w:rsidP="003C3608">
            <w:pPr>
              <w:jc w:val="center"/>
              <w:rPr>
                <w:rFonts w:ascii="Segoe UI Semilight" w:eastAsia="Times New Roman" w:hAnsi="Segoe UI Semilight" w:cs="Segoe UI Semilight"/>
                <w:color w:val="FFFFFF" w:themeColor="background1"/>
                <w:spacing w:val="-1"/>
                <w:sz w:val="18"/>
                <w:szCs w:val="18"/>
              </w:rPr>
            </w:pPr>
            <w:r w:rsidRPr="00F45154">
              <w:rPr>
                <w:rFonts w:ascii="Segoe UI Semilight" w:eastAsia="Times New Roman" w:hAnsi="Segoe UI Semilight" w:cs="Segoe UI Semilight"/>
                <w:color w:val="FFFFFF" w:themeColor="background1"/>
                <w:spacing w:val="-1"/>
                <w:sz w:val="18"/>
                <w:szCs w:val="18"/>
              </w:rPr>
              <w:t>Senior Leadership</w:t>
            </w:r>
          </w:p>
        </w:tc>
        <w:tc>
          <w:tcPr>
            <w:tcW w:w="990" w:type="dxa"/>
            <w:tcBorders>
              <w:top w:val="single" w:sz="6" w:space="0" w:color="C1C7D0"/>
              <w:left w:val="single" w:sz="6" w:space="0" w:color="C1C7D0"/>
              <w:bottom w:val="single" w:sz="2" w:space="0" w:color="C1C7D0"/>
              <w:right w:val="single" w:sz="2" w:space="0" w:color="C1C7D0"/>
            </w:tcBorders>
            <w:shd w:val="clear" w:color="auto" w:fill="000000" w:themeFill="text1"/>
          </w:tcPr>
          <w:p w14:paraId="2C69ECAE" w14:textId="77777777" w:rsidR="009454EB" w:rsidRPr="00F45154" w:rsidRDefault="009454EB" w:rsidP="003C3608">
            <w:pPr>
              <w:jc w:val="center"/>
              <w:rPr>
                <w:rFonts w:ascii="Segoe UI Semilight" w:eastAsia="Times New Roman" w:hAnsi="Segoe UI Semilight" w:cs="Segoe UI Semilight"/>
                <w:color w:val="FFFFFF" w:themeColor="background1"/>
                <w:spacing w:val="-1"/>
                <w:sz w:val="18"/>
                <w:szCs w:val="18"/>
              </w:rPr>
            </w:pPr>
            <w:r w:rsidRPr="00F45154">
              <w:rPr>
                <w:rFonts w:ascii="Segoe UI Semilight" w:eastAsia="Times New Roman" w:hAnsi="Segoe UI Semilight" w:cs="Segoe UI Semilight"/>
                <w:color w:val="FFFFFF" w:themeColor="background1"/>
                <w:spacing w:val="-1"/>
                <w:sz w:val="18"/>
                <w:szCs w:val="18"/>
              </w:rPr>
              <w:t>Response Mgmt.</w:t>
            </w:r>
          </w:p>
        </w:tc>
        <w:tc>
          <w:tcPr>
            <w:tcW w:w="1350" w:type="dxa"/>
            <w:tcBorders>
              <w:top w:val="single" w:sz="6" w:space="0" w:color="C1C7D0"/>
              <w:left w:val="single" w:sz="6" w:space="0" w:color="C1C7D0"/>
              <w:bottom w:val="single" w:sz="2" w:space="0" w:color="C1C7D0"/>
              <w:right w:val="single" w:sz="2" w:space="0" w:color="C1C7D0"/>
            </w:tcBorders>
            <w:shd w:val="clear" w:color="auto" w:fill="000000" w:themeFill="text1"/>
          </w:tcPr>
          <w:p w14:paraId="76A9A646" w14:textId="77777777" w:rsidR="009454EB" w:rsidRPr="00F45154" w:rsidRDefault="009454EB" w:rsidP="003C3608">
            <w:pPr>
              <w:jc w:val="center"/>
              <w:rPr>
                <w:rFonts w:ascii="Segoe UI Semilight" w:eastAsia="Times New Roman" w:hAnsi="Segoe UI Semilight" w:cs="Segoe UI Semilight"/>
                <w:color w:val="FFFFFF" w:themeColor="background1"/>
                <w:spacing w:val="-1"/>
                <w:sz w:val="18"/>
                <w:szCs w:val="18"/>
              </w:rPr>
            </w:pPr>
            <w:r w:rsidRPr="00F45154">
              <w:rPr>
                <w:rFonts w:ascii="Segoe UI Semilight" w:eastAsia="Times New Roman" w:hAnsi="Segoe UI Semilight" w:cs="Segoe UI Semilight"/>
                <w:color w:val="FFFFFF" w:themeColor="background1"/>
                <w:spacing w:val="-1"/>
                <w:sz w:val="18"/>
                <w:szCs w:val="18"/>
              </w:rPr>
              <w:t>Extended Support BALs, Legal, Partners</w:t>
            </w:r>
          </w:p>
        </w:tc>
        <w:tc>
          <w:tcPr>
            <w:tcW w:w="990" w:type="dxa"/>
            <w:tcBorders>
              <w:top w:val="single" w:sz="6" w:space="0" w:color="C1C7D0"/>
              <w:left w:val="single" w:sz="6" w:space="0" w:color="C1C7D0"/>
              <w:bottom w:val="single" w:sz="2" w:space="0" w:color="C1C7D0"/>
              <w:right w:val="single" w:sz="2" w:space="0" w:color="C1C7D0"/>
            </w:tcBorders>
            <w:shd w:val="clear" w:color="auto" w:fill="000000" w:themeFill="text1"/>
          </w:tcPr>
          <w:p w14:paraId="655CCE2D" w14:textId="77777777" w:rsidR="009454EB" w:rsidRPr="00F45154" w:rsidRDefault="009454EB" w:rsidP="003C3608">
            <w:pPr>
              <w:jc w:val="center"/>
              <w:rPr>
                <w:rFonts w:ascii="Segoe UI Semilight" w:eastAsia="Times New Roman" w:hAnsi="Segoe UI Semilight" w:cs="Segoe UI Semilight"/>
                <w:color w:val="FFFFFF" w:themeColor="background1"/>
                <w:spacing w:val="-1"/>
                <w:sz w:val="18"/>
                <w:szCs w:val="18"/>
              </w:rPr>
            </w:pPr>
            <w:r w:rsidRPr="00F45154">
              <w:rPr>
                <w:rFonts w:ascii="Segoe UI Semilight" w:eastAsia="Times New Roman" w:hAnsi="Segoe UI Semilight" w:cs="Segoe UI Semilight"/>
                <w:color w:val="FFFFFF" w:themeColor="background1"/>
                <w:spacing w:val="-1"/>
                <w:sz w:val="18"/>
                <w:szCs w:val="18"/>
              </w:rPr>
              <w:t>Directors</w:t>
            </w:r>
          </w:p>
        </w:tc>
        <w:tc>
          <w:tcPr>
            <w:tcW w:w="900" w:type="dxa"/>
            <w:tcBorders>
              <w:top w:val="single" w:sz="6" w:space="0" w:color="C1C7D0"/>
              <w:left w:val="single" w:sz="6" w:space="0" w:color="C1C7D0"/>
              <w:bottom w:val="single" w:sz="2" w:space="0" w:color="C1C7D0"/>
              <w:right w:val="single" w:sz="2" w:space="0" w:color="C1C7D0"/>
            </w:tcBorders>
            <w:shd w:val="clear" w:color="auto" w:fill="000000" w:themeFill="text1"/>
          </w:tcPr>
          <w:p w14:paraId="345E9334" w14:textId="77777777" w:rsidR="009454EB" w:rsidRPr="00F45154" w:rsidRDefault="009454EB" w:rsidP="003C3608">
            <w:pPr>
              <w:jc w:val="center"/>
              <w:rPr>
                <w:rFonts w:ascii="Segoe UI Semilight" w:eastAsia="Times New Roman" w:hAnsi="Segoe UI Semilight" w:cs="Segoe UI Semilight"/>
                <w:color w:val="FFFFFF" w:themeColor="background1"/>
                <w:spacing w:val="-1"/>
                <w:sz w:val="18"/>
                <w:szCs w:val="18"/>
              </w:rPr>
            </w:pPr>
            <w:r w:rsidRPr="00F45154">
              <w:rPr>
                <w:rFonts w:ascii="Segoe UI Semilight" w:eastAsia="Times New Roman" w:hAnsi="Segoe UI Semilight" w:cs="Segoe UI Semilight"/>
                <w:color w:val="FFFFFF" w:themeColor="background1"/>
                <w:spacing w:val="-1"/>
                <w:sz w:val="18"/>
                <w:szCs w:val="18"/>
              </w:rPr>
              <w:t>Business Units</w:t>
            </w:r>
          </w:p>
        </w:tc>
        <w:tc>
          <w:tcPr>
            <w:tcW w:w="810" w:type="dxa"/>
            <w:tcBorders>
              <w:top w:val="single" w:sz="6" w:space="0" w:color="C1C7D0"/>
              <w:left w:val="single" w:sz="6" w:space="0" w:color="C1C7D0"/>
              <w:bottom w:val="single" w:sz="2" w:space="0" w:color="C1C7D0"/>
              <w:right w:val="single" w:sz="2" w:space="0" w:color="C1C7D0"/>
            </w:tcBorders>
            <w:shd w:val="clear" w:color="auto" w:fill="000000" w:themeFill="text1"/>
          </w:tcPr>
          <w:p w14:paraId="2B41F939" w14:textId="40428F82" w:rsidR="009454EB" w:rsidRPr="00F45154" w:rsidRDefault="009454EB" w:rsidP="003C3608">
            <w:pPr>
              <w:jc w:val="center"/>
              <w:rPr>
                <w:rFonts w:ascii="Segoe UI Semilight" w:eastAsia="Times New Roman" w:hAnsi="Segoe UI Semilight" w:cs="Segoe UI Semilight"/>
                <w:color w:val="FFFFFF" w:themeColor="background1"/>
                <w:spacing w:val="-1"/>
                <w:sz w:val="18"/>
                <w:szCs w:val="18"/>
              </w:rPr>
            </w:pPr>
            <w:r w:rsidRPr="00F45154">
              <w:rPr>
                <w:rFonts w:ascii="Segoe UI Semilight" w:eastAsia="Times New Roman" w:hAnsi="Segoe UI Semilight" w:cs="Segoe UI Semilight"/>
                <w:color w:val="FFFFFF" w:themeColor="background1"/>
                <w:spacing w:val="-1"/>
                <w:sz w:val="18"/>
                <w:szCs w:val="18"/>
              </w:rPr>
              <w:t>Medi</w:t>
            </w:r>
            <w:r w:rsidR="00263809">
              <w:rPr>
                <w:rFonts w:ascii="Segoe UI Semilight" w:eastAsia="Times New Roman" w:hAnsi="Segoe UI Semilight" w:cs="Segoe UI Semilight"/>
                <w:color w:val="FFFFFF" w:themeColor="background1"/>
                <w:spacing w:val="-1"/>
                <w:sz w:val="18"/>
                <w:szCs w:val="18"/>
              </w:rPr>
              <w:t>a</w:t>
            </w:r>
          </w:p>
        </w:tc>
        <w:tc>
          <w:tcPr>
            <w:tcW w:w="990" w:type="dxa"/>
            <w:tcBorders>
              <w:top w:val="single" w:sz="6" w:space="0" w:color="C1C7D0"/>
              <w:left w:val="single" w:sz="6" w:space="0" w:color="C1C7D0"/>
              <w:bottom w:val="single" w:sz="2" w:space="0" w:color="C1C7D0"/>
              <w:right w:val="single" w:sz="2" w:space="0" w:color="C1C7D0"/>
            </w:tcBorders>
            <w:shd w:val="clear" w:color="auto" w:fill="000000" w:themeFill="text1"/>
          </w:tcPr>
          <w:p w14:paraId="1D02D68D" w14:textId="77777777" w:rsidR="009454EB" w:rsidRPr="00F45154" w:rsidRDefault="009454EB" w:rsidP="003C3608">
            <w:pPr>
              <w:jc w:val="center"/>
              <w:rPr>
                <w:rFonts w:ascii="Segoe UI Semilight" w:eastAsia="Times New Roman" w:hAnsi="Segoe UI Semilight" w:cs="Segoe UI Semilight"/>
                <w:color w:val="FFFFFF" w:themeColor="background1"/>
                <w:spacing w:val="-1"/>
                <w:sz w:val="18"/>
                <w:szCs w:val="18"/>
              </w:rPr>
            </w:pPr>
            <w:r w:rsidRPr="00F45154">
              <w:rPr>
                <w:rFonts w:ascii="Segoe UI Semilight" w:eastAsia="Times New Roman" w:hAnsi="Segoe UI Semilight" w:cs="Segoe UI Semilight"/>
                <w:color w:val="FFFFFF" w:themeColor="background1"/>
                <w:spacing w:val="-1"/>
                <w:sz w:val="18"/>
                <w:szCs w:val="18"/>
              </w:rPr>
              <w:t>Enterprise</w:t>
            </w:r>
          </w:p>
        </w:tc>
      </w:tr>
      <w:tr w:rsidR="00263809" w14:paraId="164FBB20" w14:textId="77777777" w:rsidTr="00F45154">
        <w:tc>
          <w:tcPr>
            <w:tcW w:w="1705" w:type="dxa"/>
            <w:tcBorders>
              <w:top w:val="single" w:sz="6" w:space="0" w:color="C1C7D0"/>
              <w:left w:val="single" w:sz="6" w:space="0" w:color="C1C7D0"/>
              <w:bottom w:val="single" w:sz="2" w:space="0" w:color="C1C7D0"/>
              <w:right w:val="single" w:sz="2" w:space="0" w:color="C1C7D0"/>
            </w:tcBorders>
          </w:tcPr>
          <w:p w14:paraId="08212C2C" w14:textId="54884B36" w:rsidR="009454EB" w:rsidRPr="00515CD8" w:rsidRDefault="009454EB" w:rsidP="003C3608">
            <w:pPr>
              <w:rPr>
                <w:rFonts w:ascii="Segoe UI Semilight" w:eastAsia="Times New Roman" w:hAnsi="Segoe UI Semilight" w:cs="Segoe UI Semilight"/>
                <w:b w:val="0"/>
                <w:bCs/>
                <w:color w:val="000000" w:themeColor="text1"/>
                <w:spacing w:val="-1"/>
                <w:szCs w:val="20"/>
              </w:rPr>
            </w:pPr>
            <w:r w:rsidRPr="00515CD8">
              <w:rPr>
                <w:rFonts w:ascii="Segoe UI Semilight" w:eastAsia="Times New Roman" w:hAnsi="Segoe UI Semilight" w:cs="Segoe UI Semilight"/>
                <w:b w:val="0"/>
                <w:bCs/>
                <w:spacing w:val="-1"/>
                <w:szCs w:val="20"/>
              </w:rPr>
              <w:t>Incident Commander</w:t>
            </w:r>
          </w:p>
        </w:tc>
        <w:tc>
          <w:tcPr>
            <w:tcW w:w="540" w:type="dxa"/>
            <w:tcBorders>
              <w:top w:val="single" w:sz="6" w:space="0" w:color="C1C7D0"/>
              <w:left w:val="single" w:sz="6" w:space="0" w:color="C1C7D0"/>
              <w:bottom w:val="single" w:sz="2" w:space="0" w:color="C1C7D0"/>
              <w:right w:val="single" w:sz="2" w:space="0" w:color="C1C7D0"/>
            </w:tcBorders>
          </w:tcPr>
          <w:p w14:paraId="7BA85338" w14:textId="77777777" w:rsidR="009454EB" w:rsidRPr="00515CD8" w:rsidRDefault="009454EB" w:rsidP="003C3608">
            <w:pPr>
              <w:rPr>
                <w:rFonts w:ascii="Segoe UI Semilight" w:eastAsia="Times New Roman" w:hAnsi="Segoe UI Semilight" w:cs="Segoe UI Semilight"/>
                <w:b w:val="0"/>
                <w:bCs/>
                <w:color w:val="000000" w:themeColor="text1"/>
                <w:spacing w:val="-1"/>
                <w:szCs w:val="20"/>
              </w:rPr>
            </w:pPr>
            <w:r w:rsidRPr="00515CD8">
              <w:rPr>
                <w:rFonts w:ascii="Segoe UI Semilight" w:eastAsia="Times New Roman" w:hAnsi="Segoe UI Semilight" w:cs="Segoe UI Semilight"/>
                <w:b w:val="0"/>
                <w:bCs/>
                <w:spacing w:val="-1"/>
                <w:szCs w:val="20"/>
              </w:rPr>
              <w:t>P / B</w:t>
            </w:r>
          </w:p>
        </w:tc>
        <w:tc>
          <w:tcPr>
            <w:tcW w:w="1080" w:type="dxa"/>
            <w:tcBorders>
              <w:top w:val="single" w:sz="6" w:space="0" w:color="C1C7D0"/>
              <w:left w:val="single" w:sz="6" w:space="0" w:color="C1C7D0"/>
              <w:bottom w:val="single" w:sz="2" w:space="0" w:color="C1C7D0"/>
              <w:right w:val="single" w:sz="2" w:space="0" w:color="C1C7D0"/>
            </w:tcBorders>
          </w:tcPr>
          <w:p w14:paraId="038D973D" w14:textId="77777777" w:rsidR="009454EB" w:rsidRPr="00515CD8" w:rsidRDefault="009454EB" w:rsidP="003C3608">
            <w:pPr>
              <w:rPr>
                <w:rFonts w:ascii="Segoe UI Semilight" w:eastAsia="Times New Roman" w:hAnsi="Segoe UI Semilight" w:cs="Segoe UI Semilight"/>
                <w:b w:val="0"/>
                <w:bCs/>
                <w:color w:val="000000" w:themeColor="text1"/>
                <w:spacing w:val="-1"/>
                <w:szCs w:val="20"/>
              </w:rPr>
            </w:pPr>
            <w:r w:rsidRPr="00515CD8">
              <w:rPr>
                <w:rFonts w:ascii="Segoe UI Semilight" w:eastAsia="Times New Roman" w:hAnsi="Segoe UI Semilight" w:cs="Segoe UI Semilight"/>
                <w:b w:val="0"/>
                <w:bCs/>
                <w:spacing w:val="-1"/>
                <w:szCs w:val="20"/>
              </w:rPr>
              <w:t> </w:t>
            </w:r>
          </w:p>
        </w:tc>
        <w:tc>
          <w:tcPr>
            <w:tcW w:w="990" w:type="dxa"/>
            <w:tcBorders>
              <w:top w:val="single" w:sz="6" w:space="0" w:color="C1C7D0"/>
              <w:left w:val="single" w:sz="6" w:space="0" w:color="C1C7D0"/>
              <w:bottom w:val="single" w:sz="2" w:space="0" w:color="C1C7D0"/>
              <w:right w:val="single" w:sz="2" w:space="0" w:color="C1C7D0"/>
            </w:tcBorders>
          </w:tcPr>
          <w:p w14:paraId="69EFB76E" w14:textId="77777777" w:rsidR="009454EB" w:rsidRDefault="009454EB" w:rsidP="003C3608">
            <w:pPr>
              <w:rPr>
                <w:rFonts w:ascii="Segoe UI Semilight" w:eastAsia="Times New Roman" w:hAnsi="Segoe UI Semilight" w:cs="Segoe UI Semilight"/>
                <w:b w:val="0"/>
                <w:bCs/>
                <w:spacing w:val="-1"/>
                <w:szCs w:val="20"/>
              </w:rPr>
            </w:pPr>
            <w:r w:rsidRPr="00515CD8">
              <w:rPr>
                <w:rFonts w:ascii="Segoe UI Semilight" w:eastAsia="Times New Roman" w:hAnsi="Segoe UI Semilight" w:cs="Segoe UI Semilight"/>
                <w:b w:val="0"/>
                <w:bCs/>
                <w:spacing w:val="-1"/>
                <w:szCs w:val="20"/>
              </w:rPr>
              <w:t xml:space="preserve">A /  </w:t>
            </w:r>
          </w:p>
          <w:p w14:paraId="2C5CE09D" w14:textId="77777777" w:rsidR="009454EB" w:rsidRPr="00515CD8" w:rsidRDefault="009454EB" w:rsidP="003C3608">
            <w:pPr>
              <w:rPr>
                <w:rFonts w:ascii="Segoe UI Semilight" w:eastAsia="Times New Roman" w:hAnsi="Segoe UI Semilight" w:cs="Segoe UI Semilight"/>
                <w:b w:val="0"/>
                <w:bCs/>
                <w:color w:val="000000" w:themeColor="text1"/>
                <w:spacing w:val="-1"/>
                <w:szCs w:val="20"/>
              </w:rPr>
            </w:pPr>
            <w:r w:rsidRPr="00515CD8">
              <w:rPr>
                <w:rFonts w:ascii="Segoe UI Semilight" w:eastAsia="Times New Roman" w:hAnsi="Segoe UI Semilight" w:cs="Segoe UI Semilight"/>
                <w:b w:val="0"/>
                <w:bCs/>
                <w:spacing w:val="-1"/>
                <w:szCs w:val="20"/>
              </w:rPr>
              <w:t>B,V,E</w:t>
            </w:r>
          </w:p>
        </w:tc>
        <w:tc>
          <w:tcPr>
            <w:tcW w:w="1350" w:type="dxa"/>
            <w:tcBorders>
              <w:top w:val="single" w:sz="6" w:space="0" w:color="C1C7D0"/>
              <w:left w:val="single" w:sz="6" w:space="0" w:color="C1C7D0"/>
              <w:bottom w:val="single" w:sz="2" w:space="0" w:color="C1C7D0"/>
              <w:right w:val="single" w:sz="2" w:space="0" w:color="C1C7D0"/>
            </w:tcBorders>
          </w:tcPr>
          <w:p w14:paraId="02219EDC" w14:textId="77777777" w:rsidR="009454EB" w:rsidRPr="00515CD8" w:rsidRDefault="009454EB" w:rsidP="003C3608">
            <w:pPr>
              <w:rPr>
                <w:rFonts w:ascii="Segoe UI Semilight" w:eastAsia="Times New Roman" w:hAnsi="Segoe UI Semilight" w:cs="Segoe UI Semilight"/>
                <w:b w:val="0"/>
                <w:bCs/>
                <w:spacing w:val="-1"/>
                <w:szCs w:val="20"/>
              </w:rPr>
            </w:pPr>
            <w:r w:rsidRPr="00515CD8">
              <w:rPr>
                <w:rFonts w:ascii="Segoe UI Semilight" w:eastAsia="Times New Roman" w:hAnsi="Segoe UI Semilight" w:cs="Segoe UI Semilight"/>
                <w:b w:val="0"/>
                <w:bCs/>
                <w:spacing w:val="-1"/>
                <w:szCs w:val="20"/>
              </w:rPr>
              <w:t>P /</w:t>
            </w:r>
          </w:p>
          <w:p w14:paraId="5ED81DC2" w14:textId="77777777" w:rsidR="009454EB" w:rsidRPr="00515CD8" w:rsidRDefault="009454EB" w:rsidP="003C3608">
            <w:pPr>
              <w:rPr>
                <w:rFonts w:ascii="Segoe UI Semilight" w:eastAsia="Times New Roman" w:hAnsi="Segoe UI Semilight" w:cs="Segoe UI Semilight"/>
                <w:b w:val="0"/>
                <w:bCs/>
                <w:color w:val="000000" w:themeColor="text1"/>
                <w:spacing w:val="-1"/>
                <w:szCs w:val="20"/>
              </w:rPr>
            </w:pPr>
            <w:r w:rsidRPr="00515CD8">
              <w:rPr>
                <w:rFonts w:ascii="Segoe UI Semilight" w:eastAsia="Times New Roman" w:hAnsi="Segoe UI Semilight" w:cs="Segoe UI Semilight"/>
                <w:b w:val="0"/>
                <w:bCs/>
                <w:spacing w:val="-1"/>
                <w:szCs w:val="20"/>
              </w:rPr>
              <w:t>B,V,E</w:t>
            </w:r>
          </w:p>
        </w:tc>
        <w:tc>
          <w:tcPr>
            <w:tcW w:w="990" w:type="dxa"/>
            <w:tcBorders>
              <w:top w:val="single" w:sz="6" w:space="0" w:color="C1C7D0"/>
              <w:left w:val="single" w:sz="6" w:space="0" w:color="C1C7D0"/>
              <w:bottom w:val="single" w:sz="2" w:space="0" w:color="C1C7D0"/>
              <w:right w:val="single" w:sz="2" w:space="0" w:color="C1C7D0"/>
            </w:tcBorders>
          </w:tcPr>
          <w:p w14:paraId="23FA9264" w14:textId="77777777" w:rsidR="009454EB" w:rsidRPr="00515CD8" w:rsidRDefault="009454EB" w:rsidP="003C3608">
            <w:pPr>
              <w:rPr>
                <w:rFonts w:ascii="Segoe UI Semilight" w:eastAsia="Times New Roman" w:hAnsi="Segoe UI Semilight" w:cs="Segoe UI Semilight"/>
                <w:b w:val="0"/>
                <w:bCs/>
                <w:spacing w:val="-1"/>
                <w:szCs w:val="20"/>
              </w:rPr>
            </w:pPr>
            <w:r w:rsidRPr="00515CD8">
              <w:rPr>
                <w:rFonts w:ascii="Segoe UI Semilight" w:eastAsia="Times New Roman" w:hAnsi="Segoe UI Semilight" w:cs="Segoe UI Semilight"/>
                <w:b w:val="0"/>
                <w:bCs/>
                <w:spacing w:val="-1"/>
                <w:szCs w:val="20"/>
              </w:rPr>
              <w:t>P /</w:t>
            </w:r>
          </w:p>
          <w:p w14:paraId="5ECEDAEC" w14:textId="77777777" w:rsidR="009454EB" w:rsidRPr="00515CD8" w:rsidRDefault="009454EB" w:rsidP="003C3608">
            <w:pPr>
              <w:rPr>
                <w:rFonts w:ascii="Segoe UI Semilight" w:eastAsia="Times New Roman" w:hAnsi="Segoe UI Semilight" w:cs="Segoe UI Semilight"/>
                <w:b w:val="0"/>
                <w:bCs/>
                <w:color w:val="000000" w:themeColor="text1"/>
                <w:spacing w:val="-1"/>
                <w:szCs w:val="20"/>
              </w:rPr>
            </w:pPr>
            <w:r w:rsidRPr="00515CD8">
              <w:rPr>
                <w:rFonts w:ascii="Segoe UI Semilight" w:eastAsia="Times New Roman" w:hAnsi="Segoe UI Semilight" w:cs="Segoe UI Semilight"/>
                <w:b w:val="0"/>
                <w:bCs/>
                <w:spacing w:val="-1"/>
                <w:szCs w:val="20"/>
              </w:rPr>
              <w:t>V,E</w:t>
            </w:r>
          </w:p>
        </w:tc>
        <w:tc>
          <w:tcPr>
            <w:tcW w:w="900" w:type="dxa"/>
            <w:tcBorders>
              <w:top w:val="single" w:sz="6" w:space="0" w:color="C1C7D0"/>
              <w:left w:val="single" w:sz="6" w:space="0" w:color="C1C7D0"/>
              <w:bottom w:val="single" w:sz="2" w:space="0" w:color="C1C7D0"/>
              <w:right w:val="single" w:sz="2" w:space="0" w:color="C1C7D0"/>
            </w:tcBorders>
          </w:tcPr>
          <w:p w14:paraId="40B16C59" w14:textId="77777777" w:rsidR="009454EB" w:rsidRPr="00515CD8" w:rsidRDefault="009454EB" w:rsidP="003C3608">
            <w:pPr>
              <w:rPr>
                <w:rFonts w:ascii="Segoe UI Semilight" w:eastAsia="Times New Roman" w:hAnsi="Segoe UI Semilight" w:cs="Segoe UI Semilight"/>
                <w:b w:val="0"/>
                <w:bCs/>
                <w:color w:val="000000" w:themeColor="text1"/>
                <w:spacing w:val="-1"/>
                <w:szCs w:val="20"/>
              </w:rPr>
            </w:pPr>
            <w:r w:rsidRPr="00515CD8">
              <w:rPr>
                <w:rFonts w:ascii="Segoe UI Semilight" w:eastAsia="Times New Roman" w:hAnsi="Segoe UI Semilight" w:cs="Segoe UI Semilight"/>
                <w:b w:val="0"/>
                <w:bCs/>
                <w:spacing w:val="-1"/>
                <w:szCs w:val="20"/>
              </w:rPr>
              <w:t> </w:t>
            </w:r>
          </w:p>
        </w:tc>
        <w:tc>
          <w:tcPr>
            <w:tcW w:w="810" w:type="dxa"/>
            <w:tcBorders>
              <w:top w:val="single" w:sz="6" w:space="0" w:color="C1C7D0"/>
              <w:left w:val="single" w:sz="6" w:space="0" w:color="C1C7D0"/>
              <w:bottom w:val="single" w:sz="2" w:space="0" w:color="C1C7D0"/>
              <w:right w:val="single" w:sz="2" w:space="0" w:color="C1C7D0"/>
            </w:tcBorders>
          </w:tcPr>
          <w:p w14:paraId="71965949" w14:textId="77777777" w:rsidR="009454EB" w:rsidRPr="00515CD8" w:rsidRDefault="009454EB" w:rsidP="003C3608">
            <w:pPr>
              <w:rPr>
                <w:rFonts w:ascii="Segoe UI Semilight" w:eastAsia="Times New Roman" w:hAnsi="Segoe UI Semilight" w:cs="Segoe UI Semilight"/>
                <w:b w:val="0"/>
                <w:bCs/>
                <w:color w:val="000000" w:themeColor="text1"/>
                <w:spacing w:val="-1"/>
                <w:szCs w:val="20"/>
              </w:rPr>
            </w:pPr>
            <w:r w:rsidRPr="00515CD8">
              <w:rPr>
                <w:rFonts w:ascii="Segoe UI Semilight" w:eastAsia="Times New Roman" w:hAnsi="Segoe UI Semilight" w:cs="Segoe UI Semilight"/>
                <w:b w:val="0"/>
                <w:bCs/>
                <w:spacing w:val="-1"/>
                <w:szCs w:val="20"/>
              </w:rPr>
              <w:t> </w:t>
            </w:r>
          </w:p>
        </w:tc>
        <w:tc>
          <w:tcPr>
            <w:tcW w:w="990" w:type="dxa"/>
            <w:tcBorders>
              <w:top w:val="single" w:sz="6" w:space="0" w:color="C1C7D0"/>
              <w:left w:val="single" w:sz="6" w:space="0" w:color="C1C7D0"/>
              <w:bottom w:val="single" w:sz="2" w:space="0" w:color="C1C7D0"/>
              <w:right w:val="single" w:sz="2" w:space="0" w:color="C1C7D0"/>
            </w:tcBorders>
          </w:tcPr>
          <w:p w14:paraId="2FEC463F" w14:textId="77777777" w:rsidR="009454EB" w:rsidRPr="00515CD8" w:rsidRDefault="009454EB" w:rsidP="003C3608">
            <w:pPr>
              <w:rPr>
                <w:rFonts w:ascii="Segoe UI Semilight" w:eastAsia="Times New Roman" w:hAnsi="Segoe UI Semilight" w:cs="Segoe UI Semilight"/>
                <w:b w:val="0"/>
                <w:bCs/>
                <w:color w:val="000000" w:themeColor="text1"/>
                <w:spacing w:val="-1"/>
                <w:szCs w:val="20"/>
              </w:rPr>
            </w:pPr>
            <w:r w:rsidRPr="00515CD8">
              <w:rPr>
                <w:rFonts w:ascii="Segoe UI Semilight" w:eastAsia="Times New Roman" w:hAnsi="Segoe UI Semilight" w:cs="Segoe UI Semilight"/>
                <w:b w:val="0"/>
                <w:bCs/>
                <w:spacing w:val="-1"/>
                <w:szCs w:val="20"/>
              </w:rPr>
              <w:t> </w:t>
            </w:r>
          </w:p>
        </w:tc>
      </w:tr>
      <w:tr w:rsidR="00263809" w14:paraId="1CE4192D" w14:textId="77777777" w:rsidTr="00F45154">
        <w:tc>
          <w:tcPr>
            <w:tcW w:w="1705" w:type="dxa"/>
            <w:tcBorders>
              <w:top w:val="single" w:sz="6" w:space="0" w:color="C1C7D0"/>
              <w:left w:val="single" w:sz="6" w:space="0" w:color="C1C7D0"/>
              <w:bottom w:val="single" w:sz="2" w:space="0" w:color="C1C7D0"/>
              <w:right w:val="single" w:sz="2" w:space="0" w:color="C1C7D0"/>
            </w:tcBorders>
            <w:shd w:val="clear" w:color="auto" w:fill="DEEAF6" w:themeFill="accent5" w:themeFillTint="33"/>
          </w:tcPr>
          <w:p w14:paraId="0BCA851B" w14:textId="25DC8F6D" w:rsidR="009454EB" w:rsidRPr="00515CD8" w:rsidRDefault="00771E67" w:rsidP="003C3608">
            <w:pPr>
              <w:rPr>
                <w:rFonts w:ascii="Segoe UI Semilight" w:eastAsia="Times New Roman" w:hAnsi="Segoe UI Semilight" w:cs="Segoe UI Semilight"/>
                <w:b w:val="0"/>
                <w:bCs/>
                <w:color w:val="000000" w:themeColor="text1"/>
                <w:spacing w:val="-1"/>
                <w:szCs w:val="20"/>
              </w:rPr>
            </w:pPr>
            <w:r>
              <w:rPr>
                <w:rFonts w:ascii="Segoe UI Semilight" w:eastAsia="Times New Roman" w:hAnsi="Segoe UI Semilight" w:cs="Segoe UI Semilight"/>
                <w:b w:val="0"/>
                <w:bCs/>
                <w:spacing w:val="-1"/>
                <w:szCs w:val="20"/>
              </w:rPr>
              <w:t>CIRT</w:t>
            </w:r>
          </w:p>
        </w:tc>
        <w:tc>
          <w:tcPr>
            <w:tcW w:w="540" w:type="dxa"/>
            <w:tcBorders>
              <w:top w:val="single" w:sz="6" w:space="0" w:color="C1C7D0"/>
              <w:left w:val="single" w:sz="6" w:space="0" w:color="C1C7D0"/>
              <w:bottom w:val="single" w:sz="2" w:space="0" w:color="C1C7D0"/>
              <w:right w:val="single" w:sz="2" w:space="0" w:color="C1C7D0"/>
            </w:tcBorders>
            <w:shd w:val="clear" w:color="auto" w:fill="DEEAF6" w:themeFill="accent5" w:themeFillTint="33"/>
          </w:tcPr>
          <w:p w14:paraId="73612569" w14:textId="77777777" w:rsidR="009454EB" w:rsidRPr="00515CD8" w:rsidRDefault="009454EB" w:rsidP="003C3608">
            <w:pPr>
              <w:rPr>
                <w:rFonts w:ascii="Segoe UI Semilight" w:eastAsia="Times New Roman" w:hAnsi="Segoe UI Semilight" w:cs="Segoe UI Semilight"/>
                <w:b w:val="0"/>
                <w:bCs/>
                <w:color w:val="000000" w:themeColor="text1"/>
                <w:spacing w:val="-1"/>
                <w:szCs w:val="20"/>
              </w:rPr>
            </w:pPr>
            <w:r w:rsidRPr="00515CD8">
              <w:rPr>
                <w:rFonts w:ascii="Segoe UI Semilight" w:eastAsia="Times New Roman" w:hAnsi="Segoe UI Semilight" w:cs="Segoe UI Semilight"/>
                <w:b w:val="0"/>
                <w:bCs/>
                <w:spacing w:val="-1"/>
                <w:szCs w:val="20"/>
              </w:rPr>
              <w:t> </w:t>
            </w:r>
          </w:p>
        </w:tc>
        <w:tc>
          <w:tcPr>
            <w:tcW w:w="1080" w:type="dxa"/>
            <w:tcBorders>
              <w:top w:val="single" w:sz="6" w:space="0" w:color="C1C7D0"/>
              <w:left w:val="single" w:sz="6" w:space="0" w:color="C1C7D0"/>
              <w:bottom w:val="single" w:sz="2" w:space="0" w:color="C1C7D0"/>
              <w:right w:val="single" w:sz="2" w:space="0" w:color="C1C7D0"/>
            </w:tcBorders>
            <w:shd w:val="clear" w:color="auto" w:fill="DEEAF6" w:themeFill="accent5" w:themeFillTint="33"/>
          </w:tcPr>
          <w:p w14:paraId="70E52DB8" w14:textId="77777777" w:rsidR="009454EB" w:rsidRPr="00515CD8" w:rsidRDefault="009454EB" w:rsidP="003C3608">
            <w:pPr>
              <w:rPr>
                <w:rFonts w:ascii="Segoe UI Semilight" w:eastAsia="Times New Roman" w:hAnsi="Segoe UI Semilight" w:cs="Segoe UI Semilight"/>
                <w:b w:val="0"/>
                <w:bCs/>
                <w:color w:val="000000" w:themeColor="text1"/>
                <w:spacing w:val="-1"/>
                <w:szCs w:val="20"/>
              </w:rPr>
            </w:pPr>
            <w:r w:rsidRPr="00515CD8">
              <w:rPr>
                <w:rFonts w:ascii="Segoe UI Semilight" w:eastAsia="Times New Roman" w:hAnsi="Segoe UI Semilight" w:cs="Segoe UI Semilight"/>
                <w:b w:val="0"/>
                <w:bCs/>
                <w:spacing w:val="-1"/>
                <w:szCs w:val="20"/>
              </w:rPr>
              <w:t> </w:t>
            </w:r>
          </w:p>
        </w:tc>
        <w:tc>
          <w:tcPr>
            <w:tcW w:w="990" w:type="dxa"/>
            <w:tcBorders>
              <w:top w:val="single" w:sz="6" w:space="0" w:color="C1C7D0"/>
              <w:left w:val="single" w:sz="6" w:space="0" w:color="C1C7D0"/>
              <w:bottom w:val="single" w:sz="2" w:space="0" w:color="C1C7D0"/>
              <w:right w:val="single" w:sz="2" w:space="0" w:color="C1C7D0"/>
            </w:tcBorders>
            <w:shd w:val="clear" w:color="auto" w:fill="DEEAF6" w:themeFill="accent5" w:themeFillTint="33"/>
          </w:tcPr>
          <w:p w14:paraId="2317E05C" w14:textId="77777777" w:rsidR="009454EB" w:rsidRPr="00515CD8" w:rsidRDefault="009454EB" w:rsidP="003C3608">
            <w:pPr>
              <w:rPr>
                <w:rFonts w:ascii="Segoe UI Semilight" w:eastAsia="Times New Roman" w:hAnsi="Segoe UI Semilight" w:cs="Segoe UI Semilight"/>
                <w:b w:val="0"/>
                <w:bCs/>
                <w:spacing w:val="-1"/>
                <w:szCs w:val="20"/>
              </w:rPr>
            </w:pPr>
            <w:r w:rsidRPr="00515CD8">
              <w:rPr>
                <w:rFonts w:ascii="Segoe UI Semilight" w:eastAsia="Times New Roman" w:hAnsi="Segoe UI Semilight" w:cs="Segoe UI Semilight"/>
                <w:b w:val="0"/>
                <w:bCs/>
                <w:spacing w:val="-1"/>
                <w:szCs w:val="20"/>
              </w:rPr>
              <w:t>P /</w:t>
            </w:r>
          </w:p>
          <w:p w14:paraId="6606EE47" w14:textId="77777777" w:rsidR="009454EB" w:rsidRPr="00515CD8" w:rsidRDefault="009454EB" w:rsidP="003C3608">
            <w:pPr>
              <w:rPr>
                <w:rFonts w:ascii="Segoe UI Semilight" w:eastAsia="Times New Roman" w:hAnsi="Segoe UI Semilight" w:cs="Segoe UI Semilight"/>
                <w:b w:val="0"/>
                <w:bCs/>
                <w:color w:val="000000" w:themeColor="text1"/>
                <w:spacing w:val="-1"/>
                <w:szCs w:val="20"/>
              </w:rPr>
            </w:pPr>
            <w:r w:rsidRPr="00515CD8">
              <w:rPr>
                <w:rFonts w:ascii="Segoe UI Semilight" w:eastAsia="Times New Roman" w:hAnsi="Segoe UI Semilight" w:cs="Segoe UI Semilight"/>
                <w:b w:val="0"/>
                <w:bCs/>
                <w:spacing w:val="-1"/>
                <w:szCs w:val="20"/>
              </w:rPr>
              <w:t>B,V,E</w:t>
            </w:r>
          </w:p>
        </w:tc>
        <w:tc>
          <w:tcPr>
            <w:tcW w:w="1350" w:type="dxa"/>
            <w:tcBorders>
              <w:top w:val="single" w:sz="6" w:space="0" w:color="C1C7D0"/>
              <w:left w:val="single" w:sz="6" w:space="0" w:color="C1C7D0"/>
              <w:bottom w:val="single" w:sz="2" w:space="0" w:color="C1C7D0"/>
              <w:right w:val="single" w:sz="2" w:space="0" w:color="C1C7D0"/>
            </w:tcBorders>
            <w:shd w:val="clear" w:color="auto" w:fill="DEEAF6" w:themeFill="accent5" w:themeFillTint="33"/>
          </w:tcPr>
          <w:p w14:paraId="32F01739" w14:textId="77777777" w:rsidR="009454EB" w:rsidRPr="00515CD8" w:rsidRDefault="009454EB" w:rsidP="003C3608">
            <w:pPr>
              <w:rPr>
                <w:rFonts w:ascii="Segoe UI Semilight" w:eastAsia="Times New Roman" w:hAnsi="Segoe UI Semilight" w:cs="Segoe UI Semilight"/>
                <w:b w:val="0"/>
                <w:bCs/>
                <w:spacing w:val="-1"/>
                <w:szCs w:val="20"/>
              </w:rPr>
            </w:pPr>
            <w:r w:rsidRPr="00515CD8">
              <w:rPr>
                <w:rFonts w:ascii="Segoe UI Semilight" w:eastAsia="Times New Roman" w:hAnsi="Segoe UI Semilight" w:cs="Segoe UI Semilight"/>
                <w:b w:val="0"/>
                <w:bCs/>
                <w:spacing w:val="-1"/>
                <w:szCs w:val="20"/>
              </w:rPr>
              <w:t>A /</w:t>
            </w:r>
          </w:p>
          <w:p w14:paraId="3FB7C218" w14:textId="77777777" w:rsidR="009454EB" w:rsidRPr="00515CD8" w:rsidRDefault="009454EB" w:rsidP="003C3608">
            <w:pPr>
              <w:rPr>
                <w:rFonts w:ascii="Segoe UI Semilight" w:eastAsia="Times New Roman" w:hAnsi="Segoe UI Semilight" w:cs="Segoe UI Semilight"/>
                <w:b w:val="0"/>
                <w:bCs/>
                <w:color w:val="000000" w:themeColor="text1"/>
                <w:spacing w:val="-1"/>
                <w:szCs w:val="20"/>
              </w:rPr>
            </w:pPr>
            <w:r w:rsidRPr="00515CD8">
              <w:rPr>
                <w:rFonts w:ascii="Segoe UI Semilight" w:eastAsia="Times New Roman" w:hAnsi="Segoe UI Semilight" w:cs="Segoe UI Semilight"/>
                <w:b w:val="0"/>
                <w:bCs/>
                <w:spacing w:val="-1"/>
                <w:szCs w:val="20"/>
              </w:rPr>
              <w:t>B,V,E</w:t>
            </w:r>
          </w:p>
        </w:tc>
        <w:tc>
          <w:tcPr>
            <w:tcW w:w="990" w:type="dxa"/>
            <w:tcBorders>
              <w:top w:val="single" w:sz="6" w:space="0" w:color="C1C7D0"/>
              <w:left w:val="single" w:sz="6" w:space="0" w:color="C1C7D0"/>
              <w:bottom w:val="single" w:sz="2" w:space="0" w:color="C1C7D0"/>
              <w:right w:val="single" w:sz="2" w:space="0" w:color="C1C7D0"/>
            </w:tcBorders>
            <w:shd w:val="clear" w:color="auto" w:fill="DEEAF6" w:themeFill="accent5" w:themeFillTint="33"/>
          </w:tcPr>
          <w:p w14:paraId="079DEB23" w14:textId="77777777" w:rsidR="009454EB" w:rsidRPr="00515CD8" w:rsidRDefault="009454EB" w:rsidP="003C3608">
            <w:pPr>
              <w:rPr>
                <w:rFonts w:ascii="Segoe UI Semilight" w:eastAsia="Times New Roman" w:hAnsi="Segoe UI Semilight" w:cs="Segoe UI Semilight"/>
                <w:b w:val="0"/>
                <w:bCs/>
                <w:spacing w:val="-1"/>
                <w:szCs w:val="20"/>
              </w:rPr>
            </w:pPr>
            <w:r w:rsidRPr="00515CD8">
              <w:rPr>
                <w:rFonts w:ascii="Segoe UI Semilight" w:eastAsia="Times New Roman" w:hAnsi="Segoe UI Semilight" w:cs="Segoe UI Semilight"/>
                <w:b w:val="0"/>
                <w:bCs/>
                <w:spacing w:val="-1"/>
                <w:szCs w:val="20"/>
              </w:rPr>
              <w:t>A /</w:t>
            </w:r>
          </w:p>
          <w:p w14:paraId="50525E14" w14:textId="77777777" w:rsidR="009454EB" w:rsidRPr="00515CD8" w:rsidRDefault="009454EB" w:rsidP="003C3608">
            <w:pPr>
              <w:rPr>
                <w:rFonts w:ascii="Segoe UI Semilight" w:eastAsia="Times New Roman" w:hAnsi="Segoe UI Semilight" w:cs="Segoe UI Semilight"/>
                <w:b w:val="0"/>
                <w:bCs/>
                <w:color w:val="000000" w:themeColor="text1"/>
                <w:spacing w:val="-1"/>
                <w:szCs w:val="20"/>
              </w:rPr>
            </w:pPr>
            <w:r w:rsidRPr="00515CD8">
              <w:rPr>
                <w:rFonts w:ascii="Segoe UI Semilight" w:eastAsia="Times New Roman" w:hAnsi="Segoe UI Semilight" w:cs="Segoe UI Semilight"/>
                <w:b w:val="0"/>
                <w:bCs/>
                <w:spacing w:val="-1"/>
                <w:szCs w:val="20"/>
              </w:rPr>
              <w:t>V,E</w:t>
            </w:r>
          </w:p>
        </w:tc>
        <w:tc>
          <w:tcPr>
            <w:tcW w:w="900" w:type="dxa"/>
            <w:tcBorders>
              <w:top w:val="single" w:sz="6" w:space="0" w:color="C1C7D0"/>
              <w:left w:val="single" w:sz="6" w:space="0" w:color="C1C7D0"/>
              <w:bottom w:val="single" w:sz="2" w:space="0" w:color="C1C7D0"/>
              <w:right w:val="single" w:sz="2" w:space="0" w:color="C1C7D0"/>
            </w:tcBorders>
            <w:shd w:val="clear" w:color="auto" w:fill="DEEAF6" w:themeFill="accent5" w:themeFillTint="33"/>
          </w:tcPr>
          <w:p w14:paraId="14239E20" w14:textId="558BAA57" w:rsidR="009454EB" w:rsidRPr="00515CD8" w:rsidRDefault="009454EB" w:rsidP="009454EB">
            <w:pPr>
              <w:rPr>
                <w:rFonts w:ascii="Segoe UI Semilight" w:eastAsia="Times New Roman" w:hAnsi="Segoe UI Semilight" w:cs="Segoe UI Semilight"/>
                <w:b w:val="0"/>
                <w:bCs/>
                <w:spacing w:val="-1"/>
                <w:szCs w:val="20"/>
              </w:rPr>
            </w:pPr>
            <w:r>
              <w:rPr>
                <w:rFonts w:ascii="Segoe UI Semilight" w:eastAsia="Times New Roman" w:hAnsi="Segoe UI Semilight" w:cs="Segoe UI Semilight"/>
                <w:b w:val="0"/>
                <w:bCs/>
                <w:spacing w:val="-1"/>
                <w:szCs w:val="20"/>
              </w:rPr>
              <w:t>A</w:t>
            </w:r>
            <w:r w:rsidRPr="00515CD8">
              <w:rPr>
                <w:rFonts w:ascii="Segoe UI Semilight" w:eastAsia="Times New Roman" w:hAnsi="Segoe UI Semilight" w:cs="Segoe UI Semilight"/>
                <w:b w:val="0"/>
                <w:bCs/>
                <w:spacing w:val="-1"/>
                <w:szCs w:val="20"/>
              </w:rPr>
              <w:t xml:space="preserve"> /</w:t>
            </w:r>
          </w:p>
          <w:p w14:paraId="02F0003C" w14:textId="3575DB36" w:rsidR="009454EB" w:rsidRPr="00515CD8" w:rsidRDefault="009454EB" w:rsidP="009454EB">
            <w:pPr>
              <w:rPr>
                <w:rFonts w:ascii="Segoe UI Semilight" w:eastAsia="Times New Roman" w:hAnsi="Segoe UI Semilight" w:cs="Segoe UI Semilight"/>
                <w:b w:val="0"/>
                <w:bCs/>
                <w:color w:val="000000" w:themeColor="text1"/>
                <w:spacing w:val="-1"/>
                <w:szCs w:val="20"/>
              </w:rPr>
            </w:pPr>
            <w:r w:rsidRPr="00515CD8">
              <w:rPr>
                <w:rFonts w:ascii="Segoe UI Semilight" w:eastAsia="Times New Roman" w:hAnsi="Segoe UI Semilight" w:cs="Segoe UI Semilight"/>
                <w:b w:val="0"/>
                <w:bCs/>
                <w:spacing w:val="-1"/>
                <w:szCs w:val="20"/>
              </w:rPr>
              <w:t>B,V,E </w:t>
            </w:r>
          </w:p>
        </w:tc>
        <w:tc>
          <w:tcPr>
            <w:tcW w:w="810" w:type="dxa"/>
            <w:tcBorders>
              <w:top w:val="single" w:sz="6" w:space="0" w:color="C1C7D0"/>
              <w:left w:val="single" w:sz="6" w:space="0" w:color="C1C7D0"/>
              <w:bottom w:val="single" w:sz="2" w:space="0" w:color="C1C7D0"/>
              <w:right w:val="single" w:sz="2" w:space="0" w:color="C1C7D0"/>
            </w:tcBorders>
            <w:shd w:val="clear" w:color="auto" w:fill="DEEAF6" w:themeFill="accent5" w:themeFillTint="33"/>
          </w:tcPr>
          <w:p w14:paraId="4C459E8A" w14:textId="77777777" w:rsidR="009454EB" w:rsidRPr="00515CD8" w:rsidRDefault="009454EB" w:rsidP="003C3608">
            <w:pPr>
              <w:rPr>
                <w:rFonts w:ascii="Segoe UI Semilight" w:eastAsia="Times New Roman" w:hAnsi="Segoe UI Semilight" w:cs="Segoe UI Semilight"/>
                <w:b w:val="0"/>
                <w:bCs/>
                <w:color w:val="000000" w:themeColor="text1"/>
                <w:spacing w:val="-1"/>
                <w:szCs w:val="20"/>
              </w:rPr>
            </w:pPr>
            <w:r w:rsidRPr="00515CD8">
              <w:rPr>
                <w:rFonts w:ascii="Segoe UI Semilight" w:eastAsia="Times New Roman" w:hAnsi="Segoe UI Semilight" w:cs="Segoe UI Semilight"/>
                <w:b w:val="0"/>
                <w:bCs/>
                <w:spacing w:val="-1"/>
                <w:szCs w:val="20"/>
              </w:rPr>
              <w:t> </w:t>
            </w:r>
          </w:p>
        </w:tc>
        <w:tc>
          <w:tcPr>
            <w:tcW w:w="990" w:type="dxa"/>
            <w:tcBorders>
              <w:top w:val="single" w:sz="6" w:space="0" w:color="C1C7D0"/>
              <w:left w:val="single" w:sz="6" w:space="0" w:color="C1C7D0"/>
              <w:bottom w:val="single" w:sz="2" w:space="0" w:color="C1C7D0"/>
              <w:right w:val="single" w:sz="2" w:space="0" w:color="C1C7D0"/>
            </w:tcBorders>
            <w:shd w:val="clear" w:color="auto" w:fill="DEEAF6" w:themeFill="accent5" w:themeFillTint="33"/>
          </w:tcPr>
          <w:p w14:paraId="25DFFC70" w14:textId="77777777" w:rsidR="009454EB" w:rsidRPr="00515CD8" w:rsidRDefault="009454EB" w:rsidP="003C3608">
            <w:pPr>
              <w:rPr>
                <w:rFonts w:ascii="Segoe UI Semilight" w:eastAsia="Times New Roman" w:hAnsi="Segoe UI Semilight" w:cs="Segoe UI Semilight"/>
                <w:b w:val="0"/>
                <w:bCs/>
                <w:color w:val="000000" w:themeColor="text1"/>
                <w:spacing w:val="-1"/>
                <w:szCs w:val="20"/>
              </w:rPr>
            </w:pPr>
            <w:r w:rsidRPr="00515CD8">
              <w:rPr>
                <w:rFonts w:ascii="Segoe UI Semilight" w:eastAsia="Times New Roman" w:hAnsi="Segoe UI Semilight" w:cs="Segoe UI Semilight"/>
                <w:b w:val="0"/>
                <w:bCs/>
                <w:spacing w:val="-1"/>
                <w:szCs w:val="20"/>
              </w:rPr>
              <w:t> </w:t>
            </w:r>
          </w:p>
        </w:tc>
      </w:tr>
      <w:tr w:rsidR="00263809" w14:paraId="76C12E38" w14:textId="77777777" w:rsidTr="00F45154">
        <w:tc>
          <w:tcPr>
            <w:tcW w:w="1705" w:type="dxa"/>
            <w:tcBorders>
              <w:top w:val="single" w:sz="6" w:space="0" w:color="C1C7D0"/>
              <w:left w:val="single" w:sz="6" w:space="0" w:color="C1C7D0"/>
              <w:bottom w:val="single" w:sz="2" w:space="0" w:color="C1C7D0"/>
              <w:right w:val="single" w:sz="2" w:space="0" w:color="C1C7D0"/>
            </w:tcBorders>
          </w:tcPr>
          <w:p w14:paraId="75A68792" w14:textId="0BBA406B" w:rsidR="009454EB" w:rsidRPr="00515CD8" w:rsidRDefault="00263809" w:rsidP="003C3608">
            <w:pPr>
              <w:rPr>
                <w:rFonts w:ascii="Segoe UI Semilight" w:eastAsia="Times New Roman" w:hAnsi="Segoe UI Semilight" w:cs="Segoe UI Semilight"/>
                <w:b w:val="0"/>
                <w:bCs/>
                <w:color w:val="000000" w:themeColor="text1"/>
                <w:spacing w:val="-1"/>
                <w:szCs w:val="20"/>
              </w:rPr>
            </w:pPr>
            <w:r>
              <w:rPr>
                <w:rFonts w:ascii="Segoe UI Semilight" w:eastAsia="Times New Roman" w:hAnsi="Segoe UI Semilight" w:cs="Segoe UI Semilight"/>
                <w:b w:val="0"/>
                <w:bCs/>
                <w:spacing w:val="-1"/>
                <w:szCs w:val="20"/>
              </w:rPr>
              <w:t>Communications</w:t>
            </w:r>
          </w:p>
        </w:tc>
        <w:tc>
          <w:tcPr>
            <w:tcW w:w="540" w:type="dxa"/>
            <w:tcBorders>
              <w:top w:val="single" w:sz="6" w:space="0" w:color="C1C7D0"/>
              <w:left w:val="single" w:sz="6" w:space="0" w:color="C1C7D0"/>
              <w:bottom w:val="single" w:sz="2" w:space="0" w:color="C1C7D0"/>
              <w:right w:val="single" w:sz="2" w:space="0" w:color="C1C7D0"/>
            </w:tcBorders>
          </w:tcPr>
          <w:p w14:paraId="10ABDD09" w14:textId="77777777" w:rsidR="009454EB" w:rsidRPr="00515CD8" w:rsidRDefault="009454EB" w:rsidP="003C3608">
            <w:pPr>
              <w:rPr>
                <w:rFonts w:ascii="Segoe UI Semilight" w:eastAsia="Times New Roman" w:hAnsi="Segoe UI Semilight" w:cs="Segoe UI Semilight"/>
                <w:b w:val="0"/>
                <w:bCs/>
                <w:color w:val="000000" w:themeColor="text1"/>
                <w:spacing w:val="-1"/>
                <w:szCs w:val="20"/>
              </w:rPr>
            </w:pPr>
            <w:r w:rsidRPr="00515CD8">
              <w:rPr>
                <w:rFonts w:ascii="Segoe UI Semilight" w:eastAsia="Times New Roman" w:hAnsi="Segoe UI Semilight" w:cs="Segoe UI Semilight"/>
                <w:b w:val="0"/>
                <w:bCs/>
                <w:spacing w:val="-1"/>
                <w:szCs w:val="20"/>
              </w:rPr>
              <w:t> </w:t>
            </w:r>
          </w:p>
        </w:tc>
        <w:tc>
          <w:tcPr>
            <w:tcW w:w="1080" w:type="dxa"/>
            <w:tcBorders>
              <w:top w:val="single" w:sz="6" w:space="0" w:color="C1C7D0"/>
              <w:left w:val="single" w:sz="6" w:space="0" w:color="C1C7D0"/>
              <w:bottom w:val="single" w:sz="2" w:space="0" w:color="C1C7D0"/>
              <w:right w:val="single" w:sz="2" w:space="0" w:color="C1C7D0"/>
            </w:tcBorders>
          </w:tcPr>
          <w:p w14:paraId="2C4B5273" w14:textId="77777777" w:rsidR="009454EB" w:rsidRPr="00515CD8" w:rsidRDefault="009454EB" w:rsidP="003C3608">
            <w:pPr>
              <w:rPr>
                <w:rFonts w:ascii="Segoe UI Semilight" w:eastAsia="Times New Roman" w:hAnsi="Segoe UI Semilight" w:cs="Segoe UI Semilight"/>
                <w:b w:val="0"/>
                <w:bCs/>
                <w:color w:val="000000" w:themeColor="text1"/>
                <w:spacing w:val="-1"/>
                <w:szCs w:val="20"/>
              </w:rPr>
            </w:pPr>
            <w:r w:rsidRPr="00515CD8">
              <w:rPr>
                <w:rFonts w:ascii="Segoe UI Semilight" w:eastAsia="Times New Roman" w:hAnsi="Segoe UI Semilight" w:cs="Segoe UI Semilight"/>
                <w:b w:val="0"/>
                <w:bCs/>
                <w:spacing w:val="-1"/>
                <w:szCs w:val="20"/>
              </w:rPr>
              <w:t> </w:t>
            </w:r>
          </w:p>
        </w:tc>
        <w:tc>
          <w:tcPr>
            <w:tcW w:w="990" w:type="dxa"/>
            <w:tcBorders>
              <w:top w:val="single" w:sz="6" w:space="0" w:color="C1C7D0"/>
              <w:left w:val="single" w:sz="6" w:space="0" w:color="C1C7D0"/>
              <w:bottom w:val="single" w:sz="2" w:space="0" w:color="C1C7D0"/>
              <w:right w:val="single" w:sz="2" w:space="0" w:color="C1C7D0"/>
            </w:tcBorders>
          </w:tcPr>
          <w:p w14:paraId="60A6D7BF" w14:textId="77777777" w:rsidR="009454EB" w:rsidRPr="00515CD8" w:rsidRDefault="009454EB" w:rsidP="003C3608">
            <w:pPr>
              <w:rPr>
                <w:rFonts w:ascii="Segoe UI Semilight" w:eastAsia="Times New Roman" w:hAnsi="Segoe UI Semilight" w:cs="Segoe UI Semilight"/>
                <w:b w:val="0"/>
                <w:bCs/>
                <w:color w:val="000000" w:themeColor="text1"/>
                <w:spacing w:val="-1"/>
                <w:szCs w:val="20"/>
              </w:rPr>
            </w:pPr>
            <w:r w:rsidRPr="00515CD8">
              <w:rPr>
                <w:rFonts w:ascii="Segoe UI Semilight" w:eastAsia="Times New Roman" w:hAnsi="Segoe UI Semilight" w:cs="Segoe UI Semilight"/>
                <w:b w:val="0"/>
                <w:bCs/>
                <w:spacing w:val="-1"/>
                <w:szCs w:val="20"/>
              </w:rPr>
              <w:t> </w:t>
            </w:r>
          </w:p>
        </w:tc>
        <w:tc>
          <w:tcPr>
            <w:tcW w:w="1350" w:type="dxa"/>
            <w:tcBorders>
              <w:top w:val="single" w:sz="6" w:space="0" w:color="C1C7D0"/>
              <w:left w:val="single" w:sz="6" w:space="0" w:color="C1C7D0"/>
              <w:bottom w:val="single" w:sz="2" w:space="0" w:color="C1C7D0"/>
              <w:right w:val="single" w:sz="2" w:space="0" w:color="C1C7D0"/>
            </w:tcBorders>
          </w:tcPr>
          <w:p w14:paraId="7BAFAFA5" w14:textId="77777777" w:rsidR="009454EB" w:rsidRPr="00515CD8" w:rsidRDefault="009454EB" w:rsidP="003C3608">
            <w:pPr>
              <w:rPr>
                <w:rFonts w:ascii="Segoe UI Semilight" w:eastAsia="Times New Roman" w:hAnsi="Segoe UI Semilight" w:cs="Segoe UI Semilight"/>
                <w:b w:val="0"/>
                <w:bCs/>
                <w:color w:val="000000" w:themeColor="text1"/>
                <w:spacing w:val="-1"/>
                <w:szCs w:val="20"/>
              </w:rPr>
            </w:pPr>
            <w:r w:rsidRPr="00515CD8">
              <w:rPr>
                <w:rFonts w:ascii="Segoe UI Semilight" w:eastAsia="Times New Roman" w:hAnsi="Segoe UI Semilight" w:cs="Segoe UI Semilight"/>
                <w:b w:val="0"/>
                <w:bCs/>
                <w:spacing w:val="-1"/>
                <w:szCs w:val="20"/>
              </w:rPr>
              <w:t> </w:t>
            </w:r>
          </w:p>
        </w:tc>
        <w:tc>
          <w:tcPr>
            <w:tcW w:w="990" w:type="dxa"/>
            <w:tcBorders>
              <w:top w:val="single" w:sz="6" w:space="0" w:color="C1C7D0"/>
              <w:left w:val="single" w:sz="6" w:space="0" w:color="C1C7D0"/>
              <w:bottom w:val="single" w:sz="2" w:space="0" w:color="C1C7D0"/>
              <w:right w:val="single" w:sz="2" w:space="0" w:color="C1C7D0"/>
            </w:tcBorders>
          </w:tcPr>
          <w:p w14:paraId="1DF25769" w14:textId="77777777" w:rsidR="009454EB" w:rsidRPr="00515CD8" w:rsidRDefault="009454EB" w:rsidP="003C3608">
            <w:pPr>
              <w:rPr>
                <w:rFonts w:ascii="Segoe UI Semilight" w:eastAsia="Times New Roman" w:hAnsi="Segoe UI Semilight" w:cs="Segoe UI Semilight"/>
                <w:b w:val="0"/>
                <w:bCs/>
                <w:color w:val="000000" w:themeColor="text1"/>
                <w:spacing w:val="-1"/>
                <w:szCs w:val="20"/>
              </w:rPr>
            </w:pPr>
            <w:r w:rsidRPr="00515CD8">
              <w:rPr>
                <w:rFonts w:ascii="Segoe UI Semilight" w:eastAsia="Times New Roman" w:hAnsi="Segoe UI Semilight" w:cs="Segoe UI Semilight"/>
                <w:b w:val="0"/>
                <w:bCs/>
                <w:spacing w:val="-1"/>
                <w:szCs w:val="20"/>
              </w:rPr>
              <w:t> </w:t>
            </w:r>
          </w:p>
        </w:tc>
        <w:tc>
          <w:tcPr>
            <w:tcW w:w="900" w:type="dxa"/>
            <w:tcBorders>
              <w:top w:val="single" w:sz="6" w:space="0" w:color="C1C7D0"/>
              <w:left w:val="single" w:sz="6" w:space="0" w:color="C1C7D0"/>
              <w:bottom w:val="single" w:sz="2" w:space="0" w:color="C1C7D0"/>
              <w:right w:val="single" w:sz="2" w:space="0" w:color="C1C7D0"/>
            </w:tcBorders>
          </w:tcPr>
          <w:p w14:paraId="75102465" w14:textId="77777777" w:rsidR="009454EB" w:rsidRPr="00515CD8" w:rsidRDefault="009454EB" w:rsidP="003C3608">
            <w:pPr>
              <w:rPr>
                <w:rFonts w:ascii="Segoe UI Semilight" w:eastAsia="Times New Roman" w:hAnsi="Segoe UI Semilight" w:cs="Segoe UI Semilight"/>
                <w:b w:val="0"/>
                <w:bCs/>
                <w:color w:val="000000" w:themeColor="text1"/>
                <w:spacing w:val="-1"/>
                <w:szCs w:val="20"/>
              </w:rPr>
            </w:pPr>
            <w:r w:rsidRPr="00515CD8">
              <w:rPr>
                <w:rFonts w:ascii="Segoe UI Semilight" w:eastAsia="Times New Roman" w:hAnsi="Segoe UI Semilight" w:cs="Segoe UI Semilight"/>
                <w:b w:val="0"/>
                <w:bCs/>
                <w:spacing w:val="-1"/>
                <w:szCs w:val="20"/>
              </w:rPr>
              <w:t> </w:t>
            </w:r>
          </w:p>
        </w:tc>
        <w:tc>
          <w:tcPr>
            <w:tcW w:w="810" w:type="dxa"/>
            <w:tcBorders>
              <w:top w:val="single" w:sz="6" w:space="0" w:color="C1C7D0"/>
              <w:left w:val="single" w:sz="6" w:space="0" w:color="C1C7D0"/>
              <w:bottom w:val="single" w:sz="2" w:space="0" w:color="C1C7D0"/>
              <w:right w:val="single" w:sz="2" w:space="0" w:color="C1C7D0"/>
            </w:tcBorders>
          </w:tcPr>
          <w:p w14:paraId="07511AF3" w14:textId="77777777" w:rsidR="009454EB" w:rsidRDefault="009454EB" w:rsidP="003C3608">
            <w:pPr>
              <w:rPr>
                <w:rFonts w:ascii="Segoe UI Semilight" w:eastAsia="Times New Roman" w:hAnsi="Segoe UI Semilight" w:cs="Segoe UI Semilight"/>
                <w:b w:val="0"/>
                <w:bCs/>
                <w:spacing w:val="-1"/>
                <w:szCs w:val="20"/>
              </w:rPr>
            </w:pPr>
            <w:r w:rsidRPr="00515CD8">
              <w:rPr>
                <w:rFonts w:ascii="Segoe UI Semilight" w:eastAsia="Times New Roman" w:hAnsi="Segoe UI Semilight" w:cs="Segoe UI Semilight"/>
                <w:b w:val="0"/>
                <w:bCs/>
                <w:spacing w:val="-1"/>
                <w:szCs w:val="20"/>
              </w:rPr>
              <w:t xml:space="preserve">P / </w:t>
            </w:r>
          </w:p>
          <w:p w14:paraId="4D839140" w14:textId="77777777" w:rsidR="009454EB" w:rsidRPr="00515CD8" w:rsidRDefault="009454EB" w:rsidP="003C3608">
            <w:pPr>
              <w:rPr>
                <w:rFonts w:ascii="Segoe UI Semilight" w:eastAsia="Times New Roman" w:hAnsi="Segoe UI Semilight" w:cs="Segoe UI Semilight"/>
                <w:b w:val="0"/>
                <w:bCs/>
                <w:color w:val="000000" w:themeColor="text1"/>
                <w:spacing w:val="-1"/>
                <w:szCs w:val="20"/>
              </w:rPr>
            </w:pPr>
            <w:r w:rsidRPr="00515CD8">
              <w:rPr>
                <w:rFonts w:ascii="Segoe UI Semilight" w:eastAsia="Times New Roman" w:hAnsi="Segoe UI Semilight" w:cs="Segoe UI Semilight"/>
                <w:b w:val="0"/>
                <w:bCs/>
                <w:spacing w:val="-1"/>
                <w:szCs w:val="20"/>
              </w:rPr>
              <w:t>B,V,E</w:t>
            </w:r>
          </w:p>
        </w:tc>
        <w:tc>
          <w:tcPr>
            <w:tcW w:w="990" w:type="dxa"/>
            <w:tcBorders>
              <w:top w:val="single" w:sz="6" w:space="0" w:color="C1C7D0"/>
              <w:left w:val="single" w:sz="6" w:space="0" w:color="C1C7D0"/>
              <w:bottom w:val="single" w:sz="2" w:space="0" w:color="C1C7D0"/>
              <w:right w:val="single" w:sz="2" w:space="0" w:color="C1C7D0"/>
            </w:tcBorders>
          </w:tcPr>
          <w:p w14:paraId="4B682E33" w14:textId="77777777" w:rsidR="009454EB" w:rsidRPr="00515CD8" w:rsidRDefault="009454EB" w:rsidP="003C3608">
            <w:pPr>
              <w:rPr>
                <w:rFonts w:ascii="Segoe UI Semilight" w:eastAsia="Times New Roman" w:hAnsi="Segoe UI Semilight" w:cs="Segoe UI Semilight"/>
                <w:b w:val="0"/>
                <w:bCs/>
                <w:color w:val="000000" w:themeColor="text1"/>
                <w:spacing w:val="-1"/>
                <w:szCs w:val="20"/>
              </w:rPr>
            </w:pPr>
            <w:r w:rsidRPr="00515CD8">
              <w:rPr>
                <w:rFonts w:ascii="Segoe UI Semilight" w:eastAsia="Times New Roman" w:hAnsi="Segoe UI Semilight" w:cs="Segoe UI Semilight"/>
                <w:b w:val="0"/>
                <w:bCs/>
                <w:spacing w:val="-1"/>
                <w:szCs w:val="20"/>
              </w:rPr>
              <w:t> </w:t>
            </w:r>
          </w:p>
        </w:tc>
      </w:tr>
      <w:tr w:rsidR="00263809" w14:paraId="5BA80942" w14:textId="77777777" w:rsidTr="00F45154">
        <w:tc>
          <w:tcPr>
            <w:tcW w:w="1705" w:type="dxa"/>
            <w:tcBorders>
              <w:top w:val="single" w:sz="6" w:space="0" w:color="C1C7D0"/>
              <w:left w:val="single" w:sz="6" w:space="0" w:color="C1C7D0"/>
              <w:bottom w:val="single" w:sz="2" w:space="0" w:color="C1C7D0"/>
              <w:right w:val="single" w:sz="2" w:space="0" w:color="C1C7D0"/>
            </w:tcBorders>
            <w:shd w:val="clear" w:color="auto" w:fill="DEEAF6" w:themeFill="accent5" w:themeFillTint="33"/>
          </w:tcPr>
          <w:p w14:paraId="6C17166C" w14:textId="20E6F21E" w:rsidR="009454EB" w:rsidRPr="00515CD8" w:rsidRDefault="009454EB" w:rsidP="003C3608">
            <w:pPr>
              <w:rPr>
                <w:rFonts w:ascii="Segoe UI Semilight" w:eastAsia="Times New Roman" w:hAnsi="Segoe UI Semilight" w:cs="Segoe UI Semilight"/>
                <w:b w:val="0"/>
                <w:bCs/>
                <w:color w:val="000000" w:themeColor="text1"/>
                <w:spacing w:val="-1"/>
                <w:szCs w:val="20"/>
              </w:rPr>
            </w:pPr>
            <w:r>
              <w:rPr>
                <w:rFonts w:ascii="Segoe UI Semilight" w:eastAsia="Times New Roman" w:hAnsi="Segoe UI Semilight" w:cs="Segoe UI Semilight"/>
                <w:b w:val="0"/>
                <w:bCs/>
                <w:spacing w:val="-1"/>
                <w:szCs w:val="20"/>
              </w:rPr>
              <w:t>IT Management/CTO/CEO/CISO</w:t>
            </w:r>
          </w:p>
        </w:tc>
        <w:tc>
          <w:tcPr>
            <w:tcW w:w="540" w:type="dxa"/>
            <w:tcBorders>
              <w:top w:val="single" w:sz="6" w:space="0" w:color="C1C7D0"/>
              <w:left w:val="single" w:sz="6" w:space="0" w:color="C1C7D0"/>
              <w:bottom w:val="single" w:sz="2" w:space="0" w:color="C1C7D0"/>
              <w:right w:val="single" w:sz="2" w:space="0" w:color="C1C7D0"/>
            </w:tcBorders>
            <w:shd w:val="clear" w:color="auto" w:fill="DEEAF6" w:themeFill="accent5" w:themeFillTint="33"/>
          </w:tcPr>
          <w:p w14:paraId="4CC425A5" w14:textId="77777777" w:rsidR="009454EB" w:rsidRPr="00515CD8" w:rsidRDefault="009454EB" w:rsidP="003C3608">
            <w:pPr>
              <w:rPr>
                <w:rFonts w:ascii="Segoe UI Semilight" w:eastAsia="Times New Roman" w:hAnsi="Segoe UI Semilight" w:cs="Segoe UI Semilight"/>
                <w:b w:val="0"/>
                <w:bCs/>
                <w:color w:val="000000" w:themeColor="text1"/>
                <w:spacing w:val="-1"/>
                <w:szCs w:val="20"/>
              </w:rPr>
            </w:pPr>
            <w:r w:rsidRPr="00515CD8">
              <w:rPr>
                <w:rFonts w:ascii="Segoe UI Semilight" w:eastAsia="Times New Roman" w:hAnsi="Segoe UI Semilight" w:cs="Segoe UI Semilight"/>
                <w:b w:val="0"/>
                <w:bCs/>
                <w:spacing w:val="-1"/>
                <w:szCs w:val="20"/>
              </w:rPr>
              <w:t> </w:t>
            </w:r>
          </w:p>
        </w:tc>
        <w:tc>
          <w:tcPr>
            <w:tcW w:w="1080" w:type="dxa"/>
            <w:tcBorders>
              <w:top w:val="single" w:sz="6" w:space="0" w:color="C1C7D0"/>
              <w:left w:val="single" w:sz="6" w:space="0" w:color="C1C7D0"/>
              <w:bottom w:val="single" w:sz="2" w:space="0" w:color="C1C7D0"/>
              <w:right w:val="single" w:sz="2" w:space="0" w:color="C1C7D0"/>
            </w:tcBorders>
            <w:shd w:val="clear" w:color="auto" w:fill="DEEAF6" w:themeFill="accent5" w:themeFillTint="33"/>
          </w:tcPr>
          <w:p w14:paraId="1BE500E3" w14:textId="77777777" w:rsidR="009454EB" w:rsidRDefault="009454EB" w:rsidP="003C3608">
            <w:pPr>
              <w:rPr>
                <w:rFonts w:ascii="Segoe UI Semilight" w:eastAsia="Times New Roman" w:hAnsi="Segoe UI Semilight" w:cs="Segoe UI Semilight"/>
                <w:b w:val="0"/>
                <w:bCs/>
                <w:spacing w:val="-1"/>
                <w:szCs w:val="20"/>
              </w:rPr>
            </w:pPr>
            <w:r w:rsidRPr="00515CD8">
              <w:rPr>
                <w:rFonts w:ascii="Segoe UI Semilight" w:eastAsia="Times New Roman" w:hAnsi="Segoe UI Semilight" w:cs="Segoe UI Semilight"/>
                <w:b w:val="0"/>
                <w:bCs/>
                <w:spacing w:val="-1"/>
                <w:szCs w:val="20"/>
              </w:rPr>
              <w:t xml:space="preserve">P / </w:t>
            </w:r>
          </w:p>
          <w:p w14:paraId="3B5FC50E" w14:textId="77777777" w:rsidR="009454EB" w:rsidRPr="00515CD8" w:rsidRDefault="009454EB" w:rsidP="003C3608">
            <w:pPr>
              <w:rPr>
                <w:rFonts w:ascii="Segoe UI Semilight" w:eastAsia="Times New Roman" w:hAnsi="Segoe UI Semilight" w:cs="Segoe UI Semilight"/>
                <w:b w:val="0"/>
                <w:bCs/>
                <w:color w:val="000000" w:themeColor="text1"/>
                <w:spacing w:val="-1"/>
                <w:szCs w:val="20"/>
              </w:rPr>
            </w:pPr>
            <w:r w:rsidRPr="00515CD8">
              <w:rPr>
                <w:rFonts w:ascii="Segoe UI Semilight" w:eastAsia="Times New Roman" w:hAnsi="Segoe UI Semilight" w:cs="Segoe UI Semilight"/>
                <w:b w:val="0"/>
                <w:bCs/>
                <w:spacing w:val="-1"/>
                <w:szCs w:val="20"/>
              </w:rPr>
              <w:t>B,V,E</w:t>
            </w:r>
          </w:p>
        </w:tc>
        <w:tc>
          <w:tcPr>
            <w:tcW w:w="990" w:type="dxa"/>
            <w:tcBorders>
              <w:top w:val="single" w:sz="6" w:space="0" w:color="C1C7D0"/>
              <w:left w:val="single" w:sz="6" w:space="0" w:color="C1C7D0"/>
              <w:bottom w:val="single" w:sz="2" w:space="0" w:color="C1C7D0"/>
              <w:right w:val="single" w:sz="2" w:space="0" w:color="C1C7D0"/>
            </w:tcBorders>
            <w:shd w:val="clear" w:color="auto" w:fill="DEEAF6" w:themeFill="accent5" w:themeFillTint="33"/>
          </w:tcPr>
          <w:p w14:paraId="64177397" w14:textId="77777777" w:rsidR="009454EB" w:rsidRPr="00515CD8" w:rsidRDefault="009454EB" w:rsidP="003C3608">
            <w:pPr>
              <w:rPr>
                <w:rFonts w:ascii="Segoe UI Semilight" w:eastAsia="Times New Roman" w:hAnsi="Segoe UI Semilight" w:cs="Segoe UI Semilight"/>
                <w:b w:val="0"/>
                <w:bCs/>
                <w:color w:val="000000" w:themeColor="text1"/>
                <w:spacing w:val="-1"/>
                <w:szCs w:val="20"/>
              </w:rPr>
            </w:pPr>
            <w:r w:rsidRPr="00515CD8">
              <w:rPr>
                <w:rFonts w:ascii="Segoe UI Semilight" w:eastAsia="Times New Roman" w:hAnsi="Segoe UI Semilight" w:cs="Segoe UI Semilight"/>
                <w:b w:val="0"/>
                <w:bCs/>
                <w:spacing w:val="-1"/>
                <w:szCs w:val="20"/>
              </w:rPr>
              <w:t> </w:t>
            </w:r>
          </w:p>
        </w:tc>
        <w:tc>
          <w:tcPr>
            <w:tcW w:w="1350" w:type="dxa"/>
            <w:tcBorders>
              <w:top w:val="single" w:sz="6" w:space="0" w:color="C1C7D0"/>
              <w:left w:val="single" w:sz="6" w:space="0" w:color="C1C7D0"/>
              <w:bottom w:val="single" w:sz="2" w:space="0" w:color="C1C7D0"/>
              <w:right w:val="single" w:sz="2" w:space="0" w:color="C1C7D0"/>
            </w:tcBorders>
            <w:shd w:val="clear" w:color="auto" w:fill="DEEAF6" w:themeFill="accent5" w:themeFillTint="33"/>
          </w:tcPr>
          <w:p w14:paraId="72BA48F6" w14:textId="77777777" w:rsidR="009454EB" w:rsidRPr="00515CD8" w:rsidRDefault="009454EB" w:rsidP="003C3608">
            <w:pPr>
              <w:rPr>
                <w:rFonts w:ascii="Segoe UI Semilight" w:eastAsia="Times New Roman" w:hAnsi="Segoe UI Semilight" w:cs="Segoe UI Semilight"/>
                <w:b w:val="0"/>
                <w:bCs/>
                <w:color w:val="000000" w:themeColor="text1"/>
                <w:spacing w:val="-1"/>
                <w:szCs w:val="20"/>
              </w:rPr>
            </w:pPr>
            <w:r w:rsidRPr="00515CD8">
              <w:rPr>
                <w:rFonts w:ascii="Segoe UI Semilight" w:eastAsia="Times New Roman" w:hAnsi="Segoe UI Semilight" w:cs="Segoe UI Semilight"/>
                <w:b w:val="0"/>
                <w:bCs/>
                <w:spacing w:val="-1"/>
                <w:szCs w:val="20"/>
              </w:rPr>
              <w:t> </w:t>
            </w:r>
          </w:p>
        </w:tc>
        <w:tc>
          <w:tcPr>
            <w:tcW w:w="990" w:type="dxa"/>
            <w:tcBorders>
              <w:top w:val="single" w:sz="6" w:space="0" w:color="C1C7D0"/>
              <w:left w:val="single" w:sz="6" w:space="0" w:color="C1C7D0"/>
              <w:bottom w:val="single" w:sz="2" w:space="0" w:color="C1C7D0"/>
              <w:right w:val="single" w:sz="2" w:space="0" w:color="C1C7D0"/>
            </w:tcBorders>
            <w:shd w:val="clear" w:color="auto" w:fill="DEEAF6" w:themeFill="accent5" w:themeFillTint="33"/>
          </w:tcPr>
          <w:p w14:paraId="6F8DEECA" w14:textId="77777777" w:rsidR="009454EB" w:rsidRPr="00515CD8" w:rsidRDefault="009454EB" w:rsidP="003C3608">
            <w:pPr>
              <w:rPr>
                <w:rFonts w:ascii="Segoe UI Semilight" w:eastAsia="Times New Roman" w:hAnsi="Segoe UI Semilight" w:cs="Segoe UI Semilight"/>
                <w:b w:val="0"/>
                <w:bCs/>
                <w:color w:val="000000" w:themeColor="text1"/>
                <w:spacing w:val="-1"/>
                <w:szCs w:val="20"/>
              </w:rPr>
            </w:pPr>
            <w:r w:rsidRPr="00515CD8">
              <w:rPr>
                <w:rFonts w:ascii="Segoe UI Semilight" w:eastAsia="Times New Roman" w:hAnsi="Segoe UI Semilight" w:cs="Segoe UI Semilight"/>
                <w:b w:val="0"/>
                <w:bCs/>
                <w:spacing w:val="-1"/>
                <w:szCs w:val="20"/>
              </w:rPr>
              <w:t> </w:t>
            </w:r>
          </w:p>
        </w:tc>
        <w:tc>
          <w:tcPr>
            <w:tcW w:w="900" w:type="dxa"/>
            <w:tcBorders>
              <w:top w:val="single" w:sz="6" w:space="0" w:color="C1C7D0"/>
              <w:left w:val="single" w:sz="6" w:space="0" w:color="C1C7D0"/>
              <w:bottom w:val="single" w:sz="2" w:space="0" w:color="C1C7D0"/>
              <w:right w:val="single" w:sz="2" w:space="0" w:color="C1C7D0"/>
            </w:tcBorders>
            <w:shd w:val="clear" w:color="auto" w:fill="DEEAF6" w:themeFill="accent5" w:themeFillTint="33"/>
          </w:tcPr>
          <w:p w14:paraId="1F1B103A" w14:textId="26944C8E" w:rsidR="009454EB" w:rsidRPr="00515CD8" w:rsidRDefault="009454EB" w:rsidP="009454EB">
            <w:pPr>
              <w:rPr>
                <w:rFonts w:ascii="Segoe UI Semilight" w:eastAsia="Times New Roman" w:hAnsi="Segoe UI Semilight" w:cs="Segoe UI Semilight"/>
                <w:b w:val="0"/>
                <w:bCs/>
                <w:spacing w:val="-1"/>
                <w:szCs w:val="20"/>
              </w:rPr>
            </w:pPr>
            <w:r w:rsidRPr="00515CD8">
              <w:rPr>
                <w:rFonts w:ascii="Segoe UI Semilight" w:eastAsia="Times New Roman" w:hAnsi="Segoe UI Semilight" w:cs="Segoe UI Semilight"/>
                <w:b w:val="0"/>
                <w:bCs/>
                <w:spacing w:val="-1"/>
                <w:szCs w:val="20"/>
              </w:rPr>
              <w:t>P /</w:t>
            </w:r>
          </w:p>
          <w:p w14:paraId="330EAB1A" w14:textId="6C4A47F3" w:rsidR="009454EB" w:rsidRPr="00515CD8" w:rsidRDefault="009454EB" w:rsidP="009454EB">
            <w:pPr>
              <w:rPr>
                <w:rFonts w:ascii="Segoe UI Semilight" w:eastAsia="Times New Roman" w:hAnsi="Segoe UI Semilight" w:cs="Segoe UI Semilight"/>
                <w:b w:val="0"/>
                <w:bCs/>
                <w:color w:val="000000" w:themeColor="text1"/>
                <w:spacing w:val="-1"/>
                <w:szCs w:val="20"/>
              </w:rPr>
            </w:pPr>
            <w:r w:rsidRPr="00515CD8">
              <w:rPr>
                <w:rFonts w:ascii="Segoe UI Semilight" w:eastAsia="Times New Roman" w:hAnsi="Segoe UI Semilight" w:cs="Segoe UI Semilight"/>
                <w:b w:val="0"/>
                <w:bCs/>
                <w:spacing w:val="-1"/>
                <w:szCs w:val="20"/>
              </w:rPr>
              <w:t>B,V,E</w:t>
            </w:r>
          </w:p>
        </w:tc>
        <w:tc>
          <w:tcPr>
            <w:tcW w:w="810" w:type="dxa"/>
            <w:tcBorders>
              <w:top w:val="single" w:sz="6" w:space="0" w:color="C1C7D0"/>
              <w:left w:val="single" w:sz="6" w:space="0" w:color="C1C7D0"/>
              <w:bottom w:val="single" w:sz="2" w:space="0" w:color="C1C7D0"/>
              <w:right w:val="single" w:sz="2" w:space="0" w:color="C1C7D0"/>
            </w:tcBorders>
            <w:shd w:val="clear" w:color="auto" w:fill="DEEAF6" w:themeFill="accent5" w:themeFillTint="33"/>
          </w:tcPr>
          <w:p w14:paraId="54C6D7B1" w14:textId="77777777" w:rsidR="009454EB" w:rsidRPr="00515CD8" w:rsidRDefault="009454EB" w:rsidP="003C3608">
            <w:pPr>
              <w:rPr>
                <w:rFonts w:ascii="Segoe UI Semilight" w:eastAsia="Times New Roman" w:hAnsi="Segoe UI Semilight" w:cs="Segoe UI Semilight"/>
                <w:b w:val="0"/>
                <w:bCs/>
                <w:color w:val="000000" w:themeColor="text1"/>
                <w:spacing w:val="-1"/>
                <w:szCs w:val="20"/>
              </w:rPr>
            </w:pPr>
            <w:r w:rsidRPr="00515CD8">
              <w:rPr>
                <w:rFonts w:ascii="Segoe UI Semilight" w:eastAsia="Times New Roman" w:hAnsi="Segoe UI Semilight" w:cs="Segoe UI Semilight"/>
                <w:b w:val="0"/>
                <w:bCs/>
                <w:spacing w:val="-1"/>
                <w:szCs w:val="20"/>
              </w:rPr>
              <w:t> </w:t>
            </w:r>
          </w:p>
        </w:tc>
        <w:tc>
          <w:tcPr>
            <w:tcW w:w="990" w:type="dxa"/>
            <w:tcBorders>
              <w:top w:val="single" w:sz="6" w:space="0" w:color="C1C7D0"/>
              <w:left w:val="single" w:sz="6" w:space="0" w:color="C1C7D0"/>
              <w:bottom w:val="single" w:sz="2" w:space="0" w:color="C1C7D0"/>
              <w:right w:val="single" w:sz="2" w:space="0" w:color="C1C7D0"/>
            </w:tcBorders>
            <w:shd w:val="clear" w:color="auto" w:fill="DEEAF6" w:themeFill="accent5" w:themeFillTint="33"/>
          </w:tcPr>
          <w:p w14:paraId="6B4D7392" w14:textId="77777777" w:rsidR="009454EB" w:rsidRDefault="009454EB" w:rsidP="003C3608">
            <w:pPr>
              <w:rPr>
                <w:rFonts w:ascii="Segoe UI Semilight" w:eastAsia="Times New Roman" w:hAnsi="Segoe UI Semilight" w:cs="Segoe UI Semilight"/>
                <w:b w:val="0"/>
                <w:bCs/>
                <w:spacing w:val="-1"/>
                <w:szCs w:val="20"/>
              </w:rPr>
            </w:pPr>
            <w:r w:rsidRPr="00515CD8">
              <w:rPr>
                <w:rFonts w:ascii="Segoe UI Semilight" w:eastAsia="Times New Roman" w:hAnsi="Segoe UI Semilight" w:cs="Segoe UI Semilight"/>
                <w:b w:val="0"/>
                <w:bCs/>
                <w:spacing w:val="-1"/>
                <w:szCs w:val="20"/>
              </w:rPr>
              <w:t xml:space="preserve">P / </w:t>
            </w:r>
          </w:p>
          <w:p w14:paraId="155792D1" w14:textId="77777777" w:rsidR="009454EB" w:rsidRPr="00515CD8" w:rsidRDefault="009454EB" w:rsidP="003C3608">
            <w:pPr>
              <w:rPr>
                <w:rFonts w:ascii="Segoe UI Semilight" w:eastAsia="Times New Roman" w:hAnsi="Segoe UI Semilight" w:cs="Segoe UI Semilight"/>
                <w:b w:val="0"/>
                <w:bCs/>
                <w:color w:val="000000" w:themeColor="text1"/>
                <w:spacing w:val="-1"/>
                <w:szCs w:val="20"/>
              </w:rPr>
            </w:pPr>
            <w:r w:rsidRPr="00515CD8">
              <w:rPr>
                <w:rFonts w:ascii="Segoe UI Semilight" w:eastAsia="Times New Roman" w:hAnsi="Segoe UI Semilight" w:cs="Segoe UI Semilight"/>
                <w:b w:val="0"/>
                <w:bCs/>
                <w:spacing w:val="-1"/>
                <w:szCs w:val="20"/>
              </w:rPr>
              <w:t>B,V,E</w:t>
            </w:r>
          </w:p>
        </w:tc>
      </w:tr>
    </w:tbl>
    <w:p w14:paraId="7814DB12" w14:textId="77777777" w:rsidR="009454EB" w:rsidRDefault="009454EB" w:rsidP="009454EB">
      <w:pPr>
        <w:rPr>
          <w:rFonts w:ascii="Segoe UI Semilight" w:eastAsia="Times New Roman" w:hAnsi="Segoe UI Semilight" w:cs="Segoe UI Semilight"/>
          <w:color w:val="000000" w:themeColor="text1"/>
          <w:spacing w:val="-1"/>
          <w:sz w:val="22"/>
          <w:szCs w:val="22"/>
        </w:rPr>
      </w:pP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189"/>
        <w:gridCol w:w="4045"/>
      </w:tblGrid>
      <w:tr w:rsidR="009454EB" w14:paraId="653B16A2" w14:textId="77777777" w:rsidTr="003C3608">
        <w:tc>
          <w:tcPr>
            <w:tcW w:w="3116" w:type="dxa"/>
            <w:shd w:val="clear" w:color="auto" w:fill="000000" w:themeFill="text1"/>
          </w:tcPr>
          <w:p w14:paraId="53253561" w14:textId="77777777" w:rsidR="009454EB" w:rsidRPr="00515CD8" w:rsidRDefault="009454EB" w:rsidP="003C3608">
            <w:pPr>
              <w:jc w:val="center"/>
              <w:rPr>
                <w:rFonts w:ascii="Segoe UI Semilight" w:eastAsia="Times New Roman" w:hAnsi="Segoe UI Semilight" w:cs="Segoe UI Semilight"/>
                <w:color w:val="FFFFFF" w:themeColor="background1"/>
                <w:spacing w:val="-1"/>
                <w:szCs w:val="20"/>
              </w:rPr>
            </w:pPr>
            <w:r w:rsidRPr="00515CD8">
              <w:rPr>
                <w:rFonts w:ascii="Segoe UI Semilight" w:eastAsia="Times New Roman" w:hAnsi="Segoe UI Semilight" w:cs="Segoe UI Semilight"/>
                <w:color w:val="FFFFFF" w:themeColor="background1"/>
                <w:spacing w:val="-1"/>
                <w:szCs w:val="20"/>
              </w:rPr>
              <w:t>Responsibility</w:t>
            </w:r>
          </w:p>
        </w:tc>
        <w:tc>
          <w:tcPr>
            <w:tcW w:w="2189" w:type="dxa"/>
            <w:shd w:val="clear" w:color="auto" w:fill="000000" w:themeFill="text1"/>
          </w:tcPr>
          <w:p w14:paraId="557D9D2F" w14:textId="77777777" w:rsidR="009454EB" w:rsidRPr="00515CD8" w:rsidRDefault="009454EB" w:rsidP="003C3608">
            <w:pPr>
              <w:jc w:val="center"/>
              <w:rPr>
                <w:rFonts w:ascii="Segoe UI Semilight" w:eastAsia="Times New Roman" w:hAnsi="Segoe UI Semilight" w:cs="Segoe UI Semilight"/>
                <w:color w:val="FFFFFF" w:themeColor="background1"/>
                <w:spacing w:val="-1"/>
                <w:szCs w:val="20"/>
              </w:rPr>
            </w:pPr>
            <w:r w:rsidRPr="00515CD8">
              <w:rPr>
                <w:rFonts w:ascii="Segoe UI Semilight" w:eastAsia="Times New Roman" w:hAnsi="Segoe UI Semilight" w:cs="Segoe UI Semilight"/>
                <w:color w:val="FFFFFF" w:themeColor="background1"/>
                <w:spacing w:val="-1"/>
                <w:szCs w:val="20"/>
              </w:rPr>
              <w:t>Type</w:t>
            </w:r>
          </w:p>
        </w:tc>
        <w:tc>
          <w:tcPr>
            <w:tcW w:w="4045" w:type="dxa"/>
            <w:shd w:val="clear" w:color="auto" w:fill="000000" w:themeFill="text1"/>
          </w:tcPr>
          <w:p w14:paraId="4F03F0D6" w14:textId="77777777" w:rsidR="009454EB" w:rsidRPr="00515CD8" w:rsidRDefault="009454EB" w:rsidP="003C3608">
            <w:pPr>
              <w:jc w:val="center"/>
              <w:rPr>
                <w:rFonts w:ascii="Segoe UI Semilight" w:eastAsia="Times New Roman" w:hAnsi="Segoe UI Semilight" w:cs="Segoe UI Semilight"/>
                <w:color w:val="FFFFFF" w:themeColor="background1"/>
                <w:spacing w:val="-1"/>
                <w:szCs w:val="20"/>
              </w:rPr>
            </w:pPr>
          </w:p>
        </w:tc>
      </w:tr>
      <w:tr w:rsidR="009454EB" w14:paraId="01D78D0F" w14:textId="77777777" w:rsidTr="003C3608">
        <w:tc>
          <w:tcPr>
            <w:tcW w:w="3116" w:type="dxa"/>
          </w:tcPr>
          <w:p w14:paraId="26E03D57" w14:textId="77777777" w:rsidR="009454EB" w:rsidRPr="00515CD8" w:rsidRDefault="009454EB" w:rsidP="003C3608">
            <w:pPr>
              <w:rPr>
                <w:rFonts w:ascii="Segoe UI Semilight" w:eastAsia="Times New Roman" w:hAnsi="Segoe UI Semilight" w:cs="Segoe UI Semilight"/>
                <w:b w:val="0"/>
                <w:bCs/>
                <w:spacing w:val="-1"/>
                <w:szCs w:val="20"/>
              </w:rPr>
            </w:pPr>
            <w:r w:rsidRPr="00515CD8">
              <w:rPr>
                <w:rFonts w:ascii="Segoe UI Semilight" w:eastAsia="Times New Roman" w:hAnsi="Segoe UI Semilight" w:cs="Segoe UI Semilight"/>
                <w:b w:val="0"/>
                <w:bCs/>
                <w:spacing w:val="-1"/>
                <w:szCs w:val="20"/>
              </w:rPr>
              <w:t>P   = Primary Responsibility</w:t>
            </w:r>
          </w:p>
          <w:p w14:paraId="039DE915" w14:textId="77777777" w:rsidR="009454EB" w:rsidRPr="00515CD8" w:rsidRDefault="009454EB" w:rsidP="003C3608">
            <w:pPr>
              <w:rPr>
                <w:rFonts w:ascii="Segoe UI Semilight" w:eastAsia="Times New Roman" w:hAnsi="Segoe UI Semilight" w:cs="Segoe UI Semilight"/>
                <w:b w:val="0"/>
                <w:bCs/>
                <w:color w:val="000000" w:themeColor="text1"/>
                <w:spacing w:val="-1"/>
                <w:szCs w:val="20"/>
              </w:rPr>
            </w:pPr>
            <w:r w:rsidRPr="00515CD8">
              <w:rPr>
                <w:rFonts w:ascii="Segoe UI Semilight" w:eastAsia="Times New Roman" w:hAnsi="Segoe UI Semilight" w:cs="Segoe UI Semilight"/>
                <w:b w:val="0"/>
                <w:bCs/>
                <w:spacing w:val="-1"/>
                <w:szCs w:val="20"/>
              </w:rPr>
              <w:t>A = Alternate Responsibility</w:t>
            </w:r>
          </w:p>
        </w:tc>
        <w:tc>
          <w:tcPr>
            <w:tcW w:w="2189" w:type="dxa"/>
          </w:tcPr>
          <w:p w14:paraId="5C038020" w14:textId="77777777" w:rsidR="009454EB" w:rsidRPr="00E561B5" w:rsidRDefault="009454EB" w:rsidP="003C3608">
            <w:pPr>
              <w:rPr>
                <w:rFonts w:ascii="Segoe UI Semilight" w:hAnsi="Segoe UI Semilight" w:cs="Segoe UI Semilight"/>
                <w:b w:val="0"/>
                <w:bCs/>
              </w:rPr>
            </w:pPr>
            <w:r w:rsidRPr="00E561B5">
              <w:rPr>
                <w:rFonts w:ascii="Segoe UI Semilight" w:hAnsi="Segoe UI Semilight" w:cs="Segoe UI Semilight"/>
                <w:b w:val="0"/>
                <w:bCs/>
              </w:rPr>
              <w:t>B   = Briefing</w:t>
            </w:r>
          </w:p>
          <w:p w14:paraId="0D573FFE" w14:textId="77777777" w:rsidR="009454EB" w:rsidRPr="00E561B5" w:rsidRDefault="009454EB" w:rsidP="003C3608">
            <w:pPr>
              <w:rPr>
                <w:rFonts w:ascii="Segoe UI Semilight" w:hAnsi="Segoe UI Semilight" w:cs="Segoe UI Semilight"/>
                <w:b w:val="0"/>
                <w:bCs/>
              </w:rPr>
            </w:pPr>
            <w:r w:rsidRPr="00E561B5">
              <w:rPr>
                <w:rFonts w:ascii="Segoe UI Semilight" w:hAnsi="Segoe UI Semilight" w:cs="Segoe UI Semilight"/>
                <w:b w:val="0"/>
                <w:bCs/>
              </w:rPr>
              <w:t>C  = Case Message</w:t>
            </w:r>
          </w:p>
          <w:p w14:paraId="673EAA1E" w14:textId="77777777" w:rsidR="009454EB" w:rsidRPr="00E561B5" w:rsidRDefault="009454EB" w:rsidP="003C3608">
            <w:pPr>
              <w:rPr>
                <w:rFonts w:ascii="Segoe UI Semilight" w:hAnsi="Segoe UI Semilight" w:cs="Segoe UI Semilight"/>
                <w:b w:val="0"/>
                <w:bCs/>
              </w:rPr>
            </w:pPr>
            <w:r w:rsidRPr="00E561B5">
              <w:rPr>
                <w:rFonts w:ascii="Segoe UI Semilight" w:hAnsi="Segoe UI Semilight" w:cs="Segoe UI Semilight"/>
                <w:b w:val="0"/>
                <w:bCs/>
              </w:rPr>
              <w:t>E   = Email</w:t>
            </w:r>
          </w:p>
          <w:p w14:paraId="6A113F9A" w14:textId="77777777" w:rsidR="009454EB" w:rsidRPr="00E561B5" w:rsidRDefault="009454EB" w:rsidP="003C3608">
            <w:pPr>
              <w:rPr>
                <w:rFonts w:ascii="Segoe UI Semilight" w:hAnsi="Segoe UI Semilight" w:cs="Segoe UI Semilight"/>
                <w:b w:val="0"/>
                <w:bCs/>
              </w:rPr>
            </w:pPr>
            <w:r w:rsidRPr="00E561B5">
              <w:rPr>
                <w:rFonts w:ascii="Segoe UI Semilight" w:hAnsi="Segoe UI Semilight" w:cs="Segoe UI Semilight"/>
                <w:b w:val="0"/>
                <w:bCs/>
              </w:rPr>
              <w:t>F   = Fetch Message</w:t>
            </w:r>
          </w:p>
          <w:p w14:paraId="32C1D6B4" w14:textId="77777777" w:rsidR="009454EB" w:rsidRPr="00515CD8" w:rsidRDefault="009454EB" w:rsidP="003C3608">
            <w:pPr>
              <w:rPr>
                <w:b w:val="0"/>
                <w:color w:val="000000" w:themeColor="text1"/>
              </w:rPr>
            </w:pPr>
            <w:r w:rsidRPr="00E561B5">
              <w:rPr>
                <w:rFonts w:ascii="Segoe UI Semilight" w:hAnsi="Segoe UI Semilight" w:cs="Segoe UI Semilight"/>
                <w:b w:val="0"/>
                <w:bCs/>
              </w:rPr>
              <w:t>V  = Voice Mail</w:t>
            </w:r>
          </w:p>
        </w:tc>
        <w:tc>
          <w:tcPr>
            <w:tcW w:w="4045" w:type="dxa"/>
          </w:tcPr>
          <w:p w14:paraId="51569679" w14:textId="13D119DD" w:rsidR="009454EB" w:rsidRPr="00515CD8" w:rsidRDefault="009454EB" w:rsidP="003C3608">
            <w:pPr>
              <w:rPr>
                <w:rFonts w:ascii="Segoe UI Semilight" w:eastAsia="Times New Roman" w:hAnsi="Segoe UI Semilight" w:cs="Segoe UI Semilight"/>
                <w:b w:val="0"/>
                <w:bCs/>
                <w:color w:val="000000" w:themeColor="text1"/>
                <w:spacing w:val="-1"/>
                <w:szCs w:val="20"/>
              </w:rPr>
            </w:pPr>
            <w:r w:rsidRPr="00515CD8">
              <w:rPr>
                <w:rFonts w:ascii="Segoe UI Semilight" w:eastAsia="Times New Roman" w:hAnsi="Segoe UI Semilight" w:cs="Segoe UI Semilight"/>
                <w:b w:val="0"/>
                <w:bCs/>
                <w:color w:val="000000" w:themeColor="text1"/>
                <w:spacing w:val="-1"/>
                <w:szCs w:val="20"/>
              </w:rPr>
              <w:t>Communication frequency shall be established based on the nature of the incident</w:t>
            </w:r>
            <w:r>
              <w:rPr>
                <w:rFonts w:ascii="Segoe UI Semilight" w:eastAsia="Times New Roman" w:hAnsi="Segoe UI Semilight" w:cs="Segoe UI Semilight"/>
                <w:b w:val="0"/>
                <w:bCs/>
                <w:color w:val="000000" w:themeColor="text1"/>
                <w:spacing w:val="-1"/>
                <w:szCs w:val="20"/>
              </w:rPr>
              <w:t xml:space="preserve"> and SLAs.</w:t>
            </w:r>
          </w:p>
        </w:tc>
      </w:tr>
    </w:tbl>
    <w:p w14:paraId="213B38F3" w14:textId="77777777" w:rsidR="009454EB" w:rsidRPr="009454EB" w:rsidRDefault="009454EB" w:rsidP="009454EB">
      <w:pPr>
        <w:rPr>
          <w:rFonts w:ascii="Segoe UI Semilight" w:eastAsia="Times New Roman" w:hAnsi="Segoe UI Semilight" w:cs="Segoe UI Semilight"/>
          <w:color w:val="000000" w:themeColor="text1"/>
          <w:spacing w:val="-1"/>
          <w:sz w:val="22"/>
          <w:szCs w:val="22"/>
        </w:rPr>
      </w:pPr>
    </w:p>
    <w:sectPr w:rsidR="009454EB" w:rsidRPr="009454EB" w:rsidSect="00382C0E">
      <w:headerReference w:type="even" r:id="rId13"/>
      <w:headerReference w:type="default" r:id="rId14"/>
      <w:footerReference w:type="default" r:id="rId15"/>
      <w:head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EAFC3" w14:textId="77777777" w:rsidR="003A58AE" w:rsidRDefault="003A58AE">
      <w:r>
        <w:separator/>
      </w:r>
    </w:p>
  </w:endnote>
  <w:endnote w:type="continuationSeparator" w:id="0">
    <w:p w14:paraId="61F93688" w14:textId="77777777" w:rsidR="003A58AE" w:rsidRDefault="003A5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49EC" w14:textId="358CFEC4" w:rsidR="00B6734F" w:rsidRPr="00B6734F" w:rsidRDefault="00C70FEC" w:rsidP="00B6734F">
    <w:pPr>
      <w:pBdr>
        <w:top w:val="single" w:sz="18" w:space="1" w:color="auto"/>
      </w:pBdr>
      <w:tabs>
        <w:tab w:val="center" w:pos="4680"/>
        <w:tab w:val="left" w:pos="6060"/>
        <w:tab w:val="right" w:pos="9360"/>
      </w:tabs>
      <w:spacing w:before="120"/>
      <w:jc w:val="right"/>
      <w:rPr>
        <w:rFonts w:cs="Arial"/>
      </w:rPr>
    </w:pPr>
    <w:sdt>
      <w:sdtPr>
        <w:rPr>
          <w:rFonts w:ascii="Century Gothic" w:hAnsi="Century Gothic"/>
          <w:b/>
        </w:rPr>
        <w:id w:val="-1298983068"/>
        <w:docPartObj>
          <w:docPartGallery w:val="Page Numbers (Bottom of Page)"/>
          <w:docPartUnique/>
        </w:docPartObj>
      </w:sdtPr>
      <w:sdtEndPr>
        <w:rPr>
          <w:rFonts w:ascii="Arial" w:hAnsi="Arial" w:cs="Arial"/>
          <w:b w:val="0"/>
          <w:noProof/>
        </w:rPr>
      </w:sdtEndPr>
      <w:sdtContent>
        <w:r w:rsidR="00B6734F" w:rsidRPr="00B6734F">
          <w:rPr>
            <w:rFonts w:cs="Arial"/>
          </w:rPr>
          <w:fldChar w:fldCharType="begin"/>
        </w:r>
        <w:r w:rsidR="00B6734F" w:rsidRPr="00B6734F">
          <w:rPr>
            <w:rFonts w:cs="Arial"/>
          </w:rPr>
          <w:instrText xml:space="preserve"> PAGE   \* MERGEFORMAT </w:instrText>
        </w:r>
        <w:r w:rsidR="00B6734F" w:rsidRPr="00B6734F">
          <w:rPr>
            <w:rFonts w:cs="Arial"/>
          </w:rPr>
          <w:fldChar w:fldCharType="separate"/>
        </w:r>
        <w:r w:rsidR="00B6734F" w:rsidRPr="00B6734F">
          <w:rPr>
            <w:rFonts w:ascii="Century Gothic" w:hAnsi="Century Gothic" w:cs="Arial"/>
          </w:rPr>
          <w:t>4</w:t>
        </w:r>
        <w:r w:rsidR="00B6734F" w:rsidRPr="00B6734F">
          <w:rPr>
            <w:rFonts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0542" w14:textId="77777777" w:rsidR="003A58AE" w:rsidRDefault="003A58AE">
      <w:r>
        <w:separator/>
      </w:r>
    </w:p>
  </w:footnote>
  <w:footnote w:type="continuationSeparator" w:id="0">
    <w:p w14:paraId="0788B9A8" w14:textId="77777777" w:rsidR="003A58AE" w:rsidRDefault="003A5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EC06" w14:textId="6AAB5CD0" w:rsidR="00811949" w:rsidRDefault="00C4316C" w:rsidP="007D1BFC">
    <w:pPr>
      <w:pStyle w:val="Header"/>
      <w:pBdr>
        <w:bottom w:val="single" w:sz="18" w:space="1" w:color="auto"/>
      </w:pBdr>
    </w:pPr>
    <w:r w:rsidRPr="00C11351">
      <w:rPr>
        <w:rFonts w:ascii="Segoe UI" w:hAnsi="Segoe UI" w:cs="Segoe UI"/>
        <w:highlight w:val="lightGray"/>
      </w:rPr>
      <w:t xml:space="preserve">(Name of </w:t>
    </w:r>
    <w:r w:rsidR="00EB112C">
      <w:rPr>
        <w:rFonts w:ascii="Segoe UI" w:hAnsi="Segoe UI" w:cs="Segoe UI"/>
        <w:highlight w:val="lightGray"/>
      </w:rPr>
      <w:t>Organization</w:t>
    </w:r>
    <w:r w:rsidRPr="00C11351">
      <w:rPr>
        <w:rFonts w:ascii="Segoe UI" w:hAnsi="Segoe UI" w:cs="Segoe UI"/>
        <w:highlight w:val="lightGray"/>
      </w:rPr>
      <w:t>)</w:t>
    </w:r>
    <w:r>
      <w:rPr>
        <w:rFonts w:ascii="Segoe UI" w:hAnsi="Segoe UI" w:cs="Segoe UI"/>
      </w:rPr>
      <w:t xml:space="preserve"> Incident Response Toolkit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F0AA7" w14:textId="4B147CCA" w:rsidR="00B6734F" w:rsidRPr="00B6734F" w:rsidRDefault="00B6734F" w:rsidP="0055568C">
    <w:pPr>
      <w:pBdr>
        <w:bottom w:val="single" w:sz="18" w:space="1" w:color="auto"/>
      </w:pBdr>
      <w:tabs>
        <w:tab w:val="center" w:pos="4680"/>
        <w:tab w:val="right" w:pos="9360"/>
      </w:tabs>
      <w:rPr>
        <w:rFonts w:ascii="Segoe UI" w:hAnsi="Segoe UI" w:cs="Segoe UI"/>
      </w:rPr>
    </w:pPr>
    <w:r w:rsidRPr="00B6734F">
      <w:rPr>
        <w:rFonts w:ascii="Segoe UI" w:hAnsi="Segoe UI" w:cs="Segoe UI"/>
        <w:highlight w:val="lightGray"/>
      </w:rPr>
      <w:t>(Name of Organization)</w:t>
    </w:r>
    <w:r w:rsidRPr="00B6734F">
      <w:rPr>
        <w:rFonts w:ascii="Segoe UI" w:hAnsi="Segoe UI" w:cs="Segoe UI"/>
      </w:rPr>
      <w:t xml:space="preserve"> </w:t>
    </w:r>
    <w:r w:rsidR="006937DA">
      <w:rPr>
        <w:rFonts w:ascii="Segoe UI" w:hAnsi="Segoe UI" w:cs="Segoe UI"/>
      </w:rPr>
      <w:t xml:space="preserve">Incident Response, </w:t>
    </w:r>
    <w:r w:rsidR="0055568C" w:rsidRPr="0055568C">
      <w:rPr>
        <w:rFonts w:ascii="Segoe UI" w:hAnsi="Segoe UI" w:cs="Segoe UI"/>
      </w:rPr>
      <w:t xml:space="preserve">Customer </w:t>
    </w:r>
    <w:r w:rsidR="006937DA">
      <w:rPr>
        <w:rFonts w:ascii="Segoe UI" w:hAnsi="Segoe UI" w:cs="Segoe UI"/>
      </w:rPr>
      <w:t xml:space="preserve">and </w:t>
    </w:r>
    <w:r w:rsidR="0055568C" w:rsidRPr="0055568C">
      <w:rPr>
        <w:rFonts w:ascii="Segoe UI" w:hAnsi="Segoe UI" w:cs="Segoe UI"/>
      </w:rPr>
      <w:t xml:space="preserve">Media Communication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C609A" w14:textId="750C0F14" w:rsidR="0030462A" w:rsidRDefault="00304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6778"/>
    <w:multiLevelType w:val="multilevel"/>
    <w:tmpl w:val="9D74EEF8"/>
    <w:lvl w:ilvl="0">
      <w:start w:val="1"/>
      <w:numFmt w:val="bullet"/>
      <w:lvlText w:val=""/>
      <w:lvlJc w:val="left"/>
      <w:pPr>
        <w:tabs>
          <w:tab w:val="num" w:pos="288"/>
        </w:tabs>
        <w:ind w:left="288" w:hanging="288"/>
      </w:pPr>
      <w:rPr>
        <w:rFonts w:ascii="Symbol" w:hAnsi="Symbol" w:hint="default"/>
      </w:rPr>
    </w:lvl>
    <w:lvl w:ilvl="1">
      <w:start w:val="1"/>
      <w:numFmt w:val="bullet"/>
      <w:pStyle w:val="TBL2"/>
      <w:lvlText w:val=""/>
      <w:lvlJc w:val="left"/>
      <w:pPr>
        <w:tabs>
          <w:tab w:val="num" w:pos="576"/>
        </w:tabs>
        <w:ind w:left="576" w:hanging="288"/>
      </w:pPr>
      <w:rPr>
        <w:rFonts w:ascii="Wingdings" w:hAnsi="Wingdings" w:hint="default"/>
      </w:rPr>
    </w:lvl>
    <w:lvl w:ilvl="2">
      <w:start w:val="1"/>
      <w:numFmt w:val="bullet"/>
      <w:pStyle w:val="TBL3"/>
      <w:lvlText w:val=""/>
      <w:lvlJc w:val="left"/>
      <w:pPr>
        <w:tabs>
          <w:tab w:val="num" w:pos="864"/>
        </w:tabs>
        <w:ind w:left="864" w:hanging="288"/>
      </w:pPr>
      <w:rPr>
        <w:rFonts w:ascii="Wingdings" w:hAnsi="Wingdings" w:hint="default"/>
      </w:rPr>
    </w:lvl>
    <w:lvl w:ilvl="3">
      <w:start w:val="1"/>
      <w:numFmt w:val="bullet"/>
      <w:pStyle w:val="TBL4"/>
      <w:lvlText w:val=""/>
      <w:lvlJc w:val="left"/>
      <w:pPr>
        <w:tabs>
          <w:tab w:val="num" w:pos="1152"/>
        </w:tabs>
        <w:ind w:left="1152" w:hanging="288"/>
      </w:pPr>
      <w:rPr>
        <w:rFonts w:ascii="Wingdings" w:hAnsi="Wingdings" w:hint="default"/>
      </w:rPr>
    </w:lvl>
    <w:lvl w:ilvl="4">
      <w:start w:val="1"/>
      <w:numFmt w:val="bullet"/>
      <w:lvlText w:val=""/>
      <w:lvlJc w:val="left"/>
      <w:pPr>
        <w:tabs>
          <w:tab w:val="num" w:pos="1440"/>
        </w:tabs>
        <w:ind w:left="1440" w:hanging="288"/>
      </w:pPr>
      <w:rPr>
        <w:rFonts w:ascii="Wingdings" w:hAnsi="Wingdings" w:hint="default"/>
      </w:rPr>
    </w:lvl>
    <w:lvl w:ilvl="5">
      <w:start w:val="1"/>
      <w:numFmt w:val="bullet"/>
      <w:pStyle w:val="TBL6"/>
      <w:lvlText w:val=""/>
      <w:lvlJc w:val="left"/>
      <w:pPr>
        <w:tabs>
          <w:tab w:val="num" w:pos="1728"/>
        </w:tabs>
        <w:ind w:left="1728" w:hanging="288"/>
      </w:pPr>
      <w:rPr>
        <w:rFonts w:ascii="Wingdings" w:hAnsi="Wingdings" w:hint="default"/>
      </w:rPr>
    </w:lvl>
    <w:lvl w:ilvl="6">
      <w:start w:val="1"/>
      <w:numFmt w:val="bullet"/>
      <w:pStyle w:val="TBL7"/>
      <w:lvlText w:val=""/>
      <w:lvlJc w:val="left"/>
      <w:pPr>
        <w:tabs>
          <w:tab w:val="num" w:pos="2016"/>
        </w:tabs>
        <w:ind w:left="2016" w:hanging="288"/>
      </w:pPr>
      <w:rPr>
        <w:rFonts w:ascii="Wingdings" w:hAnsi="Wingdings" w:hint="default"/>
      </w:rPr>
    </w:lvl>
    <w:lvl w:ilvl="7">
      <w:start w:val="1"/>
      <w:numFmt w:val="bullet"/>
      <w:pStyle w:val="TBL8"/>
      <w:lvlText w:val=""/>
      <w:lvlJc w:val="left"/>
      <w:pPr>
        <w:tabs>
          <w:tab w:val="num" w:pos="2304"/>
        </w:tabs>
        <w:ind w:left="2304" w:hanging="288"/>
      </w:pPr>
      <w:rPr>
        <w:rFonts w:ascii="Wingdings" w:hAnsi="Wingdings" w:hint="default"/>
      </w:rPr>
    </w:lvl>
    <w:lvl w:ilvl="8">
      <w:start w:val="1"/>
      <w:numFmt w:val="bullet"/>
      <w:pStyle w:val="TableBullet"/>
      <w:lvlText w:val=""/>
      <w:lvlJc w:val="left"/>
      <w:pPr>
        <w:tabs>
          <w:tab w:val="num" w:pos="2592"/>
        </w:tabs>
        <w:ind w:left="2592" w:hanging="288"/>
      </w:pPr>
      <w:rPr>
        <w:rFonts w:ascii="Wingdings" w:hAnsi="Wingdings" w:hint="default"/>
      </w:rPr>
    </w:lvl>
  </w:abstractNum>
  <w:abstractNum w:abstractNumId="1" w15:restartNumberingAfterBreak="0">
    <w:nsid w:val="05A23ECE"/>
    <w:multiLevelType w:val="multilevel"/>
    <w:tmpl w:val="375C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6E2178"/>
    <w:multiLevelType w:val="multilevel"/>
    <w:tmpl w:val="90F0C8D6"/>
    <w:lvl w:ilvl="0">
      <w:start w:val="1"/>
      <w:numFmt w:val="bullet"/>
      <w:pStyle w:val="Bullets"/>
      <w:lvlText w:val=""/>
      <w:lvlJc w:val="left"/>
      <w:pPr>
        <w:ind w:left="360" w:hanging="360"/>
      </w:pPr>
      <w:rPr>
        <w:rFonts w:ascii="Wingdings" w:hAnsi="Wingdings" w:cs="Times New Roman" w:hint="default"/>
        <w:caps w:val="0"/>
        <w:strike w:val="0"/>
        <w:dstrike w:val="0"/>
        <w:vanish w:val="0"/>
        <w:color w:val="6BA543"/>
        <w:sz w:val="24"/>
        <w:szCs w:val="24"/>
        <w:u w:val="none"/>
        <w:vertAlign w:val="baseline"/>
      </w:rPr>
    </w:lvl>
    <w:lvl w:ilvl="1">
      <w:start w:val="1"/>
      <w:numFmt w:val="bullet"/>
      <w:pStyle w:val="Bullets2"/>
      <w:lvlText w:val="—"/>
      <w:lvlJc w:val="left"/>
      <w:pPr>
        <w:tabs>
          <w:tab w:val="num" w:pos="720"/>
        </w:tabs>
        <w:ind w:left="720" w:hanging="360"/>
      </w:pPr>
      <w:rPr>
        <w:rFonts w:ascii="Palatino Linotype" w:hAnsi="Palatino Linotype" w:cs="Times New Roman" w:hint="default"/>
        <w:color w:val="6BA543"/>
      </w:rPr>
    </w:lvl>
    <w:lvl w:ilvl="2">
      <w:start w:val="1"/>
      <w:numFmt w:val="bullet"/>
      <w:pStyle w:val="Bullets3"/>
      <w:lvlText w:val="□"/>
      <w:lvlJc w:val="left"/>
      <w:pPr>
        <w:tabs>
          <w:tab w:val="num" w:pos="1080"/>
        </w:tabs>
        <w:ind w:left="1080" w:hanging="360"/>
      </w:pPr>
      <w:rPr>
        <w:rFonts w:ascii="Calibri" w:hAnsi="Calibri" w:cs="Courier New" w:hint="default"/>
        <w:color w:val="6BA543"/>
        <w:sz w:val="18"/>
        <w:szCs w:val="18"/>
      </w:rPr>
    </w:lvl>
    <w:lvl w:ilvl="3">
      <w:start w:val="1"/>
      <w:numFmt w:val="bullet"/>
      <w:lvlText w:val=""/>
      <w:lvlJc w:val="left"/>
      <w:pPr>
        <w:ind w:left="1080" w:hanging="360"/>
      </w:pPr>
      <w:rPr>
        <w:rFonts w:ascii="Symbol" w:hAnsi="Symbol" w:hint="default"/>
      </w:rPr>
    </w:lvl>
    <w:lvl w:ilvl="4">
      <w:start w:val="1"/>
      <w:numFmt w:val="bullet"/>
      <w:lvlText w:val=""/>
      <w:lvlJc w:val="left"/>
      <w:pPr>
        <w:ind w:left="1440" w:hanging="360"/>
      </w:pPr>
      <w:rPr>
        <w:rFonts w:ascii="Symbol" w:hAnsi="Symbol" w:hint="default"/>
      </w:rPr>
    </w:lvl>
    <w:lvl w:ilvl="5">
      <w:start w:val="1"/>
      <w:numFmt w:val="bullet"/>
      <w:lvlText w:val=""/>
      <w:lvlJc w:val="left"/>
      <w:pPr>
        <w:ind w:left="1800" w:hanging="360"/>
      </w:pPr>
      <w:rPr>
        <w:rFonts w:ascii="Wingdings" w:hAnsi="Wingdings" w:hint="default"/>
      </w:rPr>
    </w:lvl>
    <w:lvl w:ilvl="6">
      <w:start w:val="1"/>
      <w:numFmt w:val="bullet"/>
      <w:lvlText w:val=""/>
      <w:lvlJc w:val="left"/>
      <w:pPr>
        <w:ind w:left="2160" w:hanging="360"/>
      </w:pPr>
      <w:rPr>
        <w:rFonts w:ascii="Wingdings" w:hAnsi="Wingdings" w:hint="default"/>
      </w:rPr>
    </w:lvl>
    <w:lvl w:ilvl="7">
      <w:start w:val="1"/>
      <w:numFmt w:val="bullet"/>
      <w:lvlText w:val=""/>
      <w:lvlJc w:val="left"/>
      <w:pPr>
        <w:ind w:left="2520" w:hanging="360"/>
      </w:pPr>
      <w:rPr>
        <w:rFonts w:ascii="Symbol" w:hAnsi="Symbol" w:hint="default"/>
      </w:rPr>
    </w:lvl>
    <w:lvl w:ilvl="8">
      <w:start w:val="1"/>
      <w:numFmt w:val="bullet"/>
      <w:lvlText w:val=""/>
      <w:lvlJc w:val="left"/>
      <w:pPr>
        <w:ind w:left="2880" w:hanging="360"/>
      </w:pPr>
      <w:rPr>
        <w:rFonts w:ascii="Symbol" w:hAnsi="Symbol" w:hint="default"/>
      </w:rPr>
    </w:lvl>
  </w:abstractNum>
  <w:abstractNum w:abstractNumId="3" w15:restartNumberingAfterBreak="0">
    <w:nsid w:val="0C5674BF"/>
    <w:multiLevelType w:val="hybridMultilevel"/>
    <w:tmpl w:val="0352A62E"/>
    <w:lvl w:ilvl="0" w:tplc="BCEC3BBC">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0CED1068"/>
    <w:multiLevelType w:val="hybridMultilevel"/>
    <w:tmpl w:val="4704E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55A54"/>
    <w:multiLevelType w:val="multilevel"/>
    <w:tmpl w:val="0426A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8D6633"/>
    <w:multiLevelType w:val="hybridMultilevel"/>
    <w:tmpl w:val="5262F95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24705"/>
    <w:multiLevelType w:val="multilevel"/>
    <w:tmpl w:val="AA8C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9450EF"/>
    <w:multiLevelType w:val="hybridMultilevel"/>
    <w:tmpl w:val="672E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4F3479"/>
    <w:multiLevelType w:val="hybridMultilevel"/>
    <w:tmpl w:val="8F540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74026"/>
    <w:multiLevelType w:val="multilevel"/>
    <w:tmpl w:val="822679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Letter"/>
      <w:pStyle w:val="Heading9"/>
      <w:suff w:val="space"/>
      <w:lvlText w:val="Appendix %9:"/>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1" w15:restartNumberingAfterBreak="0">
    <w:nsid w:val="2A55483A"/>
    <w:multiLevelType w:val="multilevel"/>
    <w:tmpl w:val="17E055C6"/>
    <w:lvl w:ilvl="0">
      <w:start w:val="1"/>
      <w:numFmt w:val="decimal"/>
      <w:pStyle w:val="Numbers"/>
      <w:lvlText w:val="%1."/>
      <w:lvlJc w:val="left"/>
      <w:pPr>
        <w:ind w:left="720" w:hanging="360"/>
      </w:pPr>
      <w:rPr>
        <w:rFonts w:asciiTheme="minorHAnsi" w:hAnsiTheme="minorHAnsi" w:hint="default"/>
        <w:b w:val="0"/>
        <w:i w:val="0"/>
        <w:caps w:val="0"/>
        <w:strike w:val="0"/>
        <w:dstrike w:val="0"/>
        <w:vanish w:val="0"/>
        <w:color w:val="6BA543"/>
        <w:sz w:val="24"/>
        <w:vertAlign w:val="baseline"/>
      </w:rPr>
    </w:lvl>
    <w:lvl w:ilvl="1">
      <w:start w:val="1"/>
      <w:numFmt w:val="lowerLetter"/>
      <w:pStyle w:val="Numbers2"/>
      <w:lvlText w:val="%2."/>
      <w:lvlJc w:val="left"/>
      <w:pPr>
        <w:tabs>
          <w:tab w:val="num" w:pos="1080"/>
        </w:tabs>
        <w:ind w:left="1080" w:hanging="360"/>
      </w:pPr>
      <w:rPr>
        <w:rFonts w:hint="default"/>
        <w:color w:val="6BA543"/>
      </w:rPr>
    </w:lvl>
    <w:lvl w:ilvl="2">
      <w:start w:val="1"/>
      <w:numFmt w:val="lowerRoman"/>
      <w:pStyle w:val="Numbers3"/>
      <w:lvlText w:val="%3."/>
      <w:lvlJc w:val="left"/>
      <w:pPr>
        <w:tabs>
          <w:tab w:val="num" w:pos="1440"/>
        </w:tabs>
        <w:ind w:left="1440" w:hanging="360"/>
      </w:pPr>
      <w:rPr>
        <w:rFonts w:hint="default"/>
        <w:color w:val="6BA543"/>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B853F16"/>
    <w:multiLevelType w:val="hybridMultilevel"/>
    <w:tmpl w:val="F7E6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893662"/>
    <w:multiLevelType w:val="multilevel"/>
    <w:tmpl w:val="15942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BB5BD6"/>
    <w:multiLevelType w:val="hybridMultilevel"/>
    <w:tmpl w:val="F036F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D47A9"/>
    <w:multiLevelType w:val="hybridMultilevel"/>
    <w:tmpl w:val="9E26B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452EB2"/>
    <w:multiLevelType w:val="multilevel"/>
    <w:tmpl w:val="AA484164"/>
    <w:lvl w:ilvl="0">
      <w:start w:val="1"/>
      <w:numFmt w:val="decimal"/>
      <w:pStyle w:val="Number"/>
      <w:lvlText w:val="%1."/>
      <w:lvlJc w:val="left"/>
      <w:pPr>
        <w:tabs>
          <w:tab w:val="num" w:pos="720"/>
        </w:tabs>
        <w:ind w:left="720" w:hanging="360"/>
      </w:pPr>
      <w:rPr>
        <w:rFonts w:hint="default"/>
      </w:rPr>
    </w:lvl>
    <w:lvl w:ilvl="1">
      <w:start w:val="1"/>
      <w:numFmt w:val="lowerLetter"/>
      <w:pStyle w:val="NL2"/>
      <w:lvlText w:val="%2."/>
      <w:lvlJc w:val="left"/>
      <w:pPr>
        <w:tabs>
          <w:tab w:val="num" w:pos="1080"/>
        </w:tabs>
        <w:ind w:left="1080" w:hanging="360"/>
      </w:pPr>
      <w:rPr>
        <w:rFonts w:hint="default"/>
      </w:rPr>
    </w:lvl>
    <w:lvl w:ilvl="2">
      <w:start w:val="1"/>
      <w:numFmt w:val="lowerRoman"/>
      <w:pStyle w:val="NL3"/>
      <w:lvlText w:val="%3."/>
      <w:lvlJc w:val="left"/>
      <w:pPr>
        <w:tabs>
          <w:tab w:val="num" w:pos="1440"/>
        </w:tabs>
        <w:ind w:left="1440" w:hanging="360"/>
      </w:pPr>
      <w:rPr>
        <w:rFonts w:hint="default"/>
      </w:rPr>
    </w:lvl>
    <w:lvl w:ilvl="3">
      <w:start w:val="1"/>
      <w:numFmt w:val="decimal"/>
      <w:pStyle w:val="NL4"/>
      <w:lvlText w:val="%4."/>
      <w:lvlJc w:val="left"/>
      <w:pPr>
        <w:tabs>
          <w:tab w:val="num" w:pos="1800"/>
        </w:tabs>
        <w:ind w:left="1800" w:hanging="360"/>
      </w:pPr>
      <w:rPr>
        <w:rFonts w:hint="default"/>
      </w:rPr>
    </w:lvl>
    <w:lvl w:ilvl="4">
      <w:start w:val="1"/>
      <w:numFmt w:val="lowerLetter"/>
      <w:pStyle w:val="NL5"/>
      <w:lvlText w:val="%5."/>
      <w:lvlJc w:val="left"/>
      <w:pPr>
        <w:tabs>
          <w:tab w:val="num" w:pos="2160"/>
        </w:tabs>
        <w:ind w:left="2160" w:hanging="360"/>
      </w:pPr>
      <w:rPr>
        <w:rFonts w:hint="default"/>
      </w:rPr>
    </w:lvl>
    <w:lvl w:ilvl="5">
      <w:start w:val="1"/>
      <w:numFmt w:val="lowerRoman"/>
      <w:pStyle w:val="NL6"/>
      <w:lvlText w:val="%6."/>
      <w:lvlJc w:val="left"/>
      <w:pPr>
        <w:tabs>
          <w:tab w:val="num" w:pos="2520"/>
        </w:tabs>
        <w:ind w:left="2520" w:hanging="360"/>
      </w:pPr>
      <w:rPr>
        <w:rFonts w:hint="default"/>
      </w:rPr>
    </w:lvl>
    <w:lvl w:ilvl="6">
      <w:start w:val="1"/>
      <w:numFmt w:val="decimal"/>
      <w:pStyle w:val="NL7"/>
      <w:lvlText w:val="%7."/>
      <w:lvlJc w:val="left"/>
      <w:pPr>
        <w:tabs>
          <w:tab w:val="num" w:pos="2880"/>
        </w:tabs>
        <w:ind w:left="2880" w:hanging="360"/>
      </w:pPr>
      <w:rPr>
        <w:rFonts w:hint="default"/>
      </w:rPr>
    </w:lvl>
    <w:lvl w:ilvl="7">
      <w:start w:val="1"/>
      <w:numFmt w:val="lowerLetter"/>
      <w:pStyle w:val="NL8"/>
      <w:lvlText w:val="%8."/>
      <w:lvlJc w:val="left"/>
      <w:pPr>
        <w:tabs>
          <w:tab w:val="num" w:pos="3240"/>
        </w:tabs>
        <w:ind w:left="3240" w:hanging="360"/>
      </w:pPr>
      <w:rPr>
        <w:rFonts w:hint="default"/>
      </w:rPr>
    </w:lvl>
    <w:lvl w:ilvl="8">
      <w:start w:val="1"/>
      <w:numFmt w:val="lowerRoman"/>
      <w:pStyle w:val="NL9"/>
      <w:lvlText w:val="%9."/>
      <w:lvlJc w:val="left"/>
      <w:pPr>
        <w:tabs>
          <w:tab w:val="num" w:pos="3600"/>
        </w:tabs>
        <w:ind w:left="3600" w:hanging="360"/>
      </w:pPr>
      <w:rPr>
        <w:rFonts w:hint="default"/>
      </w:rPr>
    </w:lvl>
  </w:abstractNum>
  <w:abstractNum w:abstractNumId="17" w15:restartNumberingAfterBreak="0">
    <w:nsid w:val="3ACE2983"/>
    <w:multiLevelType w:val="hybridMultilevel"/>
    <w:tmpl w:val="9B9C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A13C8D"/>
    <w:multiLevelType w:val="multilevel"/>
    <w:tmpl w:val="3BA49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EA4842"/>
    <w:multiLevelType w:val="multilevel"/>
    <w:tmpl w:val="AACAA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D13AA6"/>
    <w:multiLevelType w:val="multilevel"/>
    <w:tmpl w:val="463C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FA68D4"/>
    <w:multiLevelType w:val="multilevel"/>
    <w:tmpl w:val="93B4D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BD7302"/>
    <w:multiLevelType w:val="multilevel"/>
    <w:tmpl w:val="E60A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342B22"/>
    <w:multiLevelType w:val="multilevel"/>
    <w:tmpl w:val="DD2A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E02499"/>
    <w:multiLevelType w:val="multilevel"/>
    <w:tmpl w:val="B1D84414"/>
    <w:lvl w:ilvl="0">
      <w:start w:val="1"/>
      <w:numFmt w:val="bullet"/>
      <w:lvlText w:val=""/>
      <w:lvlJc w:val="left"/>
      <w:pPr>
        <w:tabs>
          <w:tab w:val="num" w:pos="288"/>
        </w:tabs>
        <w:ind w:left="288" w:hanging="288"/>
      </w:pPr>
      <w:rPr>
        <w:rFonts w:ascii="Wingdings" w:hAnsi="Wingdings" w:hint="default"/>
      </w:rPr>
    </w:lvl>
    <w:lvl w:ilvl="1">
      <w:start w:val="1"/>
      <w:numFmt w:val="bullet"/>
      <w:lvlText w:val=""/>
      <w:lvlJc w:val="left"/>
      <w:pPr>
        <w:tabs>
          <w:tab w:val="num" w:pos="576"/>
        </w:tabs>
        <w:ind w:left="576" w:hanging="288"/>
      </w:pPr>
      <w:rPr>
        <w:rFonts w:ascii="Wingdings" w:hAnsi="Wingdings" w:hint="default"/>
      </w:rPr>
    </w:lvl>
    <w:lvl w:ilvl="2">
      <w:start w:val="1"/>
      <w:numFmt w:val="bullet"/>
      <w:lvlText w:val=""/>
      <w:lvlJc w:val="left"/>
      <w:pPr>
        <w:tabs>
          <w:tab w:val="num" w:pos="864"/>
        </w:tabs>
        <w:ind w:left="864" w:hanging="288"/>
      </w:pPr>
      <w:rPr>
        <w:rFonts w:ascii="Wingdings" w:hAnsi="Wingdings" w:hint="default"/>
      </w:rPr>
    </w:lvl>
    <w:lvl w:ilvl="3">
      <w:start w:val="1"/>
      <w:numFmt w:val="bullet"/>
      <w:lvlText w:val=""/>
      <w:lvlJc w:val="left"/>
      <w:pPr>
        <w:tabs>
          <w:tab w:val="num" w:pos="1152"/>
        </w:tabs>
        <w:ind w:left="1152" w:hanging="288"/>
      </w:pPr>
      <w:rPr>
        <w:rFonts w:ascii="Wingdings" w:hAnsi="Wingdings" w:hint="default"/>
      </w:rPr>
    </w:lvl>
    <w:lvl w:ilvl="4">
      <w:start w:val="1"/>
      <w:numFmt w:val="bullet"/>
      <w:pStyle w:val="TBL5"/>
      <w:lvlText w:val=""/>
      <w:lvlJc w:val="left"/>
      <w:pPr>
        <w:tabs>
          <w:tab w:val="num" w:pos="1440"/>
        </w:tabs>
        <w:ind w:left="1440" w:hanging="288"/>
      </w:pPr>
      <w:rPr>
        <w:rFonts w:ascii="Wingdings" w:hAnsi="Wingdings" w:hint="default"/>
      </w:rPr>
    </w:lvl>
    <w:lvl w:ilvl="5">
      <w:start w:val="1"/>
      <w:numFmt w:val="bullet"/>
      <w:lvlText w:val=""/>
      <w:lvlJc w:val="left"/>
      <w:pPr>
        <w:tabs>
          <w:tab w:val="num" w:pos="1728"/>
        </w:tabs>
        <w:ind w:left="1728" w:hanging="288"/>
      </w:pPr>
      <w:rPr>
        <w:rFonts w:ascii="Wingdings" w:hAnsi="Wingdings" w:hint="default"/>
      </w:rPr>
    </w:lvl>
    <w:lvl w:ilvl="6">
      <w:start w:val="1"/>
      <w:numFmt w:val="bullet"/>
      <w:lvlText w:val=""/>
      <w:lvlJc w:val="left"/>
      <w:pPr>
        <w:tabs>
          <w:tab w:val="num" w:pos="2016"/>
        </w:tabs>
        <w:ind w:left="2016" w:hanging="288"/>
      </w:pPr>
      <w:rPr>
        <w:rFonts w:ascii="Wingdings" w:hAnsi="Wingdings" w:hint="default"/>
      </w:rPr>
    </w:lvl>
    <w:lvl w:ilvl="7">
      <w:start w:val="1"/>
      <w:numFmt w:val="bullet"/>
      <w:lvlText w:val=""/>
      <w:lvlJc w:val="left"/>
      <w:pPr>
        <w:tabs>
          <w:tab w:val="num" w:pos="2304"/>
        </w:tabs>
        <w:ind w:left="2304" w:hanging="288"/>
      </w:pPr>
      <w:rPr>
        <w:rFonts w:ascii="Wingdings" w:hAnsi="Wingdings" w:hint="default"/>
      </w:rPr>
    </w:lvl>
    <w:lvl w:ilvl="8">
      <w:start w:val="1"/>
      <w:numFmt w:val="bullet"/>
      <w:lvlText w:val=""/>
      <w:lvlJc w:val="left"/>
      <w:pPr>
        <w:tabs>
          <w:tab w:val="num" w:pos="2592"/>
        </w:tabs>
        <w:ind w:left="2592" w:hanging="288"/>
      </w:pPr>
      <w:rPr>
        <w:rFonts w:ascii="Wingdings" w:hAnsi="Wingdings" w:hint="default"/>
      </w:rPr>
    </w:lvl>
  </w:abstractNum>
  <w:abstractNum w:abstractNumId="25" w15:restartNumberingAfterBreak="0">
    <w:nsid w:val="4D8C3126"/>
    <w:multiLevelType w:val="multilevel"/>
    <w:tmpl w:val="07CC920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pStyle w:val="NL5H5"/>
      <w:lvlText w:val="%5."/>
      <w:lvlJc w:val="left"/>
      <w:pPr>
        <w:tabs>
          <w:tab w:val="num" w:pos="2880"/>
        </w:tabs>
        <w:ind w:left="2880" w:hanging="360"/>
      </w:pPr>
    </w:lvl>
    <w:lvl w:ilvl="5">
      <w:start w:val="1"/>
      <w:numFmt w:val="lowerRoman"/>
      <w:pStyle w:val="NumberH5"/>
      <w:lvlText w:val="%6."/>
      <w:lvlJc w:val="left"/>
      <w:pPr>
        <w:tabs>
          <w:tab w:val="num" w:pos="3240"/>
        </w:tabs>
        <w:ind w:left="3240" w:hanging="360"/>
      </w:pPr>
    </w:lvl>
    <w:lvl w:ilvl="6">
      <w:start w:val="1"/>
      <w:numFmt w:val="decimal"/>
      <w:pStyle w:val="NL2H5"/>
      <w:lvlText w:val="%7."/>
      <w:lvlJc w:val="left"/>
      <w:pPr>
        <w:tabs>
          <w:tab w:val="num" w:pos="3600"/>
        </w:tabs>
        <w:ind w:left="3600" w:hanging="360"/>
      </w:pPr>
    </w:lvl>
    <w:lvl w:ilvl="7">
      <w:start w:val="1"/>
      <w:numFmt w:val="lowerLetter"/>
      <w:pStyle w:val="NL3H5"/>
      <w:lvlText w:val="%8."/>
      <w:lvlJc w:val="left"/>
      <w:pPr>
        <w:tabs>
          <w:tab w:val="num" w:pos="3960"/>
        </w:tabs>
        <w:ind w:left="3960" w:hanging="360"/>
      </w:pPr>
    </w:lvl>
    <w:lvl w:ilvl="8">
      <w:start w:val="1"/>
      <w:numFmt w:val="lowerRoman"/>
      <w:pStyle w:val="NL4H5"/>
      <w:lvlText w:val="%9."/>
      <w:lvlJc w:val="left"/>
      <w:pPr>
        <w:tabs>
          <w:tab w:val="num" w:pos="4320"/>
        </w:tabs>
        <w:ind w:left="4320" w:hanging="360"/>
      </w:pPr>
    </w:lvl>
  </w:abstractNum>
  <w:abstractNum w:abstractNumId="26" w15:restartNumberingAfterBreak="0">
    <w:nsid w:val="4DCC5D5C"/>
    <w:multiLevelType w:val="hybridMultilevel"/>
    <w:tmpl w:val="A266A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942F8A"/>
    <w:multiLevelType w:val="multilevel"/>
    <w:tmpl w:val="D0026F12"/>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800"/>
        </w:tabs>
        <w:ind w:left="1800" w:hanging="360"/>
      </w:pPr>
      <w:rPr>
        <w:rFonts w:ascii="Wingdings" w:hAnsi="Wingdings" w:hint="default"/>
        <w:sz w:val="24"/>
        <w:szCs w:val="24"/>
      </w:rPr>
    </w:lvl>
    <w:lvl w:ilvl="2">
      <w:start w:val="1"/>
      <w:numFmt w:val="bullet"/>
      <w:lvlText w:val=""/>
      <w:lvlJc w:val="left"/>
      <w:pPr>
        <w:tabs>
          <w:tab w:val="num" w:pos="2160"/>
        </w:tabs>
        <w:ind w:left="2160" w:hanging="360"/>
      </w:pPr>
      <w:rPr>
        <w:rFonts w:ascii="Wingdings" w:hAnsi="Wingdings" w:hint="default"/>
        <w:sz w:val="24"/>
        <w:szCs w:val="24"/>
      </w:rPr>
    </w:lvl>
    <w:lvl w:ilvl="3">
      <w:start w:val="1"/>
      <w:numFmt w:val="bullet"/>
      <w:lvlText w:val=""/>
      <w:lvlJc w:val="left"/>
      <w:pPr>
        <w:tabs>
          <w:tab w:val="num" w:pos="2520"/>
        </w:tabs>
        <w:ind w:left="2520" w:hanging="360"/>
      </w:pPr>
      <w:rPr>
        <w:rFonts w:ascii="Symbol" w:hAnsi="Symbol" w:hint="default"/>
        <w:sz w:val="20"/>
      </w:rPr>
    </w:lvl>
    <w:lvl w:ilvl="4">
      <w:start w:val="1"/>
      <w:numFmt w:val="bullet"/>
      <w:pStyle w:val="BL5H5"/>
      <w:lvlText w:val=""/>
      <w:lvlJc w:val="left"/>
      <w:pPr>
        <w:tabs>
          <w:tab w:val="num" w:pos="2880"/>
        </w:tabs>
        <w:ind w:left="2880" w:hanging="360"/>
      </w:pPr>
      <w:rPr>
        <w:rFonts w:ascii="Wingdings" w:hAnsi="Wingdings" w:hint="default"/>
        <w:sz w:val="24"/>
      </w:rPr>
    </w:lvl>
    <w:lvl w:ilvl="5">
      <w:start w:val="1"/>
      <w:numFmt w:val="bullet"/>
      <w:pStyle w:val="BulletH5"/>
      <w:lvlText w:val=""/>
      <w:lvlJc w:val="left"/>
      <w:pPr>
        <w:tabs>
          <w:tab w:val="num" w:pos="3240"/>
        </w:tabs>
        <w:ind w:left="3240" w:hanging="360"/>
      </w:pPr>
      <w:rPr>
        <w:rFonts w:ascii="Wingdings" w:hAnsi="Wingdings" w:hint="default"/>
        <w:sz w:val="24"/>
      </w:rPr>
    </w:lvl>
    <w:lvl w:ilvl="6">
      <w:start w:val="1"/>
      <w:numFmt w:val="bullet"/>
      <w:pStyle w:val="BL2H5"/>
      <w:lvlText w:val=""/>
      <w:lvlJc w:val="left"/>
      <w:pPr>
        <w:tabs>
          <w:tab w:val="num" w:pos="3600"/>
        </w:tabs>
        <w:ind w:left="3600" w:hanging="360"/>
      </w:pPr>
      <w:rPr>
        <w:rFonts w:ascii="Symbol" w:hAnsi="Symbol" w:hint="default"/>
        <w:sz w:val="20"/>
      </w:rPr>
    </w:lvl>
    <w:lvl w:ilvl="7">
      <w:start w:val="1"/>
      <w:numFmt w:val="bullet"/>
      <w:pStyle w:val="BL3H5"/>
      <w:lvlText w:val=""/>
      <w:lvlJc w:val="left"/>
      <w:pPr>
        <w:tabs>
          <w:tab w:val="num" w:pos="3960"/>
        </w:tabs>
        <w:ind w:left="3960" w:hanging="360"/>
      </w:pPr>
      <w:rPr>
        <w:rFonts w:ascii="Wingdings" w:hAnsi="Wingdings" w:hint="default"/>
        <w:sz w:val="24"/>
      </w:rPr>
    </w:lvl>
    <w:lvl w:ilvl="8">
      <w:start w:val="1"/>
      <w:numFmt w:val="bullet"/>
      <w:pStyle w:val="BL4H5"/>
      <w:lvlText w:val=""/>
      <w:lvlJc w:val="left"/>
      <w:pPr>
        <w:tabs>
          <w:tab w:val="num" w:pos="4320"/>
        </w:tabs>
        <w:ind w:left="4320" w:hanging="360"/>
      </w:pPr>
      <w:rPr>
        <w:rFonts w:ascii="Wingdings" w:hAnsi="Wingdings" w:hint="default"/>
        <w:sz w:val="24"/>
      </w:rPr>
    </w:lvl>
  </w:abstractNum>
  <w:abstractNum w:abstractNumId="28" w15:restartNumberingAfterBreak="0">
    <w:nsid w:val="57813E96"/>
    <w:multiLevelType w:val="multilevel"/>
    <w:tmpl w:val="75AC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FC1D31"/>
    <w:multiLevelType w:val="hybridMultilevel"/>
    <w:tmpl w:val="165AD3B6"/>
    <w:lvl w:ilvl="0" w:tplc="90B4D9C4">
      <w:start w:val="1"/>
      <w:numFmt w:val="bullet"/>
      <w:pStyle w:val="Bullet8"/>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F049D0"/>
    <w:multiLevelType w:val="multilevel"/>
    <w:tmpl w:val="EC089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C93F5E"/>
    <w:multiLevelType w:val="multilevel"/>
    <w:tmpl w:val="52EC7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3123E2"/>
    <w:multiLevelType w:val="multilevel"/>
    <w:tmpl w:val="7C9E4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074B11"/>
    <w:multiLevelType w:val="hybridMultilevel"/>
    <w:tmpl w:val="0E66D53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3E7C54"/>
    <w:multiLevelType w:val="multilevel"/>
    <w:tmpl w:val="06CC2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BC7A0C"/>
    <w:multiLevelType w:val="multilevel"/>
    <w:tmpl w:val="C564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363688"/>
    <w:multiLevelType w:val="hybridMultilevel"/>
    <w:tmpl w:val="A23ED4E8"/>
    <w:lvl w:ilvl="0" w:tplc="E878F196">
      <w:start w:val="1"/>
      <w:numFmt w:val="bullet"/>
      <w:lvlText w:val=""/>
      <w:lvlJc w:val="left"/>
      <w:pPr>
        <w:ind w:left="1800" w:hanging="360"/>
      </w:pPr>
      <w:rPr>
        <w:rFonts w:ascii="Symbol" w:hAnsi="Symbol" w:hint="default"/>
      </w:rPr>
    </w:lvl>
    <w:lvl w:ilvl="1" w:tplc="4F2818E4">
      <w:start w:val="1"/>
      <w:numFmt w:val="bullet"/>
      <w:pStyle w:val="BL3"/>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D13A06"/>
    <w:multiLevelType w:val="multilevel"/>
    <w:tmpl w:val="AE00D37A"/>
    <w:lvl w:ilvl="0">
      <w:start w:val="1"/>
      <w:numFmt w:val="decimal"/>
      <w:lvlText w:val="%1."/>
      <w:lvlJc w:val="left"/>
      <w:pPr>
        <w:tabs>
          <w:tab w:val="num" w:pos="288"/>
        </w:tabs>
        <w:ind w:left="288" w:hanging="288"/>
      </w:pPr>
      <w:rPr>
        <w:rFonts w:hint="default"/>
      </w:rPr>
    </w:lvl>
    <w:lvl w:ilvl="1">
      <w:start w:val="1"/>
      <w:numFmt w:val="lowerLetter"/>
      <w:pStyle w:val="TableNumber"/>
      <w:lvlText w:val="%2."/>
      <w:lvlJc w:val="left"/>
      <w:pPr>
        <w:tabs>
          <w:tab w:val="num" w:pos="576"/>
        </w:tabs>
        <w:ind w:left="576" w:hanging="288"/>
      </w:pPr>
      <w:rPr>
        <w:rFonts w:hint="default"/>
      </w:rPr>
    </w:lvl>
    <w:lvl w:ilvl="2">
      <w:start w:val="1"/>
      <w:numFmt w:val="lowerRoman"/>
      <w:pStyle w:val="TNL3"/>
      <w:lvlText w:val="%3."/>
      <w:lvlJc w:val="left"/>
      <w:pPr>
        <w:tabs>
          <w:tab w:val="num" w:pos="864"/>
        </w:tabs>
        <w:ind w:left="864" w:hanging="288"/>
      </w:pPr>
      <w:rPr>
        <w:rFonts w:hint="default"/>
      </w:rPr>
    </w:lvl>
    <w:lvl w:ilvl="3">
      <w:start w:val="1"/>
      <w:numFmt w:val="decimal"/>
      <w:pStyle w:val="TNL4"/>
      <w:lvlText w:val="%4."/>
      <w:lvlJc w:val="left"/>
      <w:pPr>
        <w:tabs>
          <w:tab w:val="num" w:pos="1152"/>
        </w:tabs>
        <w:ind w:left="1152" w:hanging="288"/>
      </w:pPr>
      <w:rPr>
        <w:rFonts w:hint="default"/>
      </w:rPr>
    </w:lvl>
    <w:lvl w:ilvl="4">
      <w:start w:val="1"/>
      <w:numFmt w:val="lowerLetter"/>
      <w:pStyle w:val="TNL5"/>
      <w:lvlText w:val="%5."/>
      <w:lvlJc w:val="left"/>
      <w:pPr>
        <w:tabs>
          <w:tab w:val="num" w:pos="1440"/>
        </w:tabs>
        <w:ind w:left="1440" w:hanging="288"/>
      </w:pPr>
      <w:rPr>
        <w:rFonts w:hint="default"/>
      </w:rPr>
    </w:lvl>
    <w:lvl w:ilvl="5">
      <w:start w:val="1"/>
      <w:numFmt w:val="lowerRoman"/>
      <w:pStyle w:val="TNL6"/>
      <w:lvlText w:val="%6."/>
      <w:lvlJc w:val="left"/>
      <w:pPr>
        <w:tabs>
          <w:tab w:val="num" w:pos="1728"/>
        </w:tabs>
        <w:ind w:left="1728" w:hanging="288"/>
      </w:pPr>
      <w:rPr>
        <w:rFonts w:hint="default"/>
      </w:rPr>
    </w:lvl>
    <w:lvl w:ilvl="6">
      <w:start w:val="1"/>
      <w:numFmt w:val="decimal"/>
      <w:pStyle w:val="TNL7"/>
      <w:lvlText w:val="%7."/>
      <w:lvlJc w:val="left"/>
      <w:pPr>
        <w:tabs>
          <w:tab w:val="num" w:pos="2016"/>
        </w:tabs>
        <w:ind w:left="2016" w:hanging="288"/>
      </w:pPr>
      <w:rPr>
        <w:rFonts w:hint="default"/>
      </w:rPr>
    </w:lvl>
    <w:lvl w:ilvl="7">
      <w:start w:val="1"/>
      <w:numFmt w:val="lowerLetter"/>
      <w:pStyle w:val="TNL8"/>
      <w:lvlText w:val="%8."/>
      <w:lvlJc w:val="left"/>
      <w:pPr>
        <w:tabs>
          <w:tab w:val="num" w:pos="2304"/>
        </w:tabs>
        <w:ind w:left="2304" w:hanging="288"/>
      </w:pPr>
      <w:rPr>
        <w:rFonts w:hint="default"/>
      </w:rPr>
    </w:lvl>
    <w:lvl w:ilvl="8">
      <w:start w:val="1"/>
      <w:numFmt w:val="lowerRoman"/>
      <w:pStyle w:val="TNL9"/>
      <w:lvlText w:val="%9."/>
      <w:lvlJc w:val="left"/>
      <w:pPr>
        <w:tabs>
          <w:tab w:val="num" w:pos="2592"/>
        </w:tabs>
        <w:ind w:left="2592" w:hanging="288"/>
      </w:pPr>
      <w:rPr>
        <w:rFonts w:hint="default"/>
      </w:rPr>
    </w:lvl>
  </w:abstractNum>
  <w:abstractNum w:abstractNumId="38" w15:restartNumberingAfterBreak="0">
    <w:nsid w:val="6CE568A9"/>
    <w:multiLevelType w:val="hybridMultilevel"/>
    <w:tmpl w:val="BA640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881614"/>
    <w:multiLevelType w:val="multilevel"/>
    <w:tmpl w:val="6AB4E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AE67D7"/>
    <w:multiLevelType w:val="hybridMultilevel"/>
    <w:tmpl w:val="946202D0"/>
    <w:lvl w:ilvl="0" w:tplc="BCB4EB2A">
      <w:start w:val="1"/>
      <w:numFmt w:val="bullet"/>
      <w:lvlText w:val=""/>
      <w:lvlJc w:val="left"/>
      <w:pPr>
        <w:ind w:left="720" w:hanging="360"/>
      </w:pPr>
      <w:rPr>
        <w:rFonts w:ascii="Symbol" w:hAnsi="Symbol" w:hint="default"/>
      </w:rPr>
    </w:lvl>
    <w:lvl w:ilvl="1" w:tplc="1DC2159C">
      <w:start w:val="1"/>
      <w:numFmt w:val="bullet"/>
      <w:pStyle w:val="Outlinebullets"/>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C22859"/>
    <w:multiLevelType w:val="multilevel"/>
    <w:tmpl w:val="1282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1F47496"/>
    <w:multiLevelType w:val="multilevel"/>
    <w:tmpl w:val="BB0A1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C33645"/>
    <w:multiLevelType w:val="hybridMultilevel"/>
    <w:tmpl w:val="51BC0992"/>
    <w:lvl w:ilvl="0" w:tplc="9A88BF10">
      <w:start w:val="1"/>
      <w:numFmt w:val="upperRoman"/>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157665"/>
    <w:multiLevelType w:val="multilevel"/>
    <w:tmpl w:val="B798B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1E1F12"/>
    <w:multiLevelType w:val="hybridMultilevel"/>
    <w:tmpl w:val="5C42E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88132B"/>
    <w:multiLevelType w:val="hybridMultilevel"/>
    <w:tmpl w:val="F4A272A4"/>
    <w:lvl w:ilvl="0" w:tplc="6190469E">
      <w:start w:val="1"/>
      <w:numFmt w:val="bullet"/>
      <w:pStyle w:val="Boxed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76D537F"/>
    <w:multiLevelType w:val="multilevel"/>
    <w:tmpl w:val="51EC2A86"/>
    <w:lvl w:ilvl="0">
      <w:start w:val="1"/>
      <w:numFmt w:val="bullet"/>
      <w:lvlText w:val=""/>
      <w:lvlJc w:val="left"/>
      <w:pPr>
        <w:tabs>
          <w:tab w:val="num" w:pos="720"/>
        </w:tabs>
        <w:ind w:left="720" w:hanging="360"/>
      </w:pPr>
      <w:rPr>
        <w:rFonts w:ascii="Wingdings" w:hAnsi="Wingdings" w:cs="Times New Roman" w:hint="default"/>
        <w:caps w:val="0"/>
        <w:strike w:val="0"/>
        <w:dstrike w:val="0"/>
        <w:vanish w:val="0"/>
        <w:kern w:val="0"/>
        <w:sz w:val="24"/>
        <w:szCs w:val="24"/>
        <w:u w:val="none"/>
        <w:vertAlign w:val="baseline"/>
        <w14:cntxtAlts w14:val="0"/>
      </w:rPr>
    </w:lvl>
    <w:lvl w:ilvl="1">
      <w:start w:val="1"/>
      <w:numFmt w:val="bullet"/>
      <w:pStyle w:val="BL2"/>
      <w:lvlText w:val=""/>
      <w:lvlJc w:val="left"/>
      <w:pPr>
        <w:tabs>
          <w:tab w:val="num" w:pos="1080"/>
        </w:tabs>
        <w:ind w:left="1080" w:hanging="360"/>
      </w:pPr>
      <w:rPr>
        <w:rFonts w:ascii="Wingdings" w:hAnsi="Wingdings" w:hint="default"/>
        <w:sz w:val="24"/>
        <w:szCs w:val="24"/>
      </w:rPr>
    </w:lvl>
    <w:lvl w:ilvl="2">
      <w:start w:val="1"/>
      <w:numFmt w:val="bullet"/>
      <w:lvlText w:val=""/>
      <w:lvlJc w:val="left"/>
      <w:pPr>
        <w:tabs>
          <w:tab w:val="num" w:pos="1440"/>
        </w:tabs>
        <w:ind w:left="1440" w:hanging="360"/>
      </w:pPr>
      <w:rPr>
        <w:rFonts w:ascii="Wingdings" w:hAnsi="Wingdings" w:cs="Times New Roman" w:hint="default"/>
        <w:sz w:val="24"/>
        <w:szCs w:val="24"/>
      </w:rPr>
    </w:lvl>
    <w:lvl w:ilvl="3">
      <w:start w:val="1"/>
      <w:numFmt w:val="bullet"/>
      <w:lvlText w:val=""/>
      <w:lvlJc w:val="left"/>
      <w:pPr>
        <w:tabs>
          <w:tab w:val="num" w:pos="1800"/>
        </w:tabs>
        <w:ind w:left="1800" w:hanging="360"/>
      </w:pPr>
      <w:rPr>
        <w:rFonts w:ascii="Wingdings" w:hAnsi="Wingdings" w:cs="Times New Roman" w:hint="default"/>
        <w:sz w:val="24"/>
        <w:szCs w:val="24"/>
      </w:rPr>
    </w:lvl>
    <w:lvl w:ilvl="4">
      <w:start w:val="1"/>
      <w:numFmt w:val="bullet"/>
      <w:lvlText w:val=""/>
      <w:lvlJc w:val="left"/>
      <w:pPr>
        <w:tabs>
          <w:tab w:val="num" w:pos="2160"/>
        </w:tabs>
        <w:ind w:left="2160" w:hanging="360"/>
      </w:pPr>
      <w:rPr>
        <w:rFonts w:ascii="Wingdings" w:hAnsi="Wingdings" w:cs="Times New Roman" w:hint="default"/>
        <w:sz w:val="24"/>
        <w:szCs w:val="24"/>
      </w:rPr>
    </w:lvl>
    <w:lvl w:ilvl="5">
      <w:start w:val="1"/>
      <w:numFmt w:val="bullet"/>
      <w:lvlText w:val=""/>
      <w:lvlJc w:val="left"/>
      <w:pPr>
        <w:tabs>
          <w:tab w:val="num" w:pos="2520"/>
        </w:tabs>
        <w:ind w:left="2520" w:hanging="360"/>
      </w:pPr>
      <w:rPr>
        <w:rFonts w:ascii="Wingdings" w:hAnsi="Wingdings" w:cs="Times New Roman" w:hint="default"/>
        <w:sz w:val="24"/>
        <w:szCs w:val="24"/>
      </w:rPr>
    </w:lvl>
    <w:lvl w:ilvl="6">
      <w:start w:val="1"/>
      <w:numFmt w:val="bullet"/>
      <w:lvlText w:val=""/>
      <w:lvlJc w:val="left"/>
      <w:pPr>
        <w:tabs>
          <w:tab w:val="num" w:pos="2880"/>
        </w:tabs>
        <w:ind w:left="2880" w:hanging="360"/>
      </w:pPr>
      <w:rPr>
        <w:rFonts w:ascii="Wingdings" w:hAnsi="Wingdings" w:cs="Times New Roman" w:hint="default"/>
        <w:sz w:val="24"/>
        <w:szCs w:val="24"/>
      </w:rPr>
    </w:lvl>
    <w:lvl w:ilvl="7">
      <w:start w:val="1"/>
      <w:numFmt w:val="bullet"/>
      <w:lvlText w:val=""/>
      <w:lvlJc w:val="left"/>
      <w:pPr>
        <w:tabs>
          <w:tab w:val="num" w:pos="3240"/>
        </w:tabs>
        <w:ind w:left="3240" w:hanging="360"/>
      </w:pPr>
      <w:rPr>
        <w:rFonts w:ascii="Wingdings" w:hAnsi="Wingdings" w:cs="Times New Roman" w:hint="default"/>
        <w:sz w:val="24"/>
        <w:szCs w:val="24"/>
      </w:rPr>
    </w:lvl>
    <w:lvl w:ilvl="8">
      <w:start w:val="1"/>
      <w:numFmt w:val="bullet"/>
      <w:lvlText w:val=""/>
      <w:lvlJc w:val="left"/>
      <w:pPr>
        <w:tabs>
          <w:tab w:val="num" w:pos="3600"/>
        </w:tabs>
        <w:ind w:left="3600" w:hanging="360"/>
      </w:pPr>
      <w:rPr>
        <w:rFonts w:ascii="Wingdings" w:hAnsi="Wingdings" w:cs="Times New Roman" w:hint="default"/>
        <w:sz w:val="24"/>
        <w:szCs w:val="24"/>
      </w:rPr>
    </w:lvl>
  </w:abstractNum>
  <w:abstractNum w:abstractNumId="48" w15:restartNumberingAfterBreak="0">
    <w:nsid w:val="779D066C"/>
    <w:multiLevelType w:val="multilevel"/>
    <w:tmpl w:val="326EF11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9" w15:restartNumberingAfterBreak="0">
    <w:nsid w:val="7C465B75"/>
    <w:multiLevelType w:val="multilevel"/>
    <w:tmpl w:val="0388EDA2"/>
    <w:lvl w:ilvl="0">
      <w:start w:val="1"/>
      <w:numFmt w:val="upperRoman"/>
      <w:pStyle w:val="Outline"/>
      <w:lvlText w:val="%1."/>
      <w:lvlJc w:val="left"/>
      <w:pPr>
        <w:tabs>
          <w:tab w:val="num" w:pos="720"/>
        </w:tabs>
        <w:ind w:left="720" w:hanging="720"/>
      </w:pPr>
      <w:rPr>
        <w:rFonts w:ascii="Arial Bold" w:hAnsi="Arial Bold" w:hint="default"/>
        <w:b/>
        <w:i w:val="0"/>
        <w:color w:val="auto"/>
        <w:sz w:val="20"/>
      </w:rPr>
    </w:lvl>
    <w:lvl w:ilvl="1">
      <w:start w:val="1"/>
      <w:numFmt w:val="upperLetter"/>
      <w:pStyle w:val="OL2"/>
      <w:lvlText w:val="%2."/>
      <w:lvlJc w:val="left"/>
      <w:pPr>
        <w:tabs>
          <w:tab w:val="num" w:pos="1440"/>
        </w:tabs>
        <w:ind w:left="1440" w:hanging="720"/>
      </w:pPr>
      <w:rPr>
        <w:rFonts w:ascii="Arial" w:hAnsi="Arial" w:hint="default"/>
        <w:b w:val="0"/>
        <w:i w:val="0"/>
        <w:sz w:val="20"/>
      </w:rPr>
    </w:lvl>
    <w:lvl w:ilvl="2">
      <w:start w:val="1"/>
      <w:numFmt w:val="decimal"/>
      <w:pStyle w:val="OL3"/>
      <w:lvlText w:val="%3."/>
      <w:lvlJc w:val="left"/>
      <w:pPr>
        <w:tabs>
          <w:tab w:val="num" w:pos="2160"/>
        </w:tabs>
        <w:ind w:left="2160" w:hanging="720"/>
      </w:pPr>
      <w:rPr>
        <w:rFonts w:ascii="Arial" w:hAnsi="Arial" w:hint="default"/>
        <w:b w:val="0"/>
        <w:i w:val="0"/>
        <w:sz w:val="20"/>
      </w:rPr>
    </w:lvl>
    <w:lvl w:ilvl="3">
      <w:start w:val="1"/>
      <w:numFmt w:val="lowerLetter"/>
      <w:pStyle w:val="OL4"/>
      <w:lvlText w:val="%4."/>
      <w:lvlJc w:val="left"/>
      <w:pPr>
        <w:tabs>
          <w:tab w:val="num" w:pos="2880"/>
        </w:tabs>
        <w:ind w:left="2880" w:hanging="720"/>
      </w:pPr>
      <w:rPr>
        <w:rFonts w:ascii="Arial" w:hAnsi="Arial" w:hint="default"/>
        <w:b w:val="0"/>
        <w:i w:val="0"/>
        <w:sz w:val="20"/>
      </w:rPr>
    </w:lvl>
    <w:lvl w:ilvl="4">
      <w:start w:val="1"/>
      <w:numFmt w:val="lowerRoman"/>
      <w:pStyle w:val="OL5"/>
      <w:lvlText w:val="%5."/>
      <w:lvlJc w:val="left"/>
      <w:pPr>
        <w:tabs>
          <w:tab w:val="num" w:pos="3600"/>
        </w:tabs>
        <w:ind w:left="3600" w:hanging="720"/>
      </w:pPr>
      <w:rPr>
        <w:rFonts w:ascii="Arial" w:hAnsi="Arial" w:hint="default"/>
        <w:b w:val="0"/>
        <w:i w:val="0"/>
        <w:sz w:val="20"/>
      </w:rPr>
    </w:lvl>
    <w:lvl w:ilvl="5">
      <w:start w:val="1"/>
      <w:numFmt w:val="decimal"/>
      <w:pStyle w:val="OL6"/>
      <w:lvlText w:val="%6)"/>
      <w:lvlJc w:val="left"/>
      <w:pPr>
        <w:tabs>
          <w:tab w:val="num" w:pos="4320"/>
        </w:tabs>
        <w:ind w:left="4320" w:hanging="720"/>
      </w:pPr>
      <w:rPr>
        <w:rFonts w:ascii="Arial" w:hAnsi="Arial" w:hint="default"/>
        <w:b w:val="0"/>
        <w:i w:val="0"/>
        <w:sz w:val="20"/>
      </w:rPr>
    </w:lvl>
    <w:lvl w:ilvl="6">
      <w:start w:val="1"/>
      <w:numFmt w:val="lowerLetter"/>
      <w:pStyle w:val="OL7"/>
      <w:lvlText w:val="%7)"/>
      <w:lvlJc w:val="left"/>
      <w:pPr>
        <w:tabs>
          <w:tab w:val="num" w:pos="5040"/>
        </w:tabs>
        <w:ind w:left="5040" w:hanging="720"/>
      </w:pPr>
      <w:rPr>
        <w:rFonts w:ascii="Arial" w:hAnsi="Arial" w:hint="default"/>
        <w:b w:val="0"/>
        <w:i w:val="0"/>
        <w:sz w:val="20"/>
      </w:rPr>
    </w:lvl>
    <w:lvl w:ilvl="7">
      <w:start w:val="1"/>
      <w:numFmt w:val="lowerRoman"/>
      <w:pStyle w:val="OL8"/>
      <w:lvlText w:val="%8)"/>
      <w:lvlJc w:val="left"/>
      <w:pPr>
        <w:tabs>
          <w:tab w:val="num" w:pos="5760"/>
        </w:tabs>
        <w:ind w:left="5760" w:hanging="720"/>
      </w:pPr>
      <w:rPr>
        <w:rFonts w:ascii="Arial" w:hAnsi="Arial" w:hint="default"/>
        <w:b w:val="0"/>
        <w:i w:val="0"/>
        <w:sz w:val="20"/>
      </w:rPr>
    </w:lvl>
    <w:lvl w:ilvl="8">
      <w:start w:val="1"/>
      <w:numFmt w:val="decimal"/>
      <w:pStyle w:val="OL9"/>
      <w:lvlText w:val="(%9)"/>
      <w:lvlJc w:val="left"/>
      <w:pPr>
        <w:tabs>
          <w:tab w:val="num" w:pos="6480"/>
        </w:tabs>
        <w:ind w:left="6480" w:hanging="720"/>
      </w:pPr>
      <w:rPr>
        <w:rFonts w:ascii="Arial" w:hAnsi="Arial" w:hint="default"/>
        <w:b w:val="0"/>
        <w:i w:val="0"/>
        <w:sz w:val="20"/>
      </w:rPr>
    </w:lvl>
  </w:abstractNum>
  <w:num w:numId="1">
    <w:abstractNumId w:val="43"/>
  </w:num>
  <w:num w:numId="2">
    <w:abstractNumId w:val="10"/>
  </w:num>
  <w:num w:numId="3">
    <w:abstractNumId w:val="3"/>
  </w:num>
  <w:num w:numId="4">
    <w:abstractNumId w:val="47"/>
  </w:num>
  <w:num w:numId="5">
    <w:abstractNumId w:val="36"/>
  </w:num>
  <w:num w:numId="6">
    <w:abstractNumId w:val="16"/>
  </w:num>
  <w:num w:numId="7">
    <w:abstractNumId w:val="24"/>
  </w:num>
  <w:num w:numId="8">
    <w:abstractNumId w:val="0"/>
  </w:num>
  <w:num w:numId="9">
    <w:abstractNumId w:val="37"/>
  </w:num>
  <w:num w:numId="10">
    <w:abstractNumId w:val="49"/>
  </w:num>
  <w:num w:numId="11">
    <w:abstractNumId w:val="46"/>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9"/>
  </w:num>
  <w:num w:numId="15">
    <w:abstractNumId w:val="2"/>
  </w:num>
  <w:num w:numId="16">
    <w:abstractNumId w:val="11"/>
  </w:num>
  <w:num w:numId="17">
    <w:abstractNumId w:val="40"/>
  </w:num>
  <w:num w:numId="18">
    <w:abstractNumId w:val="4"/>
  </w:num>
  <w:num w:numId="19">
    <w:abstractNumId w:val="14"/>
  </w:num>
  <w:num w:numId="20">
    <w:abstractNumId w:val="8"/>
  </w:num>
  <w:num w:numId="21">
    <w:abstractNumId w:val="33"/>
  </w:num>
  <w:num w:numId="22">
    <w:abstractNumId w:val="6"/>
  </w:num>
  <w:num w:numId="23">
    <w:abstractNumId w:val="38"/>
  </w:num>
  <w:num w:numId="24">
    <w:abstractNumId w:val="18"/>
  </w:num>
  <w:num w:numId="25">
    <w:abstractNumId w:val="7"/>
  </w:num>
  <w:num w:numId="26">
    <w:abstractNumId w:val="1"/>
  </w:num>
  <w:num w:numId="27">
    <w:abstractNumId w:val="44"/>
  </w:num>
  <w:num w:numId="28">
    <w:abstractNumId w:val="22"/>
  </w:num>
  <w:num w:numId="29">
    <w:abstractNumId w:val="19"/>
  </w:num>
  <w:num w:numId="30">
    <w:abstractNumId w:val="42"/>
  </w:num>
  <w:num w:numId="31">
    <w:abstractNumId w:val="28"/>
  </w:num>
  <w:num w:numId="32">
    <w:abstractNumId w:val="23"/>
  </w:num>
  <w:num w:numId="33">
    <w:abstractNumId w:val="35"/>
  </w:num>
  <w:num w:numId="34">
    <w:abstractNumId w:val="20"/>
  </w:num>
  <w:num w:numId="35">
    <w:abstractNumId w:val="12"/>
  </w:num>
  <w:num w:numId="36">
    <w:abstractNumId w:val="45"/>
  </w:num>
  <w:num w:numId="37">
    <w:abstractNumId w:val="9"/>
  </w:num>
  <w:num w:numId="38">
    <w:abstractNumId w:val="26"/>
  </w:num>
  <w:num w:numId="39">
    <w:abstractNumId w:val="41"/>
  </w:num>
  <w:num w:numId="40">
    <w:abstractNumId w:val="32"/>
  </w:num>
  <w:num w:numId="41">
    <w:abstractNumId w:val="48"/>
  </w:num>
  <w:num w:numId="42">
    <w:abstractNumId w:val="34"/>
  </w:num>
  <w:num w:numId="43">
    <w:abstractNumId w:val="30"/>
  </w:num>
  <w:num w:numId="44">
    <w:abstractNumId w:val="5"/>
  </w:num>
  <w:num w:numId="45">
    <w:abstractNumId w:val="31"/>
  </w:num>
  <w:num w:numId="46">
    <w:abstractNumId w:val="21"/>
  </w:num>
  <w:num w:numId="47">
    <w:abstractNumId w:val="13"/>
  </w:num>
  <w:num w:numId="48">
    <w:abstractNumId w:val="15"/>
  </w:num>
  <w:num w:numId="49">
    <w:abstractNumId w:val="39"/>
  </w:num>
  <w:num w:numId="50">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C4"/>
    <w:rsid w:val="00010458"/>
    <w:rsid w:val="00015E68"/>
    <w:rsid w:val="00034BF8"/>
    <w:rsid w:val="000407C6"/>
    <w:rsid w:val="00074C3F"/>
    <w:rsid w:val="0007670A"/>
    <w:rsid w:val="000A35EB"/>
    <w:rsid w:val="000C469B"/>
    <w:rsid w:val="000C5DDE"/>
    <w:rsid w:val="000E20CB"/>
    <w:rsid w:val="00121673"/>
    <w:rsid w:val="001314BE"/>
    <w:rsid w:val="00134349"/>
    <w:rsid w:val="00171D0B"/>
    <w:rsid w:val="00191EB1"/>
    <w:rsid w:val="00192E9A"/>
    <w:rsid w:val="001948F4"/>
    <w:rsid w:val="001C0CB3"/>
    <w:rsid w:val="001E6793"/>
    <w:rsid w:val="001F1B25"/>
    <w:rsid w:val="001F6359"/>
    <w:rsid w:val="00211FF9"/>
    <w:rsid w:val="00226621"/>
    <w:rsid w:val="002362B0"/>
    <w:rsid w:val="002401D4"/>
    <w:rsid w:val="00254F2F"/>
    <w:rsid w:val="00263809"/>
    <w:rsid w:val="00275FC1"/>
    <w:rsid w:val="00293DA0"/>
    <w:rsid w:val="00295C29"/>
    <w:rsid w:val="002D3EE1"/>
    <w:rsid w:val="003025FA"/>
    <w:rsid w:val="0030462A"/>
    <w:rsid w:val="00316807"/>
    <w:rsid w:val="003234C4"/>
    <w:rsid w:val="0032546D"/>
    <w:rsid w:val="003448EF"/>
    <w:rsid w:val="00350887"/>
    <w:rsid w:val="003576C4"/>
    <w:rsid w:val="0036431E"/>
    <w:rsid w:val="00382C0E"/>
    <w:rsid w:val="0039472F"/>
    <w:rsid w:val="003A14F4"/>
    <w:rsid w:val="003A58AE"/>
    <w:rsid w:val="003C6C6E"/>
    <w:rsid w:val="003E07DD"/>
    <w:rsid w:val="003E5C80"/>
    <w:rsid w:val="003F3146"/>
    <w:rsid w:val="0041018E"/>
    <w:rsid w:val="00414BE8"/>
    <w:rsid w:val="00426F27"/>
    <w:rsid w:val="00427A2F"/>
    <w:rsid w:val="00443116"/>
    <w:rsid w:val="00445694"/>
    <w:rsid w:val="004520CF"/>
    <w:rsid w:val="004541CA"/>
    <w:rsid w:val="00462BA4"/>
    <w:rsid w:val="0048059D"/>
    <w:rsid w:val="004B33B5"/>
    <w:rsid w:val="004C1BC2"/>
    <w:rsid w:val="004C6DA9"/>
    <w:rsid w:val="004D51F2"/>
    <w:rsid w:val="004D71F5"/>
    <w:rsid w:val="004F423E"/>
    <w:rsid w:val="00515C4C"/>
    <w:rsid w:val="00515CD8"/>
    <w:rsid w:val="005209BF"/>
    <w:rsid w:val="00550AAC"/>
    <w:rsid w:val="0055568C"/>
    <w:rsid w:val="00571193"/>
    <w:rsid w:val="005859E7"/>
    <w:rsid w:val="00587604"/>
    <w:rsid w:val="005C48AC"/>
    <w:rsid w:val="005D0C70"/>
    <w:rsid w:val="005D43B7"/>
    <w:rsid w:val="005F5AD0"/>
    <w:rsid w:val="00606E3D"/>
    <w:rsid w:val="00611A6A"/>
    <w:rsid w:val="006138D9"/>
    <w:rsid w:val="00622FE0"/>
    <w:rsid w:val="006303CE"/>
    <w:rsid w:val="00631D91"/>
    <w:rsid w:val="006356C7"/>
    <w:rsid w:val="00653313"/>
    <w:rsid w:val="00660715"/>
    <w:rsid w:val="00660EA8"/>
    <w:rsid w:val="00673660"/>
    <w:rsid w:val="00687D9A"/>
    <w:rsid w:val="006937DA"/>
    <w:rsid w:val="006A1032"/>
    <w:rsid w:val="006B1BEF"/>
    <w:rsid w:val="006C4101"/>
    <w:rsid w:val="006D122E"/>
    <w:rsid w:val="006D303C"/>
    <w:rsid w:val="006D47C7"/>
    <w:rsid w:val="006D6B02"/>
    <w:rsid w:val="00715F70"/>
    <w:rsid w:val="00743167"/>
    <w:rsid w:val="00765501"/>
    <w:rsid w:val="00771E67"/>
    <w:rsid w:val="0077517D"/>
    <w:rsid w:val="007C0DCD"/>
    <w:rsid w:val="007C2A9B"/>
    <w:rsid w:val="007E1E22"/>
    <w:rsid w:val="007E217F"/>
    <w:rsid w:val="007E7CA5"/>
    <w:rsid w:val="007F02F4"/>
    <w:rsid w:val="00804A96"/>
    <w:rsid w:val="00811C75"/>
    <w:rsid w:val="0081734E"/>
    <w:rsid w:val="00822BE1"/>
    <w:rsid w:val="0082722D"/>
    <w:rsid w:val="008330C4"/>
    <w:rsid w:val="00871494"/>
    <w:rsid w:val="008C12ED"/>
    <w:rsid w:val="00911E86"/>
    <w:rsid w:val="009454EB"/>
    <w:rsid w:val="00966648"/>
    <w:rsid w:val="00986ADF"/>
    <w:rsid w:val="009A4500"/>
    <w:rsid w:val="009B6E19"/>
    <w:rsid w:val="009C0FA3"/>
    <w:rsid w:val="00A0714C"/>
    <w:rsid w:val="00A46C35"/>
    <w:rsid w:val="00A83F67"/>
    <w:rsid w:val="00AA709A"/>
    <w:rsid w:val="00AD04CE"/>
    <w:rsid w:val="00AD2081"/>
    <w:rsid w:val="00AF3379"/>
    <w:rsid w:val="00AF41AB"/>
    <w:rsid w:val="00B02952"/>
    <w:rsid w:val="00B10A80"/>
    <w:rsid w:val="00B160C1"/>
    <w:rsid w:val="00B30C4D"/>
    <w:rsid w:val="00B35C1E"/>
    <w:rsid w:val="00B6734F"/>
    <w:rsid w:val="00B745B5"/>
    <w:rsid w:val="00B9430D"/>
    <w:rsid w:val="00BA39D1"/>
    <w:rsid w:val="00BC3A29"/>
    <w:rsid w:val="00BC4852"/>
    <w:rsid w:val="00BD2D18"/>
    <w:rsid w:val="00BD402B"/>
    <w:rsid w:val="00C15FB8"/>
    <w:rsid w:val="00C23BF9"/>
    <w:rsid w:val="00C24B6A"/>
    <w:rsid w:val="00C4316C"/>
    <w:rsid w:val="00C437AA"/>
    <w:rsid w:val="00C47376"/>
    <w:rsid w:val="00C5222B"/>
    <w:rsid w:val="00C52744"/>
    <w:rsid w:val="00C60C6D"/>
    <w:rsid w:val="00C644D3"/>
    <w:rsid w:val="00C70FEC"/>
    <w:rsid w:val="00C77B2C"/>
    <w:rsid w:val="00C92BE9"/>
    <w:rsid w:val="00CA3589"/>
    <w:rsid w:val="00CB0428"/>
    <w:rsid w:val="00CC7035"/>
    <w:rsid w:val="00CE2D18"/>
    <w:rsid w:val="00CF1BA4"/>
    <w:rsid w:val="00D00A51"/>
    <w:rsid w:val="00D00F48"/>
    <w:rsid w:val="00D0301C"/>
    <w:rsid w:val="00D03DBA"/>
    <w:rsid w:val="00D0544A"/>
    <w:rsid w:val="00D07A7F"/>
    <w:rsid w:val="00D20C42"/>
    <w:rsid w:val="00D26AC5"/>
    <w:rsid w:val="00D30AF9"/>
    <w:rsid w:val="00D45433"/>
    <w:rsid w:val="00D64E6D"/>
    <w:rsid w:val="00D83E2A"/>
    <w:rsid w:val="00D849B8"/>
    <w:rsid w:val="00DB1CE0"/>
    <w:rsid w:val="00DE2590"/>
    <w:rsid w:val="00E561B5"/>
    <w:rsid w:val="00E7591E"/>
    <w:rsid w:val="00E84C04"/>
    <w:rsid w:val="00EA0DFA"/>
    <w:rsid w:val="00EA1827"/>
    <w:rsid w:val="00EB112C"/>
    <w:rsid w:val="00EB4E68"/>
    <w:rsid w:val="00EC3CDB"/>
    <w:rsid w:val="00F026EF"/>
    <w:rsid w:val="00F27ED9"/>
    <w:rsid w:val="00F45154"/>
    <w:rsid w:val="00F521B1"/>
    <w:rsid w:val="00F576FE"/>
    <w:rsid w:val="00F77380"/>
    <w:rsid w:val="00F8365C"/>
    <w:rsid w:val="00FB3F25"/>
    <w:rsid w:val="00FC4FE0"/>
    <w:rsid w:val="00FC5881"/>
    <w:rsid w:val="00FE0189"/>
    <w:rsid w:val="00FE0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019B3"/>
  <w15:chartTrackingRefBased/>
  <w15:docId w15:val="{B592C6E0-C73D-407E-86A1-26202CE1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
        <w:kern w:val="32"/>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E68"/>
    <w:rPr>
      <w:rFonts w:ascii="Arial" w:hAnsi="Arial"/>
      <w:b w:val="0"/>
      <w:kern w:val="0"/>
      <w:sz w:val="20"/>
    </w:rPr>
  </w:style>
  <w:style w:type="paragraph" w:styleId="Heading1">
    <w:name w:val="heading 1"/>
    <w:basedOn w:val="Normal"/>
    <w:next w:val="BodyText"/>
    <w:link w:val="Heading1Char"/>
    <w:uiPriority w:val="9"/>
    <w:qFormat/>
    <w:rsid w:val="001E6793"/>
    <w:pPr>
      <w:keepNext/>
      <w:keepLines/>
      <w:numPr>
        <w:numId w:val="1"/>
      </w:numPr>
      <w:pBdr>
        <w:bottom w:val="single" w:sz="4" w:space="1" w:color="auto"/>
      </w:pBdr>
      <w:spacing w:before="480" w:after="480"/>
      <w:ind w:left="634" w:hanging="634"/>
      <w:outlineLvl w:val="0"/>
    </w:pPr>
    <w:rPr>
      <w:rFonts w:ascii="Segoe UI Semilight" w:eastAsiaTheme="majorEastAsia" w:hAnsi="Segoe UI Semilight" w:cstheme="majorBidi"/>
      <w:b/>
      <w:bCs/>
      <w:color w:val="58595B"/>
      <w:sz w:val="32"/>
      <w:szCs w:val="32"/>
    </w:rPr>
  </w:style>
  <w:style w:type="paragraph" w:styleId="Heading2">
    <w:name w:val="heading 2"/>
    <w:basedOn w:val="Normal"/>
    <w:next w:val="BodyText"/>
    <w:link w:val="Heading2Char"/>
    <w:uiPriority w:val="9"/>
    <w:qFormat/>
    <w:rsid w:val="00822BE1"/>
    <w:pPr>
      <w:keepNext/>
      <w:keepLines/>
      <w:spacing w:before="240" w:after="120"/>
      <w:outlineLvl w:val="1"/>
    </w:pPr>
    <w:rPr>
      <w:rFonts w:ascii="Segoe UI Semilight" w:eastAsiaTheme="majorEastAsia" w:hAnsi="Segoe UI Semilight" w:cstheme="majorBidi"/>
      <w:bCs/>
      <w:color w:val="00456A"/>
      <w:sz w:val="32"/>
      <w:szCs w:val="26"/>
    </w:rPr>
  </w:style>
  <w:style w:type="paragraph" w:styleId="Heading3">
    <w:name w:val="heading 3"/>
    <w:basedOn w:val="Normal"/>
    <w:next w:val="BodyText"/>
    <w:link w:val="Heading3Char"/>
    <w:uiPriority w:val="9"/>
    <w:qFormat/>
    <w:rsid w:val="00C60C6D"/>
    <w:pPr>
      <w:spacing w:before="480"/>
      <w:outlineLvl w:val="2"/>
    </w:pPr>
    <w:rPr>
      <w:rFonts w:asciiTheme="minorHAnsi" w:eastAsia="Times New Roman" w:hAnsiTheme="minorHAnsi" w:cstheme="minorHAnsi"/>
      <w:b/>
      <w:bCs/>
      <w:color w:val="000000" w:themeColor="text1"/>
      <w:spacing w:val="-1"/>
      <w:sz w:val="28"/>
      <w:szCs w:val="28"/>
    </w:rPr>
  </w:style>
  <w:style w:type="paragraph" w:styleId="Heading4">
    <w:name w:val="heading 4"/>
    <w:basedOn w:val="Normal"/>
    <w:next w:val="BodyText"/>
    <w:link w:val="Heading4Char"/>
    <w:uiPriority w:val="9"/>
    <w:unhideWhenUsed/>
    <w:qFormat/>
    <w:rsid w:val="00822BE1"/>
    <w:pPr>
      <w:keepNext/>
      <w:keepLines/>
      <w:spacing w:before="120" w:after="120"/>
      <w:outlineLvl w:val="3"/>
    </w:pPr>
    <w:rPr>
      <w:rFonts w:ascii="Segoe UI" w:eastAsiaTheme="majorEastAsia" w:hAnsi="Segoe UI" w:cs="Segoe UI"/>
      <w:bCs/>
      <w:iCs/>
      <w:color w:val="00456A"/>
    </w:rPr>
  </w:style>
  <w:style w:type="paragraph" w:styleId="Heading5">
    <w:name w:val="heading 5"/>
    <w:basedOn w:val="Normal"/>
    <w:next w:val="Normal"/>
    <w:link w:val="Heading5Char"/>
    <w:uiPriority w:val="9"/>
    <w:unhideWhenUsed/>
    <w:qFormat/>
    <w:rsid w:val="00822BE1"/>
    <w:pPr>
      <w:keepNext/>
      <w:keepLines/>
      <w:spacing w:before="240" w:after="120"/>
      <w:ind w:left="720"/>
      <w:outlineLvl w:val="4"/>
    </w:pPr>
    <w:rPr>
      <w:rFonts w:ascii="Arial Bold" w:eastAsiaTheme="majorEastAsia" w:hAnsi="Arial Bold" w:cstheme="majorBidi"/>
      <w:b/>
      <w:color w:val="58595B"/>
      <w:sz w:val="22"/>
    </w:rPr>
  </w:style>
  <w:style w:type="paragraph" w:styleId="Heading6">
    <w:name w:val="heading 6"/>
    <w:basedOn w:val="Normal"/>
    <w:next w:val="Normal"/>
    <w:link w:val="Heading6Char"/>
    <w:uiPriority w:val="9"/>
    <w:unhideWhenUsed/>
    <w:qFormat/>
    <w:rsid w:val="00822BE1"/>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BodyText"/>
    <w:next w:val="BodyText"/>
    <w:link w:val="Heading7Char"/>
    <w:uiPriority w:val="1"/>
    <w:qFormat/>
    <w:rsid w:val="00822BE1"/>
    <w:pPr>
      <w:spacing w:before="240" w:after="60"/>
      <w:ind w:left="1296" w:hanging="1296"/>
      <w:outlineLvl w:val="6"/>
    </w:pPr>
    <w:rPr>
      <w:rFonts w:eastAsia="Calibri" w:cs="Arial"/>
      <w:szCs w:val="20"/>
    </w:rPr>
  </w:style>
  <w:style w:type="paragraph" w:styleId="Heading8">
    <w:name w:val="heading 8"/>
    <w:basedOn w:val="Normal"/>
    <w:next w:val="Normal"/>
    <w:link w:val="Heading8Char"/>
    <w:uiPriority w:val="1"/>
    <w:unhideWhenUsed/>
    <w:qFormat/>
    <w:rsid w:val="00822BE1"/>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Heading1"/>
    <w:next w:val="BodyText"/>
    <w:link w:val="Heading9Char"/>
    <w:uiPriority w:val="9"/>
    <w:unhideWhenUsed/>
    <w:qFormat/>
    <w:rsid w:val="00822BE1"/>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822BE1"/>
    <w:pPr>
      <w:spacing w:after="100"/>
      <w:jc w:val="both"/>
    </w:pPr>
    <w:rPr>
      <w:rFonts w:ascii="Segoe UI Semilight" w:hAnsi="Segoe UI Semilight"/>
    </w:rPr>
  </w:style>
  <w:style w:type="character" w:customStyle="1" w:styleId="BodyTextChar">
    <w:name w:val="Body Text Char"/>
    <w:basedOn w:val="DefaultParagraphFont"/>
    <w:link w:val="BodyText"/>
    <w:uiPriority w:val="99"/>
    <w:rsid w:val="00822BE1"/>
    <w:rPr>
      <w:rFonts w:ascii="Segoe UI Semilight" w:hAnsi="Segoe UI Semilight" w:cstheme="minorBidi"/>
      <w:b w:val="0"/>
      <w:color w:val="auto"/>
      <w:kern w:val="0"/>
      <w:sz w:val="20"/>
      <w:szCs w:val="24"/>
    </w:rPr>
  </w:style>
  <w:style w:type="paragraph" w:customStyle="1" w:styleId="Annotation">
    <w:name w:val="Annotation"/>
    <w:basedOn w:val="BodyText"/>
    <w:rsid w:val="00822BE1"/>
    <w:pPr>
      <w:suppressAutoHyphens/>
      <w:ind w:left="1440"/>
    </w:pPr>
    <w:rPr>
      <w:rFonts w:eastAsia="Times New Roman" w:cs="Times New Roman"/>
      <w:szCs w:val="20"/>
    </w:rPr>
  </w:style>
  <w:style w:type="paragraph" w:styleId="BalloonText">
    <w:name w:val="Balloon Text"/>
    <w:basedOn w:val="Normal"/>
    <w:link w:val="BalloonTextChar"/>
    <w:uiPriority w:val="99"/>
    <w:semiHidden/>
    <w:unhideWhenUsed/>
    <w:rsid w:val="00822BE1"/>
    <w:rPr>
      <w:rFonts w:ascii="Tahoma" w:hAnsi="Tahoma" w:cs="Tahoma"/>
      <w:sz w:val="16"/>
      <w:szCs w:val="16"/>
    </w:rPr>
  </w:style>
  <w:style w:type="character" w:customStyle="1" w:styleId="BalloonTextChar">
    <w:name w:val="Balloon Text Char"/>
    <w:basedOn w:val="DefaultParagraphFont"/>
    <w:link w:val="BalloonText"/>
    <w:uiPriority w:val="99"/>
    <w:semiHidden/>
    <w:rsid w:val="00822BE1"/>
    <w:rPr>
      <w:rFonts w:ascii="Tahoma" w:hAnsi="Tahoma" w:cs="Tahoma"/>
      <w:b w:val="0"/>
      <w:color w:val="auto"/>
      <w:kern w:val="0"/>
      <w:sz w:val="16"/>
      <w:szCs w:val="16"/>
    </w:rPr>
  </w:style>
  <w:style w:type="paragraph" w:styleId="Bibliography">
    <w:name w:val="Bibliography"/>
    <w:basedOn w:val="Normal"/>
    <w:next w:val="Normal"/>
    <w:uiPriority w:val="37"/>
    <w:unhideWhenUsed/>
    <w:rsid w:val="00822BE1"/>
    <w:pPr>
      <w:spacing w:after="160" w:line="259" w:lineRule="auto"/>
    </w:pPr>
    <w:rPr>
      <w:rFonts w:asciiTheme="minorHAnsi" w:hAnsiTheme="minorHAnsi"/>
      <w:sz w:val="22"/>
      <w:szCs w:val="22"/>
    </w:rPr>
  </w:style>
  <w:style w:type="paragraph" w:customStyle="1" w:styleId="BL2">
    <w:name w:val="BL2"/>
    <w:basedOn w:val="Normal"/>
    <w:qFormat/>
    <w:rsid w:val="00822BE1"/>
    <w:pPr>
      <w:numPr>
        <w:ilvl w:val="1"/>
        <w:numId w:val="4"/>
      </w:numPr>
      <w:spacing w:before="120"/>
    </w:pPr>
    <w:rPr>
      <w:rFonts w:ascii="Segoe UI Semilight" w:hAnsi="Segoe UI Semilight" w:cs="Segoe UI Semilight"/>
    </w:rPr>
  </w:style>
  <w:style w:type="paragraph" w:customStyle="1" w:styleId="BL2BodyText">
    <w:name w:val="BL2 Body Text"/>
    <w:basedOn w:val="Normal"/>
    <w:qFormat/>
    <w:rsid w:val="00822BE1"/>
    <w:pPr>
      <w:numPr>
        <w:ilvl w:val="1"/>
      </w:numPr>
      <w:spacing w:before="120" w:after="120"/>
      <w:ind w:left="1080"/>
    </w:pPr>
    <w:rPr>
      <w:rFonts w:ascii="Segoe UI Semilight" w:eastAsia="Times New Roman" w:hAnsi="Segoe UI Semilight" w:cs="Segoe UI Semilight"/>
      <w:szCs w:val="20"/>
    </w:rPr>
  </w:style>
  <w:style w:type="paragraph" w:styleId="ListParagraph">
    <w:name w:val="List Paragraph"/>
    <w:basedOn w:val="Normal"/>
    <w:link w:val="ListParagraphChar"/>
    <w:uiPriority w:val="34"/>
    <w:qFormat/>
    <w:rsid w:val="00822BE1"/>
    <w:pPr>
      <w:ind w:left="720"/>
      <w:contextualSpacing/>
    </w:pPr>
  </w:style>
  <w:style w:type="character" w:customStyle="1" w:styleId="ListParagraphChar">
    <w:name w:val="List Paragraph Char"/>
    <w:basedOn w:val="DefaultParagraphFont"/>
    <w:link w:val="ListParagraph"/>
    <w:uiPriority w:val="34"/>
    <w:rsid w:val="00822BE1"/>
    <w:rPr>
      <w:rFonts w:ascii="Arial" w:hAnsi="Arial" w:cstheme="minorBidi"/>
      <w:b w:val="0"/>
      <w:color w:val="auto"/>
      <w:kern w:val="0"/>
      <w:sz w:val="20"/>
      <w:szCs w:val="24"/>
    </w:rPr>
  </w:style>
  <w:style w:type="paragraph" w:customStyle="1" w:styleId="BulletH5">
    <w:name w:val="Bullet_H5"/>
    <w:basedOn w:val="ListParagraph"/>
    <w:rsid w:val="00822BE1"/>
    <w:pPr>
      <w:numPr>
        <w:ilvl w:val="5"/>
        <w:numId w:val="13"/>
      </w:numPr>
      <w:spacing w:before="120"/>
    </w:pPr>
  </w:style>
  <w:style w:type="paragraph" w:customStyle="1" w:styleId="BL2H5">
    <w:name w:val="BL2_H5"/>
    <w:basedOn w:val="BulletH5"/>
    <w:rsid w:val="00822BE1"/>
    <w:pPr>
      <w:numPr>
        <w:ilvl w:val="6"/>
      </w:numPr>
    </w:pPr>
  </w:style>
  <w:style w:type="paragraph" w:customStyle="1" w:styleId="BL3">
    <w:name w:val="BL3"/>
    <w:basedOn w:val="Normal"/>
    <w:qFormat/>
    <w:rsid w:val="00822BE1"/>
    <w:pPr>
      <w:numPr>
        <w:ilvl w:val="1"/>
        <w:numId w:val="5"/>
      </w:numPr>
      <w:spacing w:before="120"/>
    </w:pPr>
    <w:rPr>
      <w:rFonts w:ascii="Segoe UI Semilight" w:hAnsi="Segoe UI Semilight" w:cs="Segoe UI Semilight"/>
    </w:rPr>
  </w:style>
  <w:style w:type="paragraph" w:customStyle="1" w:styleId="BL3BodyText">
    <w:name w:val="BL3 Body Text"/>
    <w:basedOn w:val="Normal"/>
    <w:qFormat/>
    <w:rsid w:val="00822BE1"/>
    <w:pPr>
      <w:numPr>
        <w:ilvl w:val="2"/>
      </w:numPr>
      <w:spacing w:before="120" w:after="120"/>
      <w:ind w:left="1440"/>
    </w:pPr>
    <w:rPr>
      <w:rFonts w:ascii="Segoe UI Semilight" w:eastAsia="Times New Roman" w:hAnsi="Segoe UI Semilight" w:cs="Segoe UI Semilight"/>
    </w:rPr>
  </w:style>
  <w:style w:type="paragraph" w:customStyle="1" w:styleId="BL3H5">
    <w:name w:val="BL3_H5"/>
    <w:basedOn w:val="BL2H5"/>
    <w:rsid w:val="00822BE1"/>
    <w:pPr>
      <w:numPr>
        <w:ilvl w:val="7"/>
      </w:numPr>
    </w:pPr>
  </w:style>
  <w:style w:type="paragraph" w:customStyle="1" w:styleId="BL4">
    <w:name w:val="BL4"/>
    <w:basedOn w:val="Normal"/>
    <w:rsid w:val="00822BE1"/>
    <w:pPr>
      <w:spacing w:before="120"/>
    </w:pPr>
  </w:style>
  <w:style w:type="paragraph" w:customStyle="1" w:styleId="BL4BodyText">
    <w:name w:val="BL4 Body Text"/>
    <w:basedOn w:val="BodyText"/>
    <w:rsid w:val="00822BE1"/>
    <w:pPr>
      <w:spacing w:before="120" w:after="120"/>
      <w:ind w:left="1800"/>
    </w:pPr>
  </w:style>
  <w:style w:type="paragraph" w:customStyle="1" w:styleId="BL4H5">
    <w:name w:val="BL4_H5"/>
    <w:basedOn w:val="BL3H5"/>
    <w:rsid w:val="00822BE1"/>
    <w:pPr>
      <w:numPr>
        <w:ilvl w:val="8"/>
      </w:numPr>
    </w:pPr>
  </w:style>
  <w:style w:type="paragraph" w:customStyle="1" w:styleId="BL5">
    <w:name w:val="BL5"/>
    <w:basedOn w:val="Normal"/>
    <w:rsid w:val="00822BE1"/>
    <w:pPr>
      <w:spacing w:before="120"/>
    </w:pPr>
  </w:style>
  <w:style w:type="paragraph" w:customStyle="1" w:styleId="BL5BodyText">
    <w:name w:val="BL5 Body Text"/>
    <w:basedOn w:val="BodyText"/>
    <w:rsid w:val="00822BE1"/>
    <w:pPr>
      <w:spacing w:before="120" w:after="120"/>
      <w:ind w:left="2160"/>
    </w:pPr>
  </w:style>
  <w:style w:type="paragraph" w:customStyle="1" w:styleId="BL5H5">
    <w:name w:val="BL5_H5"/>
    <w:basedOn w:val="BL4H5"/>
    <w:rsid w:val="00822BE1"/>
    <w:pPr>
      <w:numPr>
        <w:ilvl w:val="4"/>
      </w:numPr>
    </w:pPr>
  </w:style>
  <w:style w:type="paragraph" w:customStyle="1" w:styleId="BL6">
    <w:name w:val="BL6"/>
    <w:basedOn w:val="Normal"/>
    <w:rsid w:val="00822BE1"/>
    <w:pPr>
      <w:tabs>
        <w:tab w:val="num" w:pos="2520"/>
      </w:tabs>
      <w:spacing w:before="120"/>
      <w:ind w:left="2520" w:hanging="360"/>
    </w:pPr>
  </w:style>
  <w:style w:type="paragraph" w:customStyle="1" w:styleId="BL6BodyText">
    <w:name w:val="BL6 Body Text"/>
    <w:basedOn w:val="BodyText"/>
    <w:rsid w:val="00822BE1"/>
    <w:pPr>
      <w:spacing w:before="120" w:after="120"/>
      <w:ind w:left="2520"/>
    </w:pPr>
  </w:style>
  <w:style w:type="paragraph" w:customStyle="1" w:styleId="BL6H5">
    <w:name w:val="BL6_H5"/>
    <w:basedOn w:val="BL5H5"/>
    <w:rsid w:val="00822BE1"/>
  </w:style>
  <w:style w:type="paragraph" w:customStyle="1" w:styleId="BL7">
    <w:name w:val="BL7"/>
    <w:basedOn w:val="Normal"/>
    <w:rsid w:val="00822BE1"/>
    <w:pPr>
      <w:spacing w:before="120"/>
    </w:pPr>
  </w:style>
  <w:style w:type="paragraph" w:customStyle="1" w:styleId="BL7BodyText">
    <w:name w:val="BL7 Body Text"/>
    <w:basedOn w:val="BodyText"/>
    <w:rsid w:val="00822BE1"/>
    <w:pPr>
      <w:spacing w:before="120" w:after="120"/>
      <w:ind w:left="2880"/>
    </w:pPr>
  </w:style>
  <w:style w:type="paragraph" w:customStyle="1" w:styleId="BL7H5">
    <w:name w:val="BL7_H5"/>
    <w:basedOn w:val="BL6H5"/>
    <w:rsid w:val="00822BE1"/>
  </w:style>
  <w:style w:type="paragraph" w:customStyle="1" w:styleId="BL8">
    <w:name w:val="BL8"/>
    <w:basedOn w:val="Normal"/>
    <w:rsid w:val="00822BE1"/>
    <w:pPr>
      <w:spacing w:before="120"/>
    </w:pPr>
  </w:style>
  <w:style w:type="paragraph" w:customStyle="1" w:styleId="BL8BodyText">
    <w:name w:val="BL8 Body Text"/>
    <w:basedOn w:val="BodyText"/>
    <w:rsid w:val="00822BE1"/>
    <w:pPr>
      <w:spacing w:before="120" w:after="120"/>
      <w:ind w:left="3240"/>
    </w:pPr>
  </w:style>
  <w:style w:type="paragraph" w:customStyle="1" w:styleId="BL8H5">
    <w:name w:val="BL8_H5"/>
    <w:basedOn w:val="BL7H5"/>
    <w:rsid w:val="00822BE1"/>
  </w:style>
  <w:style w:type="paragraph" w:customStyle="1" w:styleId="BL9">
    <w:name w:val="BL9"/>
    <w:basedOn w:val="Normal"/>
    <w:rsid w:val="00822BE1"/>
    <w:pPr>
      <w:spacing w:before="120"/>
    </w:pPr>
  </w:style>
  <w:style w:type="paragraph" w:customStyle="1" w:styleId="BL9BodyText">
    <w:name w:val="BL9 Body Text"/>
    <w:basedOn w:val="BodyText"/>
    <w:rsid w:val="00822BE1"/>
    <w:pPr>
      <w:spacing w:before="120" w:after="120"/>
      <w:ind w:left="3600"/>
    </w:pPr>
  </w:style>
  <w:style w:type="paragraph" w:customStyle="1" w:styleId="BL9H5">
    <w:name w:val="BL9_H5"/>
    <w:basedOn w:val="BL8H5"/>
    <w:rsid w:val="00822BE1"/>
  </w:style>
  <w:style w:type="paragraph" w:customStyle="1" w:styleId="Blank">
    <w:name w:val="Blank"/>
    <w:basedOn w:val="Normal"/>
    <w:next w:val="Normal"/>
    <w:qFormat/>
    <w:rsid w:val="00822BE1"/>
    <w:pPr>
      <w:spacing w:before="5000"/>
      <w:jc w:val="center"/>
    </w:pPr>
    <w:rPr>
      <w:rFonts w:ascii="Segoe UI Semilight" w:hAnsi="Segoe UI Semilight" w:cs="Segoe UI Semilight"/>
      <w:noProof/>
      <w:szCs w:val="20"/>
    </w:rPr>
  </w:style>
  <w:style w:type="paragraph" w:customStyle="1" w:styleId="Blankt">
    <w:name w:val="Blankt"/>
    <w:basedOn w:val="BodyText"/>
    <w:rsid w:val="00822BE1"/>
  </w:style>
  <w:style w:type="character" w:customStyle="1" w:styleId="blueten1">
    <w:name w:val="blueten1"/>
    <w:basedOn w:val="DefaultParagraphFont"/>
    <w:rsid w:val="00822BE1"/>
    <w:rPr>
      <w:rFonts w:ascii="Verdana" w:hAnsi="Verdana" w:hint="default"/>
      <w:color w:val="000000"/>
      <w:sz w:val="19"/>
      <w:szCs w:val="19"/>
    </w:rPr>
  </w:style>
  <w:style w:type="paragraph" w:customStyle="1" w:styleId="BodyTextH5">
    <w:name w:val="Body Text H5"/>
    <w:basedOn w:val="Normal"/>
    <w:rsid w:val="00822BE1"/>
    <w:pPr>
      <w:ind w:left="720"/>
    </w:pPr>
  </w:style>
  <w:style w:type="character" w:customStyle="1" w:styleId="Heading4Char">
    <w:name w:val="Heading 4 Char"/>
    <w:basedOn w:val="DefaultParagraphFont"/>
    <w:link w:val="Heading4"/>
    <w:uiPriority w:val="9"/>
    <w:rsid w:val="00822BE1"/>
    <w:rPr>
      <w:rFonts w:ascii="Segoe UI" w:eastAsiaTheme="majorEastAsia" w:hAnsi="Segoe UI" w:cs="Segoe UI"/>
      <w:b w:val="0"/>
      <w:bCs/>
      <w:iCs/>
      <w:color w:val="00456A"/>
      <w:kern w:val="0"/>
      <w:sz w:val="20"/>
      <w:szCs w:val="24"/>
    </w:rPr>
  </w:style>
  <w:style w:type="character" w:customStyle="1" w:styleId="Heading3Char">
    <w:name w:val="Heading 3 Char"/>
    <w:basedOn w:val="DefaultParagraphFont"/>
    <w:link w:val="Heading3"/>
    <w:uiPriority w:val="9"/>
    <w:rsid w:val="00C60C6D"/>
    <w:rPr>
      <w:rFonts w:asciiTheme="minorHAnsi" w:eastAsia="Times New Roman" w:hAnsiTheme="minorHAnsi" w:cstheme="minorHAnsi"/>
      <w:bCs/>
      <w:color w:val="000000" w:themeColor="text1"/>
      <w:spacing w:val="-1"/>
      <w:kern w:val="0"/>
      <w:sz w:val="28"/>
      <w:szCs w:val="28"/>
    </w:rPr>
  </w:style>
  <w:style w:type="paragraph" w:customStyle="1" w:styleId="Boodyt">
    <w:name w:val="Boody t"/>
    <w:basedOn w:val="Heading3"/>
    <w:rsid w:val="00822BE1"/>
  </w:style>
  <w:style w:type="paragraph" w:customStyle="1" w:styleId="Boxed">
    <w:name w:val="Boxed"/>
    <w:basedOn w:val="Normal"/>
    <w:rsid w:val="00822BE1"/>
    <w:pPr>
      <w:pBdr>
        <w:top w:val="single" w:sz="4" w:space="12" w:color="auto"/>
        <w:left w:val="single" w:sz="4" w:space="12" w:color="auto"/>
        <w:bottom w:val="single" w:sz="2" w:space="12" w:color="auto"/>
        <w:right w:val="single" w:sz="2" w:space="12" w:color="auto"/>
      </w:pBdr>
      <w:shd w:val="clear" w:color="auto" w:fill="CDDAE2"/>
      <w:spacing w:before="120" w:after="120"/>
      <w:ind w:left="720" w:right="720"/>
      <w:contextualSpacing/>
      <w:jc w:val="both"/>
    </w:pPr>
    <w:rPr>
      <w:rFonts w:ascii="Segoe UI Semilight" w:hAnsi="Segoe UI Semilight" w:cs="Arial"/>
      <w:b/>
      <w:bCs/>
      <w:sz w:val="18"/>
      <w:szCs w:val="18"/>
    </w:rPr>
  </w:style>
  <w:style w:type="paragraph" w:customStyle="1" w:styleId="BoxedBullet">
    <w:name w:val="Boxed_Bullet"/>
    <w:basedOn w:val="Boxed"/>
    <w:rsid w:val="00822BE1"/>
    <w:pPr>
      <w:numPr>
        <w:numId w:val="11"/>
      </w:numPr>
      <w:spacing w:after="0"/>
    </w:pPr>
    <w:rPr>
      <w:b w:val="0"/>
    </w:rPr>
  </w:style>
  <w:style w:type="paragraph" w:customStyle="1" w:styleId="Bullet">
    <w:name w:val="Bullet"/>
    <w:basedOn w:val="Normal"/>
    <w:link w:val="BulletChar"/>
    <w:qFormat/>
    <w:rsid w:val="00822BE1"/>
    <w:pPr>
      <w:numPr>
        <w:numId w:val="3"/>
      </w:numPr>
      <w:spacing w:before="120" w:after="120"/>
      <w:jc w:val="both"/>
    </w:pPr>
    <w:rPr>
      <w:rFonts w:ascii="Segoe UI Semilight" w:hAnsi="Segoe UI Semilight" w:cs="Segoe UI Semilight"/>
    </w:rPr>
  </w:style>
  <w:style w:type="character" w:customStyle="1" w:styleId="BulletChar">
    <w:name w:val="Bullet Char"/>
    <w:basedOn w:val="DefaultParagraphFont"/>
    <w:link w:val="Bullet"/>
    <w:locked/>
    <w:rsid w:val="00822BE1"/>
    <w:rPr>
      <w:rFonts w:ascii="Segoe UI Semilight" w:hAnsi="Segoe UI Semilight" w:cs="Segoe UI Semilight"/>
      <w:b w:val="0"/>
      <w:kern w:val="0"/>
      <w:sz w:val="20"/>
    </w:rPr>
  </w:style>
  <w:style w:type="paragraph" w:customStyle="1" w:styleId="Bullet8">
    <w:name w:val="Bullet 8"/>
    <w:basedOn w:val="ListParagraph"/>
    <w:rsid w:val="00822BE1"/>
    <w:pPr>
      <w:numPr>
        <w:numId w:val="14"/>
      </w:numPr>
      <w:spacing w:before="120"/>
      <w:contextualSpacing w:val="0"/>
    </w:pPr>
    <w:rPr>
      <w:rFonts w:cs="Arial"/>
      <w:i/>
    </w:rPr>
  </w:style>
  <w:style w:type="paragraph" w:customStyle="1" w:styleId="BulletBodyText">
    <w:name w:val="Bullet Body Text"/>
    <w:basedOn w:val="BodyText"/>
    <w:qFormat/>
    <w:rsid w:val="00822BE1"/>
    <w:pPr>
      <w:spacing w:before="120" w:after="120"/>
      <w:ind w:left="720"/>
    </w:pPr>
    <w:rPr>
      <w:rFonts w:cs="Segoe UI Semilight"/>
    </w:rPr>
  </w:style>
  <w:style w:type="paragraph" w:customStyle="1" w:styleId="Bullets">
    <w:name w:val="Bullets"/>
    <w:basedOn w:val="BodyText"/>
    <w:link w:val="BulletsChar"/>
    <w:qFormat/>
    <w:rsid w:val="00822BE1"/>
    <w:pPr>
      <w:numPr>
        <w:numId w:val="15"/>
      </w:numPr>
      <w:spacing w:before="40" w:after="120"/>
    </w:pPr>
    <w:rPr>
      <w:rFonts w:eastAsia="Calibri" w:cs="Arial"/>
      <w:sz w:val="22"/>
      <w:szCs w:val="20"/>
    </w:rPr>
  </w:style>
  <w:style w:type="character" w:customStyle="1" w:styleId="BulletsChar">
    <w:name w:val="Bullets Char"/>
    <w:basedOn w:val="DefaultParagraphFont"/>
    <w:link w:val="Bullets"/>
    <w:rsid w:val="00822BE1"/>
    <w:rPr>
      <w:rFonts w:ascii="Segoe UI Semilight" w:eastAsia="Calibri" w:hAnsi="Segoe UI Semilight" w:cs="Arial"/>
      <w:b w:val="0"/>
      <w:kern w:val="0"/>
      <w:sz w:val="22"/>
      <w:szCs w:val="20"/>
    </w:rPr>
  </w:style>
  <w:style w:type="paragraph" w:customStyle="1" w:styleId="Bullets2">
    <w:name w:val="Bullets 2"/>
    <w:basedOn w:val="Bullets"/>
    <w:rsid w:val="00822BE1"/>
    <w:pPr>
      <w:numPr>
        <w:ilvl w:val="1"/>
      </w:numPr>
    </w:pPr>
  </w:style>
  <w:style w:type="paragraph" w:customStyle="1" w:styleId="Bullets3">
    <w:name w:val="Bullets 3"/>
    <w:rsid w:val="00822BE1"/>
    <w:pPr>
      <w:numPr>
        <w:ilvl w:val="2"/>
        <w:numId w:val="15"/>
      </w:numPr>
      <w:spacing w:before="120"/>
    </w:pPr>
    <w:rPr>
      <w:rFonts w:asciiTheme="minorHAnsi" w:eastAsia="Times New Roman" w:hAnsiTheme="minorHAnsi" w:cs="Arial"/>
      <w:b w:val="0"/>
      <w:bCs/>
      <w:kern w:val="0"/>
      <w:szCs w:val="20"/>
    </w:rPr>
  </w:style>
  <w:style w:type="paragraph" w:styleId="Caption">
    <w:name w:val="caption"/>
    <w:basedOn w:val="Normal"/>
    <w:next w:val="Normal"/>
    <w:link w:val="CaptionChar"/>
    <w:uiPriority w:val="35"/>
    <w:unhideWhenUsed/>
    <w:qFormat/>
    <w:rsid w:val="00822BE1"/>
    <w:pPr>
      <w:spacing w:before="240" w:after="240"/>
      <w:jc w:val="center"/>
    </w:pPr>
    <w:rPr>
      <w:rFonts w:ascii="Trebuchet MS" w:hAnsi="Trebuchet MS" w:cs="Arial"/>
      <w:szCs w:val="22"/>
    </w:rPr>
  </w:style>
  <w:style w:type="character" w:customStyle="1" w:styleId="CaptionChar">
    <w:name w:val="Caption Char"/>
    <w:basedOn w:val="BodyTextChar"/>
    <w:link w:val="Caption"/>
    <w:uiPriority w:val="35"/>
    <w:rsid w:val="00822BE1"/>
    <w:rPr>
      <w:rFonts w:ascii="Trebuchet MS" w:hAnsi="Trebuchet MS" w:cs="Arial"/>
      <w:b w:val="0"/>
      <w:color w:val="auto"/>
      <w:kern w:val="0"/>
      <w:sz w:val="20"/>
      <w:szCs w:val="22"/>
    </w:rPr>
  </w:style>
  <w:style w:type="paragraph" w:customStyle="1" w:styleId="Citation">
    <w:name w:val="Citation"/>
    <w:basedOn w:val="BodyText"/>
    <w:rsid w:val="00822BE1"/>
    <w:pPr>
      <w:keepNext/>
      <w:keepLines/>
      <w:suppressAutoHyphens/>
      <w:spacing w:before="240" w:after="120"/>
      <w:contextualSpacing/>
    </w:pPr>
    <w:rPr>
      <w:rFonts w:eastAsia="Times New Roman" w:cs="Times New Roman"/>
      <w:szCs w:val="20"/>
    </w:rPr>
  </w:style>
  <w:style w:type="character" w:styleId="CommentReference">
    <w:name w:val="annotation reference"/>
    <w:basedOn w:val="DefaultParagraphFont"/>
    <w:uiPriority w:val="99"/>
    <w:unhideWhenUsed/>
    <w:rsid w:val="00822BE1"/>
    <w:rPr>
      <w:sz w:val="16"/>
      <w:szCs w:val="16"/>
    </w:rPr>
  </w:style>
  <w:style w:type="paragraph" w:styleId="CommentText">
    <w:name w:val="annotation text"/>
    <w:basedOn w:val="Normal"/>
    <w:link w:val="CommentTextChar"/>
    <w:uiPriority w:val="99"/>
    <w:unhideWhenUsed/>
    <w:rsid w:val="00822BE1"/>
    <w:rPr>
      <w:szCs w:val="20"/>
    </w:rPr>
  </w:style>
  <w:style w:type="character" w:customStyle="1" w:styleId="CommentTextChar">
    <w:name w:val="Comment Text Char"/>
    <w:basedOn w:val="DefaultParagraphFont"/>
    <w:link w:val="CommentText"/>
    <w:uiPriority w:val="99"/>
    <w:rsid w:val="00822BE1"/>
    <w:rPr>
      <w:rFonts w:ascii="Arial" w:hAnsi="Arial" w:cstheme="minorBidi"/>
      <w:b w:val="0"/>
      <w:color w:val="auto"/>
      <w:kern w:val="0"/>
      <w:sz w:val="20"/>
      <w:szCs w:val="20"/>
    </w:rPr>
  </w:style>
  <w:style w:type="paragraph" w:styleId="CommentSubject">
    <w:name w:val="annotation subject"/>
    <w:basedOn w:val="CommentText"/>
    <w:next w:val="CommentText"/>
    <w:link w:val="CommentSubjectChar"/>
    <w:uiPriority w:val="99"/>
    <w:semiHidden/>
    <w:unhideWhenUsed/>
    <w:rsid w:val="00822BE1"/>
    <w:rPr>
      <w:b/>
      <w:bCs/>
    </w:rPr>
  </w:style>
  <w:style w:type="character" w:customStyle="1" w:styleId="CommentSubjectChar">
    <w:name w:val="Comment Subject Char"/>
    <w:basedOn w:val="CommentTextChar"/>
    <w:link w:val="CommentSubject"/>
    <w:uiPriority w:val="99"/>
    <w:semiHidden/>
    <w:rsid w:val="00822BE1"/>
    <w:rPr>
      <w:rFonts w:ascii="Arial" w:hAnsi="Arial" w:cstheme="minorBidi"/>
      <w:b/>
      <w:bCs/>
      <w:color w:val="auto"/>
      <w:kern w:val="0"/>
      <w:sz w:val="20"/>
      <w:szCs w:val="20"/>
    </w:rPr>
  </w:style>
  <w:style w:type="paragraph" w:customStyle="1" w:styleId="CoverDate">
    <w:name w:val="Cover Date"/>
    <w:basedOn w:val="Normal"/>
    <w:rsid w:val="00822BE1"/>
    <w:pPr>
      <w:spacing w:before="120"/>
      <w:ind w:left="3154"/>
    </w:pPr>
    <w:rPr>
      <w:color w:val="595959" w:themeColor="text1" w:themeTint="A6"/>
      <w:szCs w:val="20"/>
    </w:rPr>
  </w:style>
  <w:style w:type="paragraph" w:customStyle="1" w:styleId="CoverSpacing">
    <w:name w:val="Cover Spacing"/>
    <w:basedOn w:val="Normal"/>
    <w:rsid w:val="00822BE1"/>
    <w:pPr>
      <w:jc w:val="right"/>
    </w:pPr>
    <w:rPr>
      <w:rFonts w:cs="Arial"/>
      <w:color w:val="404040" w:themeColor="text1" w:themeTint="BF"/>
      <w:sz w:val="48"/>
      <w:szCs w:val="48"/>
    </w:rPr>
  </w:style>
  <w:style w:type="paragraph" w:styleId="Subtitle">
    <w:name w:val="Subtitle"/>
    <w:basedOn w:val="Normal"/>
    <w:next w:val="Normal"/>
    <w:link w:val="SubtitleChar"/>
    <w:uiPriority w:val="11"/>
    <w:qFormat/>
    <w:rsid w:val="00822BE1"/>
    <w:pPr>
      <w:spacing w:before="120"/>
      <w:ind w:left="3154"/>
    </w:pPr>
    <w:rPr>
      <w:rFonts w:ascii="Franklin Gothic Book" w:hAnsi="Franklin Gothic Book"/>
      <w:sz w:val="28"/>
      <w:szCs w:val="28"/>
    </w:rPr>
  </w:style>
  <w:style w:type="character" w:customStyle="1" w:styleId="SubtitleChar">
    <w:name w:val="Subtitle Char"/>
    <w:basedOn w:val="DefaultParagraphFont"/>
    <w:link w:val="Subtitle"/>
    <w:uiPriority w:val="11"/>
    <w:rsid w:val="00822BE1"/>
    <w:rPr>
      <w:rFonts w:ascii="Franklin Gothic Book" w:hAnsi="Franklin Gothic Book" w:cstheme="minorBidi"/>
      <w:b w:val="0"/>
      <w:color w:val="auto"/>
      <w:kern w:val="0"/>
      <w:sz w:val="28"/>
      <w:szCs w:val="28"/>
    </w:rPr>
  </w:style>
  <w:style w:type="paragraph" w:customStyle="1" w:styleId="CoverSubtitle">
    <w:name w:val="Cover Subtitle"/>
    <w:basedOn w:val="Subtitle"/>
    <w:rsid w:val="00822BE1"/>
    <w:rPr>
      <w:rFonts w:ascii="Arial" w:hAnsi="Arial"/>
    </w:rPr>
  </w:style>
  <w:style w:type="paragraph" w:styleId="Title">
    <w:name w:val="Title"/>
    <w:basedOn w:val="Normal"/>
    <w:next w:val="Normal"/>
    <w:link w:val="TitleChar"/>
    <w:uiPriority w:val="10"/>
    <w:qFormat/>
    <w:rsid w:val="00822BE1"/>
    <w:pPr>
      <w:pBdr>
        <w:bottom w:val="single" w:sz="4" w:space="1" w:color="262626" w:themeColor="text1" w:themeTint="D9"/>
      </w:pBdr>
      <w:ind w:left="3150"/>
    </w:pPr>
    <w:rPr>
      <w:rFonts w:asciiTheme="minorBidi" w:hAnsiTheme="minorBidi"/>
      <w:color w:val="262626" w:themeColor="text1" w:themeTint="D9"/>
      <w:sz w:val="46"/>
      <w:szCs w:val="46"/>
    </w:rPr>
  </w:style>
  <w:style w:type="character" w:customStyle="1" w:styleId="TitleChar">
    <w:name w:val="Title Char"/>
    <w:basedOn w:val="DefaultParagraphFont"/>
    <w:link w:val="Title"/>
    <w:uiPriority w:val="10"/>
    <w:rsid w:val="00822BE1"/>
    <w:rPr>
      <w:rFonts w:asciiTheme="minorBidi" w:hAnsiTheme="minorBidi" w:cstheme="minorBidi"/>
      <w:b w:val="0"/>
      <w:color w:val="262626" w:themeColor="text1" w:themeTint="D9"/>
      <w:kern w:val="0"/>
      <w:sz w:val="46"/>
      <w:szCs w:val="46"/>
    </w:rPr>
  </w:style>
  <w:style w:type="paragraph" w:customStyle="1" w:styleId="CoverTitle">
    <w:name w:val="Cover Title"/>
    <w:basedOn w:val="Title"/>
    <w:rsid w:val="00822BE1"/>
    <w:rPr>
      <w:rFonts w:ascii="Arial" w:hAnsi="Arial"/>
    </w:rPr>
  </w:style>
  <w:style w:type="paragraph" w:customStyle="1" w:styleId="Default">
    <w:name w:val="Default"/>
    <w:rsid w:val="00822BE1"/>
    <w:pPr>
      <w:autoSpaceDE w:val="0"/>
      <w:autoSpaceDN w:val="0"/>
      <w:adjustRightInd w:val="0"/>
    </w:pPr>
    <w:rPr>
      <w:rFonts w:ascii="Cambria" w:hAnsi="Cambria" w:cs="Cambria"/>
      <w:b w:val="0"/>
      <w:color w:val="000000"/>
      <w:kern w:val="0"/>
    </w:rPr>
  </w:style>
  <w:style w:type="paragraph" w:customStyle="1" w:styleId="DisclaimerText">
    <w:name w:val="Disclaimer Text"/>
    <w:basedOn w:val="Normal"/>
    <w:rsid w:val="00822BE1"/>
    <w:pPr>
      <w:spacing w:before="120" w:line="288" w:lineRule="auto"/>
    </w:pPr>
    <w:rPr>
      <w:sz w:val="18"/>
      <w:szCs w:val="18"/>
    </w:rPr>
  </w:style>
  <w:style w:type="character" w:styleId="Emphasis">
    <w:name w:val="Emphasis"/>
    <w:basedOn w:val="DefaultParagraphFont"/>
    <w:uiPriority w:val="20"/>
    <w:qFormat/>
    <w:rsid w:val="00822BE1"/>
    <w:rPr>
      <w:rFonts w:ascii="Segoe UI Semibold" w:hAnsi="Segoe UI Semibold"/>
      <w:b/>
      <w:i w:val="0"/>
      <w:iCs/>
    </w:rPr>
  </w:style>
  <w:style w:type="paragraph" w:customStyle="1" w:styleId="FakeHeading1">
    <w:name w:val="Fake Heading 1"/>
    <w:basedOn w:val="Normal"/>
    <w:next w:val="BodyText"/>
    <w:rsid w:val="00822BE1"/>
    <w:pPr>
      <w:spacing w:before="360" w:after="240"/>
    </w:pPr>
    <w:rPr>
      <w:rFonts w:ascii="Century Gothic" w:eastAsiaTheme="majorEastAsia" w:hAnsi="Century Gothic" w:cs="Segoe UI"/>
      <w:b/>
      <w:bCs/>
      <w:color w:val="00456A"/>
      <w:kern w:val="24"/>
      <w:sz w:val="40"/>
      <w:szCs w:val="32"/>
    </w:rPr>
  </w:style>
  <w:style w:type="character" w:customStyle="1" w:styleId="Heading2Char">
    <w:name w:val="Heading 2 Char"/>
    <w:basedOn w:val="DefaultParagraphFont"/>
    <w:link w:val="Heading2"/>
    <w:uiPriority w:val="9"/>
    <w:rsid w:val="00822BE1"/>
    <w:rPr>
      <w:rFonts w:ascii="Segoe UI Semilight" w:eastAsiaTheme="majorEastAsia" w:hAnsi="Segoe UI Semilight" w:cstheme="majorBidi"/>
      <w:b w:val="0"/>
      <w:bCs/>
      <w:color w:val="00456A"/>
      <w:kern w:val="0"/>
      <w:szCs w:val="26"/>
    </w:rPr>
  </w:style>
  <w:style w:type="paragraph" w:customStyle="1" w:styleId="FakeHeading2">
    <w:name w:val="Fake Heading 2"/>
    <w:basedOn w:val="Heading2"/>
    <w:next w:val="BodyText"/>
    <w:rsid w:val="00822BE1"/>
  </w:style>
  <w:style w:type="paragraph" w:customStyle="1" w:styleId="FakeHeading3">
    <w:name w:val="Fake Heading 3"/>
    <w:basedOn w:val="Heading3"/>
    <w:rsid w:val="00822BE1"/>
  </w:style>
  <w:style w:type="table" w:customStyle="1" w:styleId="FEMATable">
    <w:name w:val="FEMA Table"/>
    <w:basedOn w:val="TableNormal"/>
    <w:uiPriority w:val="99"/>
    <w:rsid w:val="00822BE1"/>
    <w:rPr>
      <w:b w:val="0"/>
      <w:kern w:val="0"/>
    </w:rPr>
    <w:tblPr>
      <w:tblStyleRowBandSize w:val="1"/>
      <w:tblStyleColBandSize w:val="1"/>
      <w:tblBorders>
        <w:top w:val="single" w:sz="36" w:space="0" w:color="005288"/>
        <w:bottom w:val="single" w:sz="36" w:space="0" w:color="005288"/>
        <w:insideH w:val="single" w:sz="4" w:space="0" w:color="auto"/>
        <w:insideV w:val="single" w:sz="4" w:space="0" w:color="auto"/>
      </w:tblBorders>
    </w:tblPr>
    <w:tblStylePr w:type="firstRow">
      <w:tblPr/>
      <w:tcPr>
        <w:tcBorders>
          <w:bottom w:val="double" w:sz="4" w:space="0" w:color="auto"/>
          <w:insideH w:val="single" w:sz="4" w:space="0" w:color="auto"/>
          <w:insideV w:val="single" w:sz="4" w:space="0" w:color="auto"/>
        </w:tcBorders>
        <w:shd w:val="clear" w:color="auto" w:fill="0078AE"/>
      </w:tcPr>
    </w:tblStylePr>
    <w:tblStylePr w:type="band1Vert">
      <w:tblPr/>
      <w:tcPr>
        <w:tcBorders>
          <w:insideH w:val="single" w:sz="4" w:space="0" w:color="auto"/>
          <w:insideV w:val="single" w:sz="4" w:space="0" w:color="auto"/>
        </w:tcBorders>
      </w:tcPr>
    </w:tblStylePr>
    <w:tblStylePr w:type="band2Vert">
      <w:tblPr/>
      <w:tcPr>
        <w:tcBorders>
          <w:insideH w:val="single" w:sz="4" w:space="0" w:color="auto"/>
          <w:insideV w:val="single" w:sz="4" w:space="0" w:color="auto"/>
        </w:tcBorders>
      </w:tcPr>
    </w:tblStylePr>
    <w:tblStylePr w:type="band1Horz">
      <w:tblPr/>
      <w:tcPr>
        <w:tcBorders>
          <w:insideH w:val="single" w:sz="4" w:space="0" w:color="auto"/>
          <w:insideV w:val="single" w:sz="4" w:space="0" w:color="auto"/>
        </w:tcBorders>
      </w:tcPr>
    </w:tblStylePr>
    <w:tblStylePr w:type="band2Horz">
      <w:tblPr/>
      <w:tcPr>
        <w:tcBorders>
          <w:insideH w:val="single" w:sz="4" w:space="0" w:color="auto"/>
          <w:insideV w:val="single" w:sz="4" w:space="0" w:color="auto"/>
        </w:tcBorders>
      </w:tcPr>
    </w:tblStylePr>
  </w:style>
  <w:style w:type="paragraph" w:customStyle="1" w:styleId="Figure">
    <w:name w:val="Figure"/>
    <w:basedOn w:val="Normal"/>
    <w:rsid w:val="00822BE1"/>
    <w:pPr>
      <w:jc w:val="center"/>
    </w:pPr>
  </w:style>
  <w:style w:type="character" w:styleId="FollowedHyperlink">
    <w:name w:val="FollowedHyperlink"/>
    <w:basedOn w:val="DefaultParagraphFont"/>
    <w:uiPriority w:val="99"/>
    <w:semiHidden/>
    <w:unhideWhenUsed/>
    <w:rsid w:val="00822BE1"/>
    <w:rPr>
      <w:color w:val="954F72" w:themeColor="followedHyperlink"/>
      <w:u w:val="single"/>
    </w:rPr>
  </w:style>
  <w:style w:type="paragraph" w:styleId="Footer">
    <w:name w:val="footer"/>
    <w:basedOn w:val="Normal"/>
    <w:link w:val="FooterChar"/>
    <w:uiPriority w:val="99"/>
    <w:rsid w:val="00822BE1"/>
    <w:pPr>
      <w:tabs>
        <w:tab w:val="center" w:pos="4680"/>
        <w:tab w:val="right" w:pos="9360"/>
      </w:tabs>
    </w:pPr>
    <w:rPr>
      <w:rFonts w:ascii="Century Gothic" w:hAnsi="Century Gothic"/>
      <w:b/>
    </w:rPr>
  </w:style>
  <w:style w:type="character" w:customStyle="1" w:styleId="FooterChar">
    <w:name w:val="Footer Char"/>
    <w:basedOn w:val="DefaultParagraphFont"/>
    <w:link w:val="Footer"/>
    <w:uiPriority w:val="99"/>
    <w:rsid w:val="00822BE1"/>
    <w:rPr>
      <w:rFonts w:ascii="Century Gothic" w:hAnsi="Century Gothic" w:cstheme="minorBidi"/>
      <w:color w:val="auto"/>
      <w:kern w:val="0"/>
      <w:sz w:val="20"/>
      <w:szCs w:val="24"/>
    </w:rPr>
  </w:style>
  <w:style w:type="character" w:styleId="FootnoteReference">
    <w:name w:val="footnote reference"/>
    <w:basedOn w:val="DefaultParagraphFont"/>
    <w:uiPriority w:val="99"/>
    <w:rsid w:val="00822BE1"/>
    <w:rPr>
      <w:rFonts w:ascii="Segoe UI Semilight" w:hAnsi="Segoe UI Semilight"/>
      <w:sz w:val="18"/>
      <w:vertAlign w:val="superscript"/>
    </w:rPr>
  </w:style>
  <w:style w:type="paragraph" w:styleId="FootnoteText">
    <w:name w:val="footnote text"/>
    <w:basedOn w:val="Normal"/>
    <w:link w:val="FootnoteTextChar"/>
    <w:uiPriority w:val="99"/>
    <w:rsid w:val="00822BE1"/>
    <w:rPr>
      <w:rFonts w:ascii="Segoe UI Semilight" w:hAnsi="Segoe UI Semilight"/>
      <w:sz w:val="18"/>
      <w:szCs w:val="20"/>
    </w:rPr>
  </w:style>
  <w:style w:type="character" w:customStyle="1" w:styleId="FootnoteTextChar">
    <w:name w:val="Footnote Text Char"/>
    <w:basedOn w:val="DefaultParagraphFont"/>
    <w:link w:val="FootnoteText"/>
    <w:uiPriority w:val="99"/>
    <w:rsid w:val="00822BE1"/>
    <w:rPr>
      <w:rFonts w:ascii="Segoe UI Semilight" w:hAnsi="Segoe UI Semilight" w:cstheme="minorBidi"/>
      <w:b w:val="0"/>
      <w:color w:val="auto"/>
      <w:kern w:val="0"/>
      <w:sz w:val="18"/>
      <w:szCs w:val="20"/>
    </w:rPr>
  </w:style>
  <w:style w:type="paragraph" w:customStyle="1" w:styleId="Graphic">
    <w:name w:val="Graphic"/>
    <w:basedOn w:val="BodyText"/>
    <w:qFormat/>
    <w:rsid w:val="00822BE1"/>
    <w:pPr>
      <w:spacing w:before="120" w:after="120"/>
      <w:jc w:val="center"/>
    </w:pPr>
    <w:rPr>
      <w:rFonts w:eastAsia="Calibri" w:cs="Arial"/>
      <w:noProof/>
      <w:sz w:val="22"/>
      <w:szCs w:val="20"/>
    </w:rPr>
  </w:style>
  <w:style w:type="table" w:styleId="GridTable4">
    <w:name w:val="Grid Table 4"/>
    <w:basedOn w:val="TableNormal"/>
    <w:uiPriority w:val="49"/>
    <w:rsid w:val="00822BE1"/>
    <w:rPr>
      <w:rFonts w:asciiTheme="minorHAnsi" w:hAnsiTheme="minorHAnsi"/>
      <w:b w:val="0"/>
      <w:kern w:val="0"/>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nhideWhenUsed/>
    <w:rsid w:val="00822BE1"/>
    <w:pPr>
      <w:tabs>
        <w:tab w:val="center" w:pos="4680"/>
        <w:tab w:val="right" w:pos="9360"/>
      </w:tabs>
    </w:pPr>
  </w:style>
  <w:style w:type="character" w:customStyle="1" w:styleId="HeaderChar">
    <w:name w:val="Header Char"/>
    <w:basedOn w:val="DefaultParagraphFont"/>
    <w:link w:val="Header"/>
    <w:rsid w:val="00822BE1"/>
    <w:rPr>
      <w:rFonts w:ascii="Arial" w:hAnsi="Arial" w:cstheme="minorBidi"/>
      <w:b w:val="0"/>
      <w:color w:val="auto"/>
      <w:kern w:val="0"/>
      <w:sz w:val="20"/>
      <w:szCs w:val="24"/>
    </w:rPr>
  </w:style>
  <w:style w:type="paragraph" w:customStyle="1" w:styleId="HeaderTitle">
    <w:name w:val="Header Title"/>
    <w:basedOn w:val="Normal"/>
    <w:rsid w:val="00822BE1"/>
    <w:pPr>
      <w:jc w:val="center"/>
    </w:pPr>
    <w:rPr>
      <w:spacing w:val="20"/>
    </w:rPr>
  </w:style>
  <w:style w:type="paragraph" w:customStyle="1" w:styleId="Headin3">
    <w:name w:val="Headin 3"/>
    <w:basedOn w:val="FakeHeading2"/>
    <w:rsid w:val="00822BE1"/>
  </w:style>
  <w:style w:type="character" w:customStyle="1" w:styleId="Heading1Char">
    <w:name w:val="Heading 1 Char"/>
    <w:basedOn w:val="DefaultParagraphFont"/>
    <w:link w:val="Heading1"/>
    <w:uiPriority w:val="9"/>
    <w:rsid w:val="001E6793"/>
    <w:rPr>
      <w:rFonts w:ascii="Segoe UI Semilight" w:eastAsiaTheme="majorEastAsia" w:hAnsi="Segoe UI Semilight" w:cstheme="majorBidi"/>
      <w:bCs/>
      <w:color w:val="58595B"/>
      <w:kern w:val="0"/>
      <w:sz w:val="32"/>
      <w:szCs w:val="32"/>
    </w:rPr>
  </w:style>
  <w:style w:type="character" w:customStyle="1" w:styleId="Heading5Char">
    <w:name w:val="Heading 5 Char"/>
    <w:basedOn w:val="DefaultParagraphFont"/>
    <w:link w:val="Heading5"/>
    <w:uiPriority w:val="9"/>
    <w:rsid w:val="00822BE1"/>
    <w:rPr>
      <w:rFonts w:ascii="Arial Bold" w:eastAsiaTheme="majorEastAsia" w:hAnsi="Arial Bold" w:cstheme="majorBidi"/>
      <w:color w:val="58595B"/>
      <w:kern w:val="0"/>
      <w:sz w:val="22"/>
      <w:szCs w:val="24"/>
    </w:rPr>
  </w:style>
  <w:style w:type="character" w:customStyle="1" w:styleId="Heading6Char">
    <w:name w:val="Heading 6 Char"/>
    <w:basedOn w:val="DefaultParagraphFont"/>
    <w:link w:val="Heading6"/>
    <w:uiPriority w:val="9"/>
    <w:rsid w:val="00822BE1"/>
    <w:rPr>
      <w:rFonts w:asciiTheme="majorHAnsi" w:eastAsiaTheme="majorEastAsia" w:hAnsiTheme="majorHAnsi" w:cstheme="majorBidi"/>
      <w:b w:val="0"/>
      <w:i/>
      <w:iCs/>
      <w:color w:val="1F3763" w:themeColor="accent1" w:themeShade="7F"/>
      <w:kern w:val="0"/>
      <w:sz w:val="20"/>
      <w:szCs w:val="24"/>
    </w:rPr>
  </w:style>
  <w:style w:type="character" w:customStyle="1" w:styleId="Heading7Char">
    <w:name w:val="Heading 7 Char"/>
    <w:basedOn w:val="DefaultParagraphFont"/>
    <w:link w:val="Heading7"/>
    <w:uiPriority w:val="1"/>
    <w:rsid w:val="00822BE1"/>
    <w:rPr>
      <w:rFonts w:ascii="Segoe UI Semilight" w:eastAsia="Calibri" w:hAnsi="Segoe UI Semilight" w:cs="Arial"/>
      <w:b w:val="0"/>
      <w:color w:val="auto"/>
      <w:kern w:val="0"/>
      <w:sz w:val="20"/>
      <w:szCs w:val="20"/>
    </w:rPr>
  </w:style>
  <w:style w:type="character" w:customStyle="1" w:styleId="Heading8Char">
    <w:name w:val="Heading 8 Char"/>
    <w:basedOn w:val="DefaultParagraphFont"/>
    <w:link w:val="Heading8"/>
    <w:uiPriority w:val="1"/>
    <w:rsid w:val="00822BE1"/>
    <w:rPr>
      <w:rFonts w:asciiTheme="majorHAnsi" w:eastAsiaTheme="majorEastAsia" w:hAnsiTheme="majorHAnsi" w:cstheme="majorBidi"/>
      <w:b w:val="0"/>
      <w:color w:val="404040" w:themeColor="text1" w:themeTint="BF"/>
      <w:kern w:val="0"/>
      <w:sz w:val="20"/>
      <w:szCs w:val="20"/>
    </w:rPr>
  </w:style>
  <w:style w:type="character" w:customStyle="1" w:styleId="Heading9Char">
    <w:name w:val="Heading 9 Char"/>
    <w:basedOn w:val="DefaultParagraphFont"/>
    <w:link w:val="Heading9"/>
    <w:uiPriority w:val="9"/>
    <w:rsid w:val="00822BE1"/>
    <w:rPr>
      <w:rFonts w:ascii="Segoe UI Semilight" w:eastAsiaTheme="majorEastAsia" w:hAnsi="Segoe UI Semilight" w:cstheme="majorBidi"/>
      <w:bCs/>
      <w:color w:val="58595B"/>
      <w:kern w:val="0"/>
      <w:sz w:val="32"/>
      <w:szCs w:val="32"/>
    </w:rPr>
  </w:style>
  <w:style w:type="character" w:styleId="HTMLCode">
    <w:name w:val="HTML Code"/>
    <w:basedOn w:val="DefaultParagraphFont"/>
    <w:uiPriority w:val="99"/>
    <w:semiHidden/>
    <w:unhideWhenUsed/>
    <w:rsid w:val="00822BE1"/>
    <w:rPr>
      <w:rFonts w:ascii="Courier New" w:eastAsia="Times New Roman" w:hAnsi="Courier New" w:cs="Courier New"/>
      <w:sz w:val="20"/>
      <w:szCs w:val="20"/>
    </w:rPr>
  </w:style>
  <w:style w:type="character" w:styleId="Hyperlink">
    <w:name w:val="Hyperlink"/>
    <w:basedOn w:val="DefaultParagraphFont"/>
    <w:uiPriority w:val="99"/>
    <w:unhideWhenUsed/>
    <w:rsid w:val="00822BE1"/>
    <w:rPr>
      <w:color w:val="0563C1" w:themeColor="hyperlink"/>
      <w:u w:val="single"/>
    </w:rPr>
  </w:style>
  <w:style w:type="paragraph" w:customStyle="1" w:styleId="IEMLogo">
    <w:name w:val="IEM Logo"/>
    <w:basedOn w:val="Normal"/>
    <w:rsid w:val="00822BE1"/>
    <w:pPr>
      <w:pBdr>
        <w:bottom w:val="single" w:sz="4" w:space="1" w:color="262626" w:themeColor="text1" w:themeTint="D9"/>
      </w:pBdr>
      <w:ind w:left="3150"/>
    </w:pPr>
    <w:rPr>
      <w:noProof/>
    </w:rPr>
  </w:style>
  <w:style w:type="table" w:customStyle="1" w:styleId="IEMTable">
    <w:name w:val="IEM Table"/>
    <w:basedOn w:val="TableNormal"/>
    <w:uiPriority w:val="99"/>
    <w:rsid w:val="00822BE1"/>
    <w:pPr>
      <w:spacing w:before="40" w:after="40"/>
    </w:pPr>
    <w:rPr>
      <w:rFonts w:ascii="Century Gothic" w:hAnsi="Century Gothic"/>
      <w:b w:val="0"/>
      <w:kern w:val="0"/>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40" w:beforeAutospacing="0" w:afterLines="0" w:after="40" w:afterAutospacing="0"/>
        <w:jc w:val="center"/>
      </w:pPr>
      <w:rPr>
        <w:rFonts w:ascii="Arial" w:hAnsi="Arial"/>
        <w:b w:val="0"/>
        <w:color w:val="FFFFFF" w:themeColor="background1"/>
        <w:sz w:val="20"/>
      </w:rPr>
      <w:tblPr/>
      <w:tcPr>
        <w:tcBorders>
          <w:top w:val="single" w:sz="2" w:space="0" w:color="auto"/>
          <w:left w:val="single" w:sz="2" w:space="0" w:color="auto"/>
          <w:bottom w:val="single" w:sz="2" w:space="0" w:color="auto"/>
          <w:right w:val="single" w:sz="4" w:space="0" w:color="auto"/>
          <w:insideH w:val="nil"/>
          <w:insideV w:val="single" w:sz="4" w:space="0" w:color="auto"/>
          <w:tl2br w:val="nil"/>
          <w:tr2bl w:val="nil"/>
        </w:tcBorders>
        <w:shd w:val="clear" w:color="auto" w:fill="005A9E"/>
        <w:vAlign w:val="center"/>
      </w:tcPr>
    </w:tblStylePr>
    <w:tblStylePr w:type="firstCol">
      <w:pPr>
        <w:jc w:val="left"/>
      </w:pPr>
      <w:tblPr/>
      <w:tcPr>
        <w:vAlign w:val="top"/>
      </w:tcPr>
    </w:tblStylePr>
    <w:tblStylePr w:type="band2Horz">
      <w:tblPr/>
      <w:tcPr>
        <w:shd w:val="clear" w:color="auto" w:fill="CDDAE2"/>
      </w:tcPr>
    </w:tblStylePr>
  </w:style>
  <w:style w:type="character" w:styleId="LineNumber">
    <w:name w:val="line number"/>
    <w:basedOn w:val="DefaultParagraphFont"/>
    <w:uiPriority w:val="99"/>
    <w:semiHidden/>
    <w:unhideWhenUsed/>
    <w:rsid w:val="00822BE1"/>
  </w:style>
  <w:style w:type="paragraph" w:customStyle="1" w:styleId="Logo">
    <w:name w:val="Logo"/>
    <w:basedOn w:val="Normal"/>
    <w:rsid w:val="00822BE1"/>
    <w:pPr>
      <w:jc w:val="right"/>
    </w:pPr>
    <w:rPr>
      <w:rFonts w:cs="Arial"/>
      <w:noProof/>
      <w:color w:val="595959" w:themeColor="text1" w:themeTint="A6"/>
      <w:sz w:val="48"/>
      <w:szCs w:val="48"/>
    </w:rPr>
  </w:style>
  <w:style w:type="character" w:customStyle="1" w:styleId="ms-accessible">
    <w:name w:val="ms-accessible"/>
    <w:basedOn w:val="DefaultParagraphFont"/>
    <w:rsid w:val="00822BE1"/>
  </w:style>
  <w:style w:type="paragraph" w:customStyle="1" w:styleId="NL2">
    <w:name w:val="NL2"/>
    <w:basedOn w:val="Normal"/>
    <w:qFormat/>
    <w:rsid w:val="00822BE1"/>
    <w:pPr>
      <w:numPr>
        <w:ilvl w:val="1"/>
        <w:numId w:val="6"/>
      </w:numPr>
      <w:spacing w:before="120"/>
    </w:pPr>
    <w:rPr>
      <w:rFonts w:ascii="Segoe UI Semilight" w:hAnsi="Segoe UI Semilight"/>
    </w:rPr>
  </w:style>
  <w:style w:type="paragraph" w:customStyle="1" w:styleId="NL2BodyText">
    <w:name w:val="NL2 Body Text"/>
    <w:basedOn w:val="BodyText"/>
    <w:qFormat/>
    <w:rsid w:val="00822BE1"/>
    <w:pPr>
      <w:spacing w:before="120"/>
      <w:ind w:left="1080"/>
    </w:pPr>
  </w:style>
  <w:style w:type="paragraph" w:customStyle="1" w:styleId="NumberH5">
    <w:name w:val="Number_H5"/>
    <w:basedOn w:val="Normal"/>
    <w:rsid w:val="00822BE1"/>
    <w:pPr>
      <w:numPr>
        <w:ilvl w:val="5"/>
        <w:numId w:val="12"/>
      </w:numPr>
      <w:spacing w:before="120"/>
    </w:pPr>
  </w:style>
  <w:style w:type="paragraph" w:customStyle="1" w:styleId="NL2H5">
    <w:name w:val="NL2_H5"/>
    <w:basedOn w:val="NumberH5"/>
    <w:rsid w:val="00822BE1"/>
    <w:pPr>
      <w:numPr>
        <w:ilvl w:val="6"/>
      </w:numPr>
    </w:pPr>
  </w:style>
  <w:style w:type="paragraph" w:customStyle="1" w:styleId="NL3">
    <w:name w:val="NL3"/>
    <w:basedOn w:val="Normal"/>
    <w:qFormat/>
    <w:rsid w:val="00822BE1"/>
    <w:pPr>
      <w:numPr>
        <w:ilvl w:val="2"/>
        <w:numId w:val="6"/>
      </w:numPr>
      <w:spacing w:before="120"/>
    </w:pPr>
    <w:rPr>
      <w:rFonts w:ascii="Segoe UI Semilight" w:hAnsi="Segoe UI Semilight"/>
    </w:rPr>
  </w:style>
  <w:style w:type="paragraph" w:customStyle="1" w:styleId="NL3BodyText">
    <w:name w:val="NL3 Body Text"/>
    <w:basedOn w:val="BodyText"/>
    <w:qFormat/>
    <w:rsid w:val="00822BE1"/>
    <w:pPr>
      <w:spacing w:before="120"/>
      <w:ind w:left="1440"/>
    </w:pPr>
    <w:rPr>
      <w:b/>
    </w:rPr>
  </w:style>
  <w:style w:type="paragraph" w:customStyle="1" w:styleId="NL3H5">
    <w:name w:val="NL3_H5"/>
    <w:basedOn w:val="NL2H5"/>
    <w:rsid w:val="00822BE1"/>
    <w:pPr>
      <w:numPr>
        <w:ilvl w:val="7"/>
      </w:numPr>
    </w:pPr>
  </w:style>
  <w:style w:type="paragraph" w:customStyle="1" w:styleId="NL4">
    <w:name w:val="NL4"/>
    <w:basedOn w:val="Normal"/>
    <w:rsid w:val="00822BE1"/>
    <w:pPr>
      <w:numPr>
        <w:ilvl w:val="3"/>
        <w:numId w:val="6"/>
      </w:numPr>
      <w:spacing w:before="120"/>
    </w:pPr>
  </w:style>
  <w:style w:type="paragraph" w:customStyle="1" w:styleId="NL4BodyText">
    <w:name w:val="NL4 Body Text"/>
    <w:basedOn w:val="BodyText"/>
    <w:rsid w:val="00822BE1"/>
    <w:pPr>
      <w:spacing w:before="120" w:after="120"/>
      <w:ind w:left="1800"/>
    </w:pPr>
  </w:style>
  <w:style w:type="paragraph" w:customStyle="1" w:styleId="NL4H5">
    <w:name w:val="NL4_H5"/>
    <w:basedOn w:val="NL3H5"/>
    <w:rsid w:val="00822BE1"/>
    <w:pPr>
      <w:numPr>
        <w:ilvl w:val="8"/>
      </w:numPr>
    </w:pPr>
  </w:style>
  <w:style w:type="paragraph" w:customStyle="1" w:styleId="NL5">
    <w:name w:val="NL5"/>
    <w:basedOn w:val="Normal"/>
    <w:rsid w:val="00822BE1"/>
    <w:pPr>
      <w:numPr>
        <w:ilvl w:val="4"/>
        <w:numId w:val="6"/>
      </w:numPr>
      <w:spacing w:before="120"/>
    </w:pPr>
  </w:style>
  <w:style w:type="paragraph" w:customStyle="1" w:styleId="NL5BodyText">
    <w:name w:val="NL5 Body Text"/>
    <w:basedOn w:val="BodyText"/>
    <w:rsid w:val="00822BE1"/>
    <w:pPr>
      <w:spacing w:before="120" w:after="120"/>
      <w:ind w:left="2160"/>
    </w:pPr>
  </w:style>
  <w:style w:type="paragraph" w:customStyle="1" w:styleId="NL5H5">
    <w:name w:val="NL5_H5"/>
    <w:basedOn w:val="NL4H5"/>
    <w:rsid w:val="00822BE1"/>
    <w:pPr>
      <w:numPr>
        <w:ilvl w:val="4"/>
      </w:numPr>
    </w:pPr>
  </w:style>
  <w:style w:type="paragraph" w:customStyle="1" w:styleId="NL6">
    <w:name w:val="NL6"/>
    <w:basedOn w:val="Normal"/>
    <w:rsid w:val="00822BE1"/>
    <w:pPr>
      <w:numPr>
        <w:ilvl w:val="5"/>
        <w:numId w:val="6"/>
      </w:numPr>
      <w:spacing w:before="120"/>
    </w:pPr>
  </w:style>
  <w:style w:type="paragraph" w:customStyle="1" w:styleId="NL6BodyText">
    <w:name w:val="NL6 Body Text"/>
    <w:basedOn w:val="BodyText"/>
    <w:rsid w:val="00822BE1"/>
    <w:pPr>
      <w:spacing w:before="120" w:after="120"/>
      <w:ind w:left="2520"/>
    </w:pPr>
  </w:style>
  <w:style w:type="paragraph" w:customStyle="1" w:styleId="NL6H5">
    <w:name w:val="NL6_H5"/>
    <w:basedOn w:val="NL5H5"/>
    <w:rsid w:val="00822BE1"/>
  </w:style>
  <w:style w:type="paragraph" w:customStyle="1" w:styleId="NL7">
    <w:name w:val="NL7"/>
    <w:basedOn w:val="Normal"/>
    <w:rsid w:val="00822BE1"/>
    <w:pPr>
      <w:numPr>
        <w:ilvl w:val="6"/>
        <w:numId w:val="6"/>
      </w:numPr>
      <w:spacing w:before="120"/>
    </w:pPr>
  </w:style>
  <w:style w:type="paragraph" w:customStyle="1" w:styleId="NL7BodyText">
    <w:name w:val="NL7 Body Text"/>
    <w:basedOn w:val="BodyText"/>
    <w:rsid w:val="00822BE1"/>
    <w:pPr>
      <w:spacing w:before="120" w:after="120"/>
      <w:ind w:left="2880"/>
    </w:pPr>
  </w:style>
  <w:style w:type="paragraph" w:customStyle="1" w:styleId="NL7H5">
    <w:name w:val="NL7_H5"/>
    <w:basedOn w:val="NL6H5"/>
    <w:rsid w:val="00822BE1"/>
  </w:style>
  <w:style w:type="paragraph" w:customStyle="1" w:styleId="NL8">
    <w:name w:val="NL8"/>
    <w:basedOn w:val="Normal"/>
    <w:rsid w:val="00822BE1"/>
    <w:pPr>
      <w:numPr>
        <w:ilvl w:val="7"/>
        <w:numId w:val="6"/>
      </w:numPr>
      <w:spacing w:before="120"/>
    </w:pPr>
  </w:style>
  <w:style w:type="paragraph" w:customStyle="1" w:styleId="NL8BodyText">
    <w:name w:val="NL8 Body Text"/>
    <w:basedOn w:val="BodyText"/>
    <w:rsid w:val="00822BE1"/>
    <w:pPr>
      <w:spacing w:before="120" w:after="120"/>
      <w:ind w:left="3240"/>
    </w:pPr>
  </w:style>
  <w:style w:type="paragraph" w:customStyle="1" w:styleId="NL8H5">
    <w:name w:val="NL8_H5"/>
    <w:basedOn w:val="NL7H5"/>
    <w:rsid w:val="00822BE1"/>
  </w:style>
  <w:style w:type="paragraph" w:customStyle="1" w:styleId="NL9">
    <w:name w:val="NL9"/>
    <w:basedOn w:val="Normal"/>
    <w:rsid w:val="00822BE1"/>
    <w:pPr>
      <w:numPr>
        <w:ilvl w:val="8"/>
        <w:numId w:val="6"/>
      </w:numPr>
      <w:spacing w:before="120"/>
    </w:pPr>
  </w:style>
  <w:style w:type="paragraph" w:customStyle="1" w:styleId="NL9BodyText">
    <w:name w:val="NL9 Body Text"/>
    <w:basedOn w:val="BodyText"/>
    <w:rsid w:val="00822BE1"/>
    <w:pPr>
      <w:spacing w:before="120" w:after="120"/>
      <w:ind w:left="3600"/>
    </w:pPr>
  </w:style>
  <w:style w:type="paragraph" w:customStyle="1" w:styleId="NL9H5">
    <w:name w:val="NL9_H5"/>
    <w:basedOn w:val="NL8H5"/>
    <w:rsid w:val="00822BE1"/>
  </w:style>
  <w:style w:type="paragraph" w:styleId="NormalWeb">
    <w:name w:val="Normal (Web)"/>
    <w:basedOn w:val="Normal"/>
    <w:uiPriority w:val="99"/>
    <w:unhideWhenUsed/>
    <w:rsid w:val="00822BE1"/>
    <w:pPr>
      <w:spacing w:before="100" w:beforeAutospacing="1" w:after="100" w:afterAutospacing="1"/>
    </w:pPr>
    <w:rPr>
      <w:rFonts w:eastAsia="Times New Roman" w:cs="Times New Roman"/>
    </w:rPr>
  </w:style>
  <w:style w:type="paragraph" w:customStyle="1" w:styleId="Number">
    <w:name w:val="Number"/>
    <w:basedOn w:val="Normal"/>
    <w:qFormat/>
    <w:rsid w:val="00822BE1"/>
    <w:pPr>
      <w:numPr>
        <w:numId w:val="6"/>
      </w:numPr>
      <w:spacing w:before="120"/>
    </w:pPr>
    <w:rPr>
      <w:rFonts w:ascii="Segoe UI Semilight" w:hAnsi="Segoe UI Semilight"/>
    </w:rPr>
  </w:style>
  <w:style w:type="paragraph" w:customStyle="1" w:styleId="NumberBodyText">
    <w:name w:val="Number Body Text"/>
    <w:basedOn w:val="BodyText"/>
    <w:qFormat/>
    <w:rsid w:val="00822BE1"/>
    <w:pPr>
      <w:spacing w:before="120"/>
      <w:ind w:left="720"/>
    </w:pPr>
  </w:style>
  <w:style w:type="paragraph" w:customStyle="1" w:styleId="Numbers">
    <w:name w:val="Numbers"/>
    <w:basedOn w:val="BodyText"/>
    <w:uiPriority w:val="1"/>
    <w:rsid w:val="00822BE1"/>
    <w:pPr>
      <w:numPr>
        <w:numId w:val="16"/>
      </w:numPr>
      <w:spacing w:before="120" w:after="120"/>
    </w:pPr>
    <w:rPr>
      <w:rFonts w:eastAsia="Calibri" w:cs="Arial"/>
      <w:sz w:val="22"/>
      <w:szCs w:val="20"/>
    </w:rPr>
  </w:style>
  <w:style w:type="paragraph" w:customStyle="1" w:styleId="Numbers2">
    <w:name w:val="Numbers 2"/>
    <w:basedOn w:val="Numbers"/>
    <w:uiPriority w:val="1"/>
    <w:rsid w:val="00822BE1"/>
    <w:pPr>
      <w:numPr>
        <w:ilvl w:val="1"/>
      </w:numPr>
    </w:pPr>
  </w:style>
  <w:style w:type="paragraph" w:customStyle="1" w:styleId="Numbers3">
    <w:name w:val="Numbers 3"/>
    <w:basedOn w:val="Numbers"/>
    <w:uiPriority w:val="1"/>
    <w:rsid w:val="00822BE1"/>
    <w:pPr>
      <w:numPr>
        <w:ilvl w:val="2"/>
      </w:numPr>
    </w:pPr>
  </w:style>
  <w:style w:type="paragraph" w:customStyle="1" w:styleId="OL2">
    <w:name w:val="OL2"/>
    <w:basedOn w:val="Normal"/>
    <w:uiPriority w:val="99"/>
    <w:rsid w:val="00822BE1"/>
    <w:pPr>
      <w:numPr>
        <w:ilvl w:val="1"/>
        <w:numId w:val="10"/>
      </w:numPr>
      <w:spacing w:before="240" w:after="120"/>
    </w:pPr>
    <w:rPr>
      <w:rFonts w:ascii="Segoe UI Semilight" w:hAnsi="Segoe UI Semilight"/>
    </w:rPr>
  </w:style>
  <w:style w:type="paragraph" w:customStyle="1" w:styleId="OL2Text">
    <w:name w:val="OL2_Text"/>
    <w:basedOn w:val="Normal"/>
    <w:rsid w:val="00822BE1"/>
    <w:pPr>
      <w:ind w:left="1440"/>
    </w:pPr>
  </w:style>
  <w:style w:type="paragraph" w:customStyle="1" w:styleId="OL3">
    <w:name w:val="OL3"/>
    <w:basedOn w:val="Normal"/>
    <w:uiPriority w:val="99"/>
    <w:rsid w:val="00822BE1"/>
    <w:pPr>
      <w:numPr>
        <w:ilvl w:val="2"/>
        <w:numId w:val="10"/>
      </w:numPr>
      <w:spacing w:before="240" w:after="120"/>
    </w:pPr>
  </w:style>
  <w:style w:type="paragraph" w:customStyle="1" w:styleId="OL3Text">
    <w:name w:val="OL3_Text"/>
    <w:basedOn w:val="Normal"/>
    <w:rsid w:val="00822BE1"/>
    <w:pPr>
      <w:ind w:left="2160"/>
    </w:pPr>
  </w:style>
  <w:style w:type="paragraph" w:customStyle="1" w:styleId="OL4">
    <w:name w:val="OL4"/>
    <w:basedOn w:val="Normal"/>
    <w:link w:val="OL4Char"/>
    <w:uiPriority w:val="99"/>
    <w:rsid w:val="00822BE1"/>
    <w:pPr>
      <w:numPr>
        <w:ilvl w:val="3"/>
        <w:numId w:val="10"/>
      </w:numPr>
      <w:spacing w:before="240" w:after="120"/>
    </w:pPr>
  </w:style>
  <w:style w:type="character" w:customStyle="1" w:styleId="OL4Char">
    <w:name w:val="OL4 Char"/>
    <w:basedOn w:val="DefaultParagraphFont"/>
    <w:link w:val="OL4"/>
    <w:uiPriority w:val="99"/>
    <w:locked/>
    <w:rsid w:val="00822BE1"/>
    <w:rPr>
      <w:rFonts w:ascii="Arial" w:hAnsi="Arial"/>
      <w:b w:val="0"/>
      <w:kern w:val="0"/>
      <w:sz w:val="20"/>
    </w:rPr>
  </w:style>
  <w:style w:type="paragraph" w:customStyle="1" w:styleId="OL4Text">
    <w:name w:val="OL4_Text"/>
    <w:basedOn w:val="Normal"/>
    <w:rsid w:val="00822BE1"/>
    <w:pPr>
      <w:ind w:left="2880"/>
    </w:pPr>
  </w:style>
  <w:style w:type="paragraph" w:customStyle="1" w:styleId="OL5">
    <w:name w:val="OL5"/>
    <w:basedOn w:val="Normal"/>
    <w:uiPriority w:val="99"/>
    <w:rsid w:val="00822BE1"/>
    <w:pPr>
      <w:numPr>
        <w:ilvl w:val="4"/>
        <w:numId w:val="10"/>
      </w:numPr>
      <w:spacing w:before="240" w:after="120"/>
    </w:pPr>
  </w:style>
  <w:style w:type="paragraph" w:customStyle="1" w:styleId="OL5Text">
    <w:name w:val="OL5_Text"/>
    <w:basedOn w:val="Normal"/>
    <w:rsid w:val="00822BE1"/>
    <w:pPr>
      <w:ind w:left="3600"/>
    </w:pPr>
  </w:style>
  <w:style w:type="paragraph" w:customStyle="1" w:styleId="OL6">
    <w:name w:val="OL6"/>
    <w:basedOn w:val="Normal"/>
    <w:uiPriority w:val="99"/>
    <w:rsid w:val="00822BE1"/>
    <w:pPr>
      <w:numPr>
        <w:ilvl w:val="5"/>
        <w:numId w:val="10"/>
      </w:numPr>
      <w:spacing w:before="240" w:after="120"/>
    </w:pPr>
  </w:style>
  <w:style w:type="paragraph" w:customStyle="1" w:styleId="OL6Text">
    <w:name w:val="OL6_Text"/>
    <w:basedOn w:val="Normal"/>
    <w:rsid w:val="00822BE1"/>
    <w:pPr>
      <w:ind w:left="4320"/>
    </w:pPr>
  </w:style>
  <w:style w:type="paragraph" w:customStyle="1" w:styleId="OL7">
    <w:name w:val="OL7"/>
    <w:basedOn w:val="Normal"/>
    <w:uiPriority w:val="99"/>
    <w:rsid w:val="00822BE1"/>
    <w:pPr>
      <w:numPr>
        <w:ilvl w:val="6"/>
        <w:numId w:val="10"/>
      </w:numPr>
      <w:spacing w:before="240" w:after="120"/>
    </w:pPr>
  </w:style>
  <w:style w:type="paragraph" w:customStyle="1" w:styleId="OL7Text">
    <w:name w:val="OL7_Text"/>
    <w:basedOn w:val="Normal"/>
    <w:rsid w:val="00822BE1"/>
    <w:pPr>
      <w:ind w:left="5040"/>
    </w:pPr>
  </w:style>
  <w:style w:type="paragraph" w:customStyle="1" w:styleId="OL8">
    <w:name w:val="OL8"/>
    <w:basedOn w:val="Normal"/>
    <w:rsid w:val="00822BE1"/>
    <w:pPr>
      <w:numPr>
        <w:ilvl w:val="7"/>
        <w:numId w:val="10"/>
      </w:numPr>
      <w:spacing w:before="240" w:after="120"/>
    </w:pPr>
  </w:style>
  <w:style w:type="paragraph" w:customStyle="1" w:styleId="OL8Text">
    <w:name w:val="OL8_Text"/>
    <w:basedOn w:val="Normal"/>
    <w:rsid w:val="00822BE1"/>
    <w:pPr>
      <w:ind w:left="5760"/>
    </w:pPr>
  </w:style>
  <w:style w:type="paragraph" w:customStyle="1" w:styleId="OL9">
    <w:name w:val="OL9"/>
    <w:basedOn w:val="Normal"/>
    <w:rsid w:val="00822BE1"/>
    <w:pPr>
      <w:numPr>
        <w:ilvl w:val="8"/>
        <w:numId w:val="10"/>
      </w:numPr>
      <w:spacing w:before="240" w:after="120"/>
    </w:pPr>
  </w:style>
  <w:style w:type="paragraph" w:customStyle="1" w:styleId="OL9Text">
    <w:name w:val="OL9_Text"/>
    <w:basedOn w:val="Normal"/>
    <w:rsid w:val="00822BE1"/>
    <w:pPr>
      <w:ind w:left="6480"/>
    </w:pPr>
  </w:style>
  <w:style w:type="paragraph" w:customStyle="1" w:styleId="Outline">
    <w:name w:val="Outline"/>
    <w:basedOn w:val="Normal"/>
    <w:link w:val="OutlineChar"/>
    <w:uiPriority w:val="99"/>
    <w:qFormat/>
    <w:rsid w:val="00822BE1"/>
    <w:pPr>
      <w:keepNext/>
      <w:numPr>
        <w:numId w:val="10"/>
      </w:numPr>
      <w:spacing w:before="360" w:after="120"/>
    </w:pPr>
    <w:rPr>
      <w:rFonts w:ascii="Segoe UI Semilight" w:hAnsi="Segoe UI Semilight"/>
      <w:b/>
    </w:rPr>
  </w:style>
  <w:style w:type="character" w:customStyle="1" w:styleId="OutlineChar">
    <w:name w:val="Outline Char"/>
    <w:basedOn w:val="DefaultParagraphFont"/>
    <w:link w:val="Outline"/>
    <w:uiPriority w:val="99"/>
    <w:locked/>
    <w:rsid w:val="00822BE1"/>
    <w:rPr>
      <w:rFonts w:ascii="Segoe UI Semilight" w:hAnsi="Segoe UI Semilight"/>
      <w:kern w:val="0"/>
      <w:sz w:val="20"/>
    </w:rPr>
  </w:style>
  <w:style w:type="paragraph" w:customStyle="1" w:styleId="Outlinebullets">
    <w:name w:val="Outline bullets"/>
    <w:basedOn w:val="BodyText"/>
    <w:rsid w:val="00822BE1"/>
    <w:pPr>
      <w:numPr>
        <w:ilvl w:val="1"/>
        <w:numId w:val="17"/>
      </w:numPr>
      <w:spacing w:before="120" w:after="120"/>
    </w:pPr>
    <w:rPr>
      <w:b/>
      <w:bCs/>
      <w:i/>
      <w:iCs/>
    </w:rPr>
  </w:style>
  <w:style w:type="paragraph" w:customStyle="1" w:styleId="Outlinelevel1">
    <w:name w:val="Outline level 1"/>
    <w:basedOn w:val="Outlinebullets"/>
    <w:rsid w:val="00822BE1"/>
    <w:pPr>
      <w:numPr>
        <w:ilvl w:val="0"/>
        <w:numId w:val="0"/>
      </w:numPr>
    </w:pPr>
    <w:rPr>
      <w:rFonts w:eastAsia="Times New Roman" w:cs="Times New Roman"/>
      <w:szCs w:val="20"/>
    </w:rPr>
  </w:style>
  <w:style w:type="paragraph" w:customStyle="1" w:styleId="outlinelevel10">
    <w:name w:val="outline level 1"/>
    <w:basedOn w:val="Outlinebullets"/>
    <w:qFormat/>
    <w:rsid w:val="00822BE1"/>
    <w:pPr>
      <w:numPr>
        <w:numId w:val="0"/>
      </w:numPr>
    </w:pPr>
  </w:style>
  <w:style w:type="paragraph" w:customStyle="1" w:styleId="OutlineText">
    <w:name w:val="Outline_Text"/>
    <w:basedOn w:val="Normal"/>
    <w:rsid w:val="00822BE1"/>
    <w:pPr>
      <w:ind w:left="720"/>
    </w:pPr>
    <w:rPr>
      <w:rFonts w:ascii="Segoe UI Semilight" w:hAnsi="Segoe UI Semilight"/>
    </w:rPr>
  </w:style>
  <w:style w:type="paragraph" w:customStyle="1" w:styleId="Outline-font">
    <w:name w:val="Outline-font"/>
    <w:basedOn w:val="Bullet"/>
    <w:qFormat/>
    <w:rsid w:val="00822BE1"/>
    <w:pPr>
      <w:numPr>
        <w:numId w:val="0"/>
      </w:numPr>
      <w:ind w:left="720"/>
    </w:pPr>
    <w:rPr>
      <w:rFonts w:ascii="Cambria" w:hAnsi="Cambria"/>
      <w:b/>
    </w:rPr>
  </w:style>
  <w:style w:type="character" w:styleId="PageNumber">
    <w:name w:val="page number"/>
    <w:basedOn w:val="DefaultParagraphFont"/>
    <w:rsid w:val="00822BE1"/>
  </w:style>
  <w:style w:type="paragraph" w:styleId="Quote">
    <w:name w:val="Quote"/>
    <w:basedOn w:val="Normal"/>
    <w:next w:val="Normal"/>
    <w:link w:val="QuoteChar"/>
    <w:uiPriority w:val="29"/>
    <w:qFormat/>
    <w:rsid w:val="00822BE1"/>
    <w:pPr>
      <w:spacing w:after="120"/>
      <w:ind w:left="1440" w:right="1440"/>
    </w:pPr>
    <w:rPr>
      <w:rFonts w:ascii="Segoe UI Semilight" w:hAnsi="Segoe UI Semilight"/>
      <w:i/>
    </w:rPr>
  </w:style>
  <w:style w:type="character" w:customStyle="1" w:styleId="QuoteChar">
    <w:name w:val="Quote Char"/>
    <w:basedOn w:val="DefaultParagraphFont"/>
    <w:link w:val="Quote"/>
    <w:uiPriority w:val="29"/>
    <w:rsid w:val="00822BE1"/>
    <w:rPr>
      <w:rFonts w:ascii="Segoe UI Semilight" w:hAnsi="Segoe UI Semilight" w:cstheme="minorBidi"/>
      <w:b w:val="0"/>
      <w:i/>
      <w:color w:val="auto"/>
      <w:kern w:val="0"/>
      <w:sz w:val="20"/>
      <w:szCs w:val="24"/>
    </w:rPr>
  </w:style>
  <w:style w:type="paragraph" w:customStyle="1" w:styleId="SectionHeading">
    <w:name w:val="Section Heading"/>
    <w:basedOn w:val="Heading1"/>
    <w:link w:val="SectionHeadingChar"/>
    <w:qFormat/>
    <w:rsid w:val="00822BE1"/>
    <w:pPr>
      <w:numPr>
        <w:numId w:val="0"/>
      </w:numPr>
      <w:pBdr>
        <w:bottom w:val="none" w:sz="0" w:space="0" w:color="auto"/>
      </w:pBdr>
    </w:pPr>
    <w:rPr>
      <w:sz w:val="48"/>
    </w:rPr>
  </w:style>
  <w:style w:type="character" w:customStyle="1" w:styleId="SectionHeadingChar">
    <w:name w:val="Section Heading Char"/>
    <w:basedOn w:val="Heading1Char"/>
    <w:link w:val="SectionHeading"/>
    <w:rsid w:val="00822BE1"/>
    <w:rPr>
      <w:rFonts w:ascii="Segoe UI Semilight" w:eastAsiaTheme="majorEastAsia" w:hAnsi="Segoe UI Semilight" w:cstheme="majorBidi"/>
      <w:b w:val="0"/>
      <w:bCs/>
      <w:color w:val="58595B"/>
      <w:kern w:val="0"/>
      <w:sz w:val="48"/>
      <w:szCs w:val="28"/>
    </w:rPr>
  </w:style>
  <w:style w:type="character" w:customStyle="1" w:styleId="Shaded">
    <w:name w:val="Shaded"/>
    <w:basedOn w:val="DefaultParagraphFont"/>
    <w:uiPriority w:val="1"/>
    <w:qFormat/>
    <w:rsid w:val="00822BE1"/>
  </w:style>
  <w:style w:type="character" w:customStyle="1" w:styleId="st1">
    <w:name w:val="st1"/>
    <w:basedOn w:val="DefaultParagraphFont"/>
    <w:rsid w:val="00822BE1"/>
  </w:style>
  <w:style w:type="character" w:styleId="Strong">
    <w:name w:val="Strong"/>
    <w:basedOn w:val="DefaultParagraphFont"/>
    <w:uiPriority w:val="22"/>
    <w:qFormat/>
    <w:rsid w:val="00822BE1"/>
    <w:rPr>
      <w:b w:val="0"/>
      <w:bCs/>
    </w:rPr>
  </w:style>
  <w:style w:type="paragraph" w:customStyle="1" w:styleId="StyleOutlinebulletsLeft0Firstline0">
    <w:name w:val="Style Outline bullets + Left:  0&quot; First line:  0&quot;"/>
    <w:basedOn w:val="Outlinebullets"/>
    <w:rsid w:val="00822BE1"/>
    <w:pPr>
      <w:numPr>
        <w:ilvl w:val="0"/>
        <w:numId w:val="0"/>
      </w:numPr>
      <w:ind w:left="720"/>
    </w:pPr>
    <w:rPr>
      <w:rFonts w:eastAsia="Times New Roman" w:cs="Times New Roman"/>
      <w:szCs w:val="20"/>
    </w:rPr>
  </w:style>
  <w:style w:type="paragraph" w:customStyle="1" w:styleId="Table">
    <w:name w:val="Table"/>
    <w:basedOn w:val="Normal"/>
    <w:rsid w:val="00822BE1"/>
  </w:style>
  <w:style w:type="table" w:styleId="TableGrid">
    <w:name w:val="Table Grid"/>
    <w:basedOn w:val="TableNormal"/>
    <w:uiPriority w:val="39"/>
    <w:rsid w:val="00822BE1"/>
    <w:rPr>
      <w:b w:val="0"/>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22BE1"/>
    <w:rPr>
      <w:rFonts w:asciiTheme="minorHAnsi" w:hAnsiTheme="minorHAnsi"/>
      <w:b w:val="0"/>
      <w:color w:val="FFFFFF" w:themeColor="background1"/>
      <w:kern w:val="0"/>
      <w:sz w:val="22"/>
      <w:szCs w:val="22"/>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1"/>
    </w:tcPr>
    <w:tblStylePr w:type="firstRow">
      <w:tblPr/>
      <w:tcPr>
        <w:shd w:val="clear" w:color="auto" w:fill="005A9E"/>
      </w:tcPr>
    </w:tblStylePr>
    <w:tblStylePr w:type="band1Horz">
      <w:rPr>
        <w:color w:val="auto"/>
      </w:rPr>
      <w:tblPr/>
      <w:tcPr>
        <w:shd w:val="clear" w:color="auto" w:fill="F2F2F2"/>
      </w:tcPr>
    </w:tblStylePr>
    <w:tblStylePr w:type="band2Horz">
      <w:rPr>
        <w:color w:val="auto"/>
      </w:rPr>
      <w:tblPr/>
      <w:tcPr>
        <w:tcBorders>
          <w:top w:val="nil"/>
          <w:left w:val="nil"/>
          <w:bottom w:val="nil"/>
          <w:right w:val="nil"/>
          <w:insideH w:val="nil"/>
          <w:insideV w:val="nil"/>
        </w:tcBorders>
        <w:shd w:val="clear" w:color="auto" w:fill="F2F2F2"/>
      </w:tcPr>
    </w:tblStylePr>
  </w:style>
  <w:style w:type="paragraph" w:customStyle="1" w:styleId="TableHeader">
    <w:name w:val="TableHeader"/>
    <w:basedOn w:val="Normal"/>
    <w:qFormat/>
    <w:rsid w:val="00822BE1"/>
    <w:pPr>
      <w:spacing w:before="120" w:after="120"/>
      <w:jc w:val="center"/>
    </w:pPr>
    <w:rPr>
      <w:rFonts w:ascii="Trebuchet MS" w:hAnsi="Trebuchet MS" w:cs="Segoe UI Semilight"/>
      <w:b/>
      <w:iCs/>
      <w:color w:val="FFFFFF" w:themeColor="background1"/>
      <w:szCs w:val="18"/>
    </w:rPr>
  </w:style>
  <w:style w:type="paragraph" w:customStyle="1" w:styleId="TableHeader0">
    <w:name w:val="Table Header"/>
    <w:basedOn w:val="TableHeader"/>
    <w:rsid w:val="00822BE1"/>
    <w:rPr>
      <w:shd w:val="clear" w:color="auto" w:fill="D9D9D9" w:themeFill="background1" w:themeFillShade="D9"/>
    </w:rPr>
  </w:style>
  <w:style w:type="paragraph" w:customStyle="1" w:styleId="TableHeading">
    <w:name w:val="Table Heading"/>
    <w:rsid w:val="00822BE1"/>
    <w:pPr>
      <w:keepNext/>
      <w:keepLines/>
      <w:spacing w:before="40" w:after="40"/>
      <w:jc w:val="center"/>
    </w:pPr>
    <w:rPr>
      <w:rFonts w:asciiTheme="minorHAnsi" w:eastAsia="Times New Roman" w:hAnsiTheme="minorHAnsi" w:cs="Tahoma"/>
      <w:b w:val="0"/>
      <w:bCs/>
      <w:color w:val="FFFFFF" w:themeColor="background1"/>
      <w:kern w:val="0"/>
      <w:sz w:val="22"/>
      <w:szCs w:val="22"/>
    </w:rPr>
  </w:style>
  <w:style w:type="table" w:customStyle="1" w:styleId="TableSubhead">
    <w:name w:val="Table Subhead"/>
    <w:basedOn w:val="TableNormal"/>
    <w:uiPriority w:val="99"/>
    <w:rsid w:val="00822BE1"/>
    <w:rPr>
      <w:rFonts w:asciiTheme="minorHAnsi" w:hAnsiTheme="minorHAnsi"/>
      <w:b w:val="0"/>
      <w:kern w:val="0"/>
      <w:sz w:val="22"/>
      <w:szCs w:val="22"/>
    </w:rPr>
    <w:tblPr>
      <w:tblBorders>
        <w:top w:val="single" w:sz="4" w:space="0" w:color="005A9E"/>
        <w:bottom w:val="single" w:sz="4" w:space="0" w:color="005A9E"/>
        <w:insideH w:val="single" w:sz="4" w:space="0" w:color="005A9E"/>
        <w:insideV w:val="single" w:sz="4" w:space="0" w:color="005A9E"/>
      </w:tblBorders>
    </w:tblPr>
    <w:tblStylePr w:type="firstRow">
      <w:rPr>
        <w:color w:val="FFFFFF" w:themeColor="background1"/>
      </w:rPr>
      <w:tblPr/>
      <w:tcPr>
        <w:shd w:val="clear" w:color="auto" w:fill="005A9E"/>
      </w:tcPr>
    </w:tblStylePr>
    <w:tblStylePr w:type="firstCol">
      <w:tblPr/>
      <w:tcPr>
        <w:shd w:val="clear" w:color="auto" w:fill="F2F2F2"/>
      </w:tcPr>
    </w:tblStylePr>
  </w:style>
  <w:style w:type="paragraph" w:customStyle="1" w:styleId="TableText">
    <w:name w:val="Table Text"/>
    <w:aliases w:val="tt,table text,Table Title,table titles,Table Titles,table title,tx,t,tabletext,table tex,tabletext Char"/>
    <w:link w:val="TableTextChar"/>
    <w:qFormat/>
    <w:rsid w:val="00822BE1"/>
    <w:pPr>
      <w:spacing w:before="40" w:after="40"/>
    </w:pPr>
    <w:rPr>
      <w:rFonts w:asciiTheme="minorHAnsi" w:eastAsia="Times New Roman" w:hAnsiTheme="minorHAnsi" w:cs="Tahoma"/>
      <w:b w:val="0"/>
      <w:bCs/>
      <w:kern w:val="0"/>
      <w:sz w:val="22"/>
      <w:szCs w:val="22"/>
    </w:rPr>
  </w:style>
  <w:style w:type="character" w:customStyle="1" w:styleId="TableTextChar">
    <w:name w:val="Table Text Char"/>
    <w:link w:val="TableText"/>
    <w:locked/>
    <w:rsid w:val="00822BE1"/>
    <w:rPr>
      <w:rFonts w:asciiTheme="minorHAnsi" w:eastAsia="Times New Roman" w:hAnsiTheme="minorHAnsi" w:cs="Tahoma"/>
      <w:b w:val="0"/>
      <w:bCs/>
      <w:color w:val="auto"/>
      <w:kern w:val="0"/>
      <w:sz w:val="22"/>
      <w:szCs w:val="22"/>
    </w:rPr>
  </w:style>
  <w:style w:type="paragraph" w:customStyle="1" w:styleId="TableText0">
    <w:name w:val="TableText"/>
    <w:basedOn w:val="BodyText"/>
    <w:link w:val="TableTextChar0"/>
    <w:qFormat/>
    <w:rsid w:val="00822BE1"/>
    <w:pPr>
      <w:spacing w:before="40" w:after="40"/>
      <w:jc w:val="left"/>
    </w:pPr>
    <w:rPr>
      <w:szCs w:val="19"/>
    </w:rPr>
  </w:style>
  <w:style w:type="character" w:customStyle="1" w:styleId="TableTextChar0">
    <w:name w:val="TableText Char"/>
    <w:basedOn w:val="DefaultParagraphFont"/>
    <w:link w:val="TableText0"/>
    <w:locked/>
    <w:rsid w:val="00822BE1"/>
    <w:rPr>
      <w:rFonts w:ascii="Segoe UI Semilight" w:hAnsi="Segoe UI Semilight" w:cstheme="minorBidi"/>
      <w:b w:val="0"/>
      <w:color w:val="auto"/>
      <w:kern w:val="0"/>
      <w:sz w:val="20"/>
      <w:szCs w:val="19"/>
    </w:rPr>
  </w:style>
  <w:style w:type="paragraph" w:customStyle="1" w:styleId="TableBullet">
    <w:name w:val="TableBullet"/>
    <w:basedOn w:val="TableText0"/>
    <w:qFormat/>
    <w:rsid w:val="00822BE1"/>
    <w:pPr>
      <w:numPr>
        <w:ilvl w:val="8"/>
        <w:numId w:val="8"/>
      </w:numPr>
    </w:pPr>
  </w:style>
  <w:style w:type="paragraph" w:customStyle="1" w:styleId="TableNumber">
    <w:name w:val="TableNumber"/>
    <w:basedOn w:val="TableText0"/>
    <w:qFormat/>
    <w:rsid w:val="00822BE1"/>
    <w:pPr>
      <w:numPr>
        <w:ilvl w:val="1"/>
        <w:numId w:val="9"/>
      </w:numPr>
    </w:pPr>
  </w:style>
  <w:style w:type="paragraph" w:customStyle="1" w:styleId="TBL2">
    <w:name w:val="TBL2"/>
    <w:basedOn w:val="TableBullet"/>
    <w:qFormat/>
    <w:rsid w:val="00822BE1"/>
    <w:pPr>
      <w:numPr>
        <w:ilvl w:val="1"/>
      </w:numPr>
    </w:pPr>
  </w:style>
  <w:style w:type="paragraph" w:customStyle="1" w:styleId="TBL3">
    <w:name w:val="TBL3"/>
    <w:basedOn w:val="TableBullet"/>
    <w:qFormat/>
    <w:rsid w:val="00822BE1"/>
    <w:pPr>
      <w:numPr>
        <w:ilvl w:val="2"/>
      </w:numPr>
    </w:pPr>
  </w:style>
  <w:style w:type="paragraph" w:customStyle="1" w:styleId="TBL4">
    <w:name w:val="TBL4"/>
    <w:basedOn w:val="TableBullet"/>
    <w:rsid w:val="00822BE1"/>
    <w:pPr>
      <w:numPr>
        <w:ilvl w:val="3"/>
      </w:numPr>
    </w:pPr>
  </w:style>
  <w:style w:type="paragraph" w:customStyle="1" w:styleId="TBL5">
    <w:name w:val="TBL5"/>
    <w:basedOn w:val="Normal"/>
    <w:rsid w:val="00822BE1"/>
    <w:pPr>
      <w:numPr>
        <w:ilvl w:val="4"/>
        <w:numId w:val="7"/>
      </w:numPr>
    </w:pPr>
  </w:style>
  <w:style w:type="paragraph" w:customStyle="1" w:styleId="TBL6">
    <w:name w:val="TBL6"/>
    <w:basedOn w:val="TableBullet"/>
    <w:rsid w:val="00822BE1"/>
    <w:pPr>
      <w:numPr>
        <w:ilvl w:val="5"/>
      </w:numPr>
    </w:pPr>
  </w:style>
  <w:style w:type="paragraph" w:customStyle="1" w:styleId="TBL7">
    <w:name w:val="TBL7"/>
    <w:basedOn w:val="TableBullet"/>
    <w:rsid w:val="00822BE1"/>
    <w:pPr>
      <w:numPr>
        <w:ilvl w:val="6"/>
      </w:numPr>
    </w:pPr>
  </w:style>
  <w:style w:type="paragraph" w:customStyle="1" w:styleId="TBL8">
    <w:name w:val="TBL8"/>
    <w:basedOn w:val="TableBullet"/>
    <w:rsid w:val="00822BE1"/>
    <w:pPr>
      <w:numPr>
        <w:ilvl w:val="7"/>
      </w:numPr>
    </w:pPr>
  </w:style>
  <w:style w:type="paragraph" w:customStyle="1" w:styleId="TBL9">
    <w:name w:val="TBL9"/>
    <w:basedOn w:val="TableBullet"/>
    <w:rsid w:val="00822BE1"/>
    <w:pPr>
      <w:tabs>
        <w:tab w:val="num" w:pos="2325"/>
      </w:tabs>
      <w:ind w:left="345"/>
    </w:pPr>
  </w:style>
  <w:style w:type="paragraph" w:customStyle="1" w:styleId="TextBoxText">
    <w:name w:val="Text Box Text"/>
    <w:qFormat/>
    <w:rsid w:val="00822BE1"/>
    <w:pPr>
      <w:spacing w:before="40" w:after="40"/>
      <w:ind w:left="216"/>
    </w:pPr>
    <w:rPr>
      <w:rFonts w:ascii="Segoe UI Semilight" w:eastAsia="Times New Roman" w:hAnsi="Segoe UI Semilight" w:cs="Tahoma"/>
      <w:b w:val="0"/>
      <w:kern w:val="0"/>
      <w:sz w:val="20"/>
      <w:szCs w:val="20"/>
    </w:rPr>
  </w:style>
  <w:style w:type="paragraph" w:customStyle="1" w:styleId="TextBoxTitle">
    <w:name w:val="Text Box Title"/>
    <w:basedOn w:val="TextBoxText"/>
    <w:qFormat/>
    <w:rsid w:val="00822BE1"/>
    <w:pPr>
      <w:spacing w:after="80"/>
      <w:jc w:val="center"/>
    </w:pPr>
    <w:rPr>
      <w:rFonts w:ascii="Segoe UI Semibold" w:hAnsi="Segoe UI Semibold"/>
      <w:sz w:val="24"/>
    </w:rPr>
  </w:style>
  <w:style w:type="paragraph" w:customStyle="1" w:styleId="TNL2">
    <w:name w:val="TNL2"/>
    <w:basedOn w:val="Normal"/>
    <w:qFormat/>
    <w:rsid w:val="00822BE1"/>
    <w:pPr>
      <w:tabs>
        <w:tab w:val="num" w:pos="576"/>
      </w:tabs>
      <w:ind w:left="576" w:hanging="288"/>
    </w:pPr>
  </w:style>
  <w:style w:type="paragraph" w:customStyle="1" w:styleId="TNL2Bold">
    <w:name w:val="TNL2 + Bold"/>
    <w:basedOn w:val="TNL2"/>
    <w:rsid w:val="00822BE1"/>
    <w:rPr>
      <w:rFonts w:cs="Arial"/>
      <w:b/>
      <w:bCs/>
      <w:szCs w:val="20"/>
    </w:rPr>
  </w:style>
  <w:style w:type="paragraph" w:customStyle="1" w:styleId="TNL3">
    <w:name w:val="TNL3"/>
    <w:basedOn w:val="Normal"/>
    <w:qFormat/>
    <w:rsid w:val="00822BE1"/>
    <w:pPr>
      <w:numPr>
        <w:ilvl w:val="2"/>
        <w:numId w:val="9"/>
      </w:numPr>
    </w:pPr>
  </w:style>
  <w:style w:type="paragraph" w:customStyle="1" w:styleId="TNL4">
    <w:name w:val="TNL4"/>
    <w:basedOn w:val="Normal"/>
    <w:rsid w:val="00822BE1"/>
    <w:pPr>
      <w:numPr>
        <w:ilvl w:val="3"/>
        <w:numId w:val="9"/>
      </w:numPr>
    </w:pPr>
  </w:style>
  <w:style w:type="paragraph" w:customStyle="1" w:styleId="TNL5">
    <w:name w:val="TNL5"/>
    <w:basedOn w:val="Normal"/>
    <w:rsid w:val="00822BE1"/>
    <w:pPr>
      <w:numPr>
        <w:ilvl w:val="4"/>
        <w:numId w:val="9"/>
      </w:numPr>
    </w:pPr>
  </w:style>
  <w:style w:type="paragraph" w:customStyle="1" w:styleId="TNL6">
    <w:name w:val="TNL6"/>
    <w:basedOn w:val="Normal"/>
    <w:rsid w:val="00822BE1"/>
    <w:pPr>
      <w:numPr>
        <w:ilvl w:val="5"/>
        <w:numId w:val="9"/>
      </w:numPr>
    </w:pPr>
  </w:style>
  <w:style w:type="paragraph" w:customStyle="1" w:styleId="TNL7">
    <w:name w:val="TNL7"/>
    <w:basedOn w:val="Normal"/>
    <w:rsid w:val="00822BE1"/>
    <w:pPr>
      <w:numPr>
        <w:ilvl w:val="6"/>
        <w:numId w:val="9"/>
      </w:numPr>
    </w:pPr>
  </w:style>
  <w:style w:type="paragraph" w:customStyle="1" w:styleId="TNL8">
    <w:name w:val="TNL8"/>
    <w:basedOn w:val="Normal"/>
    <w:rsid w:val="00822BE1"/>
    <w:pPr>
      <w:numPr>
        <w:ilvl w:val="7"/>
        <w:numId w:val="9"/>
      </w:numPr>
    </w:pPr>
  </w:style>
  <w:style w:type="paragraph" w:customStyle="1" w:styleId="TNL9">
    <w:name w:val="TNL9"/>
    <w:basedOn w:val="Normal"/>
    <w:rsid w:val="00822BE1"/>
    <w:pPr>
      <w:numPr>
        <w:ilvl w:val="8"/>
        <w:numId w:val="9"/>
      </w:numPr>
    </w:pPr>
  </w:style>
  <w:style w:type="paragraph" w:styleId="TOC1">
    <w:name w:val="toc 1"/>
    <w:basedOn w:val="Normal"/>
    <w:next w:val="Normal"/>
    <w:uiPriority w:val="39"/>
    <w:rsid w:val="00382C0E"/>
    <w:pPr>
      <w:tabs>
        <w:tab w:val="left" w:pos="360"/>
        <w:tab w:val="right" w:leader="dot" w:pos="9360"/>
      </w:tabs>
      <w:spacing w:before="240"/>
    </w:pPr>
    <w:rPr>
      <w:rFonts w:ascii="Segoe UI Semilight" w:hAnsi="Segoe UI Semilight" w:cs="Arial"/>
      <w:noProof/>
      <w:sz w:val="22"/>
      <w:szCs w:val="22"/>
    </w:rPr>
  </w:style>
  <w:style w:type="paragraph" w:styleId="TOC3">
    <w:name w:val="toc 3"/>
    <w:basedOn w:val="Normal"/>
    <w:next w:val="Normal"/>
    <w:uiPriority w:val="39"/>
    <w:rsid w:val="00382C0E"/>
    <w:pPr>
      <w:tabs>
        <w:tab w:val="right" w:leader="dot" w:pos="9360"/>
      </w:tabs>
      <w:ind w:left="360"/>
    </w:pPr>
    <w:rPr>
      <w:rFonts w:ascii="Segoe UI Semilight" w:hAnsi="Segoe UI Semilight"/>
      <w:noProof/>
      <w:sz w:val="22"/>
    </w:rPr>
  </w:style>
  <w:style w:type="paragraph" w:styleId="TOC2">
    <w:name w:val="toc 2"/>
    <w:basedOn w:val="TOC3"/>
    <w:next w:val="Normal"/>
    <w:uiPriority w:val="39"/>
    <w:rsid w:val="00382C0E"/>
    <w:pPr>
      <w:spacing w:before="120"/>
    </w:pPr>
    <w:rPr>
      <w:rFonts w:cs="Arial"/>
      <w:szCs w:val="20"/>
    </w:rPr>
  </w:style>
  <w:style w:type="paragraph" w:styleId="TOC4">
    <w:name w:val="toc 4"/>
    <w:basedOn w:val="Normal"/>
    <w:next w:val="Normal"/>
    <w:autoRedefine/>
    <w:uiPriority w:val="39"/>
    <w:unhideWhenUsed/>
    <w:rsid w:val="00382C0E"/>
    <w:pPr>
      <w:spacing w:after="100" w:line="259" w:lineRule="auto"/>
      <w:ind w:left="660"/>
    </w:pPr>
    <w:rPr>
      <w:rFonts w:ascii="Segoe UI Semilight" w:eastAsiaTheme="minorEastAsia" w:hAnsi="Segoe UI Semilight"/>
      <w:sz w:val="22"/>
      <w:szCs w:val="22"/>
    </w:rPr>
  </w:style>
  <w:style w:type="paragraph" w:styleId="TOC5">
    <w:name w:val="toc 5"/>
    <w:basedOn w:val="Normal"/>
    <w:next w:val="Normal"/>
    <w:autoRedefine/>
    <w:uiPriority w:val="39"/>
    <w:unhideWhenUsed/>
    <w:rsid w:val="00382C0E"/>
    <w:pPr>
      <w:spacing w:after="100" w:line="259" w:lineRule="auto"/>
      <w:ind w:left="880"/>
    </w:pPr>
    <w:rPr>
      <w:rFonts w:ascii="Segoe UI Semilight" w:eastAsiaTheme="minorEastAsia" w:hAnsi="Segoe UI Semilight"/>
      <w:sz w:val="22"/>
      <w:szCs w:val="22"/>
    </w:rPr>
  </w:style>
  <w:style w:type="paragraph" w:styleId="TOC6">
    <w:name w:val="toc 6"/>
    <w:basedOn w:val="Normal"/>
    <w:next w:val="Normal"/>
    <w:autoRedefine/>
    <w:uiPriority w:val="39"/>
    <w:unhideWhenUsed/>
    <w:rsid w:val="00382C0E"/>
    <w:pPr>
      <w:spacing w:after="100" w:line="259" w:lineRule="auto"/>
      <w:ind w:left="1100"/>
    </w:pPr>
    <w:rPr>
      <w:rFonts w:ascii="Segoe UI Semilight" w:eastAsiaTheme="minorEastAsia" w:hAnsi="Segoe UI Semilight"/>
      <w:sz w:val="22"/>
      <w:szCs w:val="22"/>
    </w:rPr>
  </w:style>
  <w:style w:type="paragraph" w:styleId="TOC7">
    <w:name w:val="toc 7"/>
    <w:basedOn w:val="Normal"/>
    <w:next w:val="Normal"/>
    <w:autoRedefine/>
    <w:uiPriority w:val="39"/>
    <w:unhideWhenUsed/>
    <w:rsid w:val="00382C0E"/>
    <w:pPr>
      <w:spacing w:after="100" w:line="259" w:lineRule="auto"/>
      <w:ind w:left="1320"/>
    </w:pPr>
    <w:rPr>
      <w:rFonts w:ascii="Segoe UI Semilight" w:eastAsiaTheme="minorEastAsia" w:hAnsi="Segoe UI Semilight"/>
      <w:sz w:val="22"/>
      <w:szCs w:val="22"/>
    </w:rPr>
  </w:style>
  <w:style w:type="paragraph" w:styleId="TOC8">
    <w:name w:val="toc 8"/>
    <w:basedOn w:val="Normal"/>
    <w:next w:val="Normal"/>
    <w:autoRedefine/>
    <w:uiPriority w:val="39"/>
    <w:unhideWhenUsed/>
    <w:rsid w:val="00382C0E"/>
    <w:pPr>
      <w:spacing w:after="100" w:line="259" w:lineRule="auto"/>
      <w:ind w:left="1540"/>
    </w:pPr>
    <w:rPr>
      <w:rFonts w:ascii="Segoe UI Semilight" w:eastAsiaTheme="minorEastAsia" w:hAnsi="Segoe UI Semilight"/>
      <w:sz w:val="22"/>
      <w:szCs w:val="22"/>
    </w:rPr>
  </w:style>
  <w:style w:type="paragraph" w:styleId="TOC9">
    <w:name w:val="toc 9"/>
    <w:basedOn w:val="Normal"/>
    <w:next w:val="Normal"/>
    <w:autoRedefine/>
    <w:uiPriority w:val="39"/>
    <w:unhideWhenUsed/>
    <w:rsid w:val="00382C0E"/>
    <w:pPr>
      <w:spacing w:after="100" w:line="259" w:lineRule="auto"/>
      <w:ind w:left="1760"/>
    </w:pPr>
    <w:rPr>
      <w:rFonts w:ascii="Segoe UI Semilight" w:eastAsiaTheme="minorEastAsia" w:hAnsi="Segoe UI Semilight"/>
      <w:sz w:val="22"/>
      <w:szCs w:val="22"/>
    </w:rPr>
  </w:style>
  <w:style w:type="paragraph" w:customStyle="1" w:styleId="TOCTitle">
    <w:name w:val="TOC Title"/>
    <w:basedOn w:val="Heading1"/>
    <w:next w:val="Normal"/>
    <w:link w:val="TOCTitleChar"/>
    <w:rsid w:val="00822BE1"/>
    <w:pPr>
      <w:numPr>
        <w:numId w:val="0"/>
      </w:numPr>
      <w:pBdr>
        <w:bottom w:val="none" w:sz="0" w:space="0" w:color="auto"/>
      </w:pBdr>
      <w:ind w:left="360"/>
      <w:jc w:val="center"/>
    </w:pPr>
    <w:rPr>
      <w:b w:val="0"/>
      <w:color w:val="00456A"/>
    </w:rPr>
  </w:style>
  <w:style w:type="character" w:customStyle="1" w:styleId="TOCTitleChar">
    <w:name w:val="TOC Title Char"/>
    <w:basedOn w:val="DefaultParagraphFont"/>
    <w:link w:val="TOCTitle"/>
    <w:rsid w:val="00822BE1"/>
    <w:rPr>
      <w:rFonts w:ascii="Segoe UI Semilight" w:eastAsiaTheme="majorEastAsia" w:hAnsi="Segoe UI Semilight" w:cstheme="majorBidi"/>
      <w:b w:val="0"/>
      <w:bCs/>
      <w:color w:val="00456A"/>
      <w:kern w:val="0"/>
      <w:sz w:val="38"/>
      <w:szCs w:val="28"/>
    </w:rPr>
  </w:style>
  <w:style w:type="character" w:styleId="UnresolvedMention">
    <w:name w:val="Unresolved Mention"/>
    <w:basedOn w:val="DefaultParagraphFont"/>
    <w:uiPriority w:val="99"/>
    <w:semiHidden/>
    <w:unhideWhenUsed/>
    <w:rsid w:val="00822BE1"/>
    <w:rPr>
      <w:color w:val="605E5C"/>
      <w:shd w:val="clear" w:color="auto" w:fill="E1DFDD"/>
    </w:rPr>
  </w:style>
  <w:style w:type="table" w:customStyle="1" w:styleId="TableGrid2">
    <w:name w:val="Table Grid2"/>
    <w:basedOn w:val="TableNormal"/>
    <w:next w:val="TableGrid"/>
    <w:rsid w:val="0048059D"/>
    <w:rPr>
      <w:rFonts w:eastAsia="Times New Roman" w:cs="Times New Roman"/>
      <w:b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43167"/>
    <w:pPr>
      <w:numPr>
        <w:numId w:val="0"/>
      </w:numPr>
      <w:pBdr>
        <w:bottom w:val="none" w:sz="0" w:space="0" w:color="auto"/>
      </w:pBdr>
      <w:spacing w:before="240" w:after="0" w:line="259" w:lineRule="auto"/>
      <w:outlineLvl w:val="9"/>
    </w:pPr>
    <w:rPr>
      <w:rFonts w:asciiTheme="majorHAnsi" w:hAnsiTheme="majorHAnsi"/>
      <w:b w:val="0"/>
      <w:bCs w:val="0"/>
      <w:color w:val="2F5496" w:themeColor="accent1" w:themeShade="BF"/>
    </w:rPr>
  </w:style>
  <w:style w:type="paragraph" w:customStyle="1" w:styleId="SubParagraph">
    <w:name w:val="Sub Paragraph"/>
    <w:basedOn w:val="BodyText"/>
    <w:link w:val="SubParagraphChar"/>
    <w:qFormat/>
    <w:rsid w:val="00BC4852"/>
    <w:pPr>
      <w:spacing w:before="240" w:after="120"/>
    </w:pPr>
    <w:rPr>
      <w:color w:val="1F4E79" w:themeColor="accent5" w:themeShade="80"/>
      <w:sz w:val="32"/>
      <w:szCs w:val="32"/>
    </w:rPr>
  </w:style>
  <w:style w:type="character" w:customStyle="1" w:styleId="SubParagraphChar">
    <w:name w:val="Sub Paragraph Char"/>
    <w:basedOn w:val="Heading2Char"/>
    <w:link w:val="SubParagraph"/>
    <w:rsid w:val="00BC4852"/>
    <w:rPr>
      <w:rFonts w:ascii="Segoe UI Semilight" w:eastAsiaTheme="majorEastAsia" w:hAnsi="Segoe UI Semilight" w:cstheme="majorBidi"/>
      <w:b w:val="0"/>
      <w:bCs w:val="0"/>
      <w:color w:val="1F4E79" w:themeColor="accent5" w:themeShade="80"/>
      <w:kern w:val="0"/>
      <w:sz w:val="32"/>
      <w:szCs w:val="32"/>
    </w:rPr>
  </w:style>
  <w:style w:type="numbering" w:customStyle="1" w:styleId="NoList1">
    <w:name w:val="No List1"/>
    <w:next w:val="NoList"/>
    <w:uiPriority w:val="99"/>
    <w:semiHidden/>
    <w:unhideWhenUsed/>
    <w:rsid w:val="008C12ED"/>
  </w:style>
  <w:style w:type="numbering" w:customStyle="1" w:styleId="NoList11">
    <w:name w:val="No List11"/>
    <w:next w:val="NoList"/>
    <w:uiPriority w:val="99"/>
    <w:semiHidden/>
    <w:unhideWhenUsed/>
    <w:rsid w:val="008C12ED"/>
  </w:style>
  <w:style w:type="paragraph" w:customStyle="1" w:styleId="msonormal0">
    <w:name w:val="msonormal"/>
    <w:basedOn w:val="Normal"/>
    <w:rsid w:val="008C12ED"/>
    <w:pPr>
      <w:spacing w:before="100" w:beforeAutospacing="1" w:after="100" w:afterAutospacing="1"/>
    </w:pPr>
    <w:rPr>
      <w:rFonts w:ascii="Times New Roman" w:eastAsia="Times New Roman" w:hAnsi="Times New Roman" w:cs="Times New Roman"/>
      <w:sz w:val="24"/>
    </w:rPr>
  </w:style>
  <w:style w:type="character" w:customStyle="1" w:styleId="css-epsmqz">
    <w:name w:val="css-epsmqz"/>
    <w:basedOn w:val="DefaultParagraphFont"/>
    <w:rsid w:val="008C12ED"/>
  </w:style>
  <w:style w:type="character" w:customStyle="1" w:styleId="css-puev7j">
    <w:name w:val="css-puev7j"/>
    <w:basedOn w:val="DefaultParagraphFont"/>
    <w:rsid w:val="008C12ED"/>
  </w:style>
  <w:style w:type="character" w:customStyle="1" w:styleId="sc-fdqjum">
    <w:name w:val="sc-fdqjum"/>
    <w:basedOn w:val="DefaultParagraphFont"/>
    <w:rsid w:val="008C12ED"/>
  </w:style>
  <w:style w:type="character" w:customStyle="1" w:styleId="css-9g0nfb">
    <w:name w:val="css-9g0nfb"/>
    <w:basedOn w:val="DefaultParagraphFont"/>
    <w:rsid w:val="008C12ED"/>
  </w:style>
  <w:style w:type="character" w:customStyle="1" w:styleId="sc-drftge">
    <w:name w:val="sc-drftge"/>
    <w:basedOn w:val="DefaultParagraphFont"/>
    <w:rsid w:val="008C12ED"/>
  </w:style>
  <w:style w:type="character" w:customStyle="1" w:styleId="sc-ccscjj">
    <w:name w:val="sc-ccscjj"/>
    <w:basedOn w:val="DefaultParagraphFont"/>
    <w:rsid w:val="008C12ED"/>
  </w:style>
  <w:style w:type="character" w:customStyle="1" w:styleId="date-lozenger-container">
    <w:name w:val="date-lozenger-container"/>
    <w:basedOn w:val="DefaultParagraphFont"/>
    <w:rsid w:val="008C12ED"/>
  </w:style>
  <w:style w:type="character" w:customStyle="1" w:styleId="date-node">
    <w:name w:val="date-node"/>
    <w:basedOn w:val="DefaultParagraphFont"/>
    <w:rsid w:val="008C12ED"/>
  </w:style>
  <w:style w:type="character" w:customStyle="1" w:styleId="toc-item-body">
    <w:name w:val="toc-item-body"/>
    <w:basedOn w:val="DefaultParagraphFont"/>
    <w:rsid w:val="008C12ED"/>
  </w:style>
  <w:style w:type="character" w:customStyle="1" w:styleId="heading-anchor-wrapper">
    <w:name w:val="heading-anchor-wrapper"/>
    <w:basedOn w:val="DefaultParagraphFont"/>
    <w:rsid w:val="008C12ED"/>
  </w:style>
  <w:style w:type="character" w:customStyle="1" w:styleId="sc-htpnat">
    <w:name w:val="sc-htpnat"/>
    <w:basedOn w:val="DefaultParagraphFont"/>
    <w:rsid w:val="008C12ED"/>
  </w:style>
  <w:style w:type="character" w:customStyle="1" w:styleId="inline-highlight">
    <w:name w:val="inline-highlight"/>
    <w:basedOn w:val="DefaultParagraphFont"/>
    <w:rsid w:val="008C12ED"/>
  </w:style>
  <w:style w:type="character" w:customStyle="1" w:styleId="f1yhv2qy">
    <w:name w:val="f1yhv2qy"/>
    <w:basedOn w:val="DefaultParagraphFont"/>
    <w:rsid w:val="008C12ED"/>
  </w:style>
  <w:style w:type="character" w:customStyle="1" w:styleId="emoji-common-emoji-sprite">
    <w:name w:val="emoji-common-emoji-sprite"/>
    <w:basedOn w:val="DefaultParagraphFont"/>
    <w:rsid w:val="008C12ED"/>
  </w:style>
  <w:style w:type="table" w:customStyle="1" w:styleId="TableGrid3">
    <w:name w:val="Table Grid3"/>
    <w:basedOn w:val="TableNormal"/>
    <w:next w:val="TableGrid"/>
    <w:uiPriority w:val="39"/>
    <w:rsid w:val="008C12ED"/>
    <w:rPr>
      <w:b w:val="0"/>
      <w:color w:val="000000" w:themeColor="text1"/>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546D"/>
    <w:rPr>
      <w:rFonts w:ascii="Arial" w:hAnsi="Arial"/>
      <w:b w:val="0"/>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858">
      <w:bodyDiv w:val="1"/>
      <w:marLeft w:val="0"/>
      <w:marRight w:val="0"/>
      <w:marTop w:val="0"/>
      <w:marBottom w:val="0"/>
      <w:divBdr>
        <w:top w:val="none" w:sz="0" w:space="0" w:color="auto"/>
        <w:left w:val="none" w:sz="0" w:space="0" w:color="auto"/>
        <w:bottom w:val="none" w:sz="0" w:space="0" w:color="auto"/>
        <w:right w:val="none" w:sz="0" w:space="0" w:color="auto"/>
      </w:divBdr>
      <w:divsChild>
        <w:div w:id="1104767897">
          <w:marLeft w:val="0"/>
          <w:marRight w:val="0"/>
          <w:marTop w:val="0"/>
          <w:marBottom w:val="0"/>
          <w:divBdr>
            <w:top w:val="none" w:sz="0" w:space="0" w:color="auto"/>
            <w:left w:val="none" w:sz="0" w:space="0" w:color="auto"/>
            <w:bottom w:val="none" w:sz="0" w:space="0" w:color="auto"/>
            <w:right w:val="none" w:sz="0" w:space="0" w:color="auto"/>
          </w:divBdr>
          <w:divsChild>
            <w:div w:id="778331348">
              <w:marLeft w:val="0"/>
              <w:marRight w:val="0"/>
              <w:marTop w:val="0"/>
              <w:marBottom w:val="0"/>
              <w:divBdr>
                <w:top w:val="none" w:sz="0" w:space="0" w:color="auto"/>
                <w:left w:val="none" w:sz="0" w:space="0" w:color="auto"/>
                <w:bottom w:val="none" w:sz="0" w:space="0" w:color="auto"/>
                <w:right w:val="none" w:sz="0" w:space="0" w:color="auto"/>
              </w:divBdr>
              <w:divsChild>
                <w:div w:id="18684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3221">
      <w:bodyDiv w:val="1"/>
      <w:marLeft w:val="0"/>
      <w:marRight w:val="0"/>
      <w:marTop w:val="0"/>
      <w:marBottom w:val="0"/>
      <w:divBdr>
        <w:top w:val="none" w:sz="0" w:space="0" w:color="auto"/>
        <w:left w:val="none" w:sz="0" w:space="0" w:color="auto"/>
        <w:bottom w:val="none" w:sz="0" w:space="0" w:color="auto"/>
        <w:right w:val="none" w:sz="0" w:space="0" w:color="auto"/>
      </w:divBdr>
      <w:divsChild>
        <w:div w:id="1548104968">
          <w:marLeft w:val="0"/>
          <w:marRight w:val="0"/>
          <w:marTop w:val="0"/>
          <w:marBottom w:val="0"/>
          <w:divBdr>
            <w:top w:val="none" w:sz="0" w:space="0" w:color="auto"/>
            <w:left w:val="none" w:sz="0" w:space="0" w:color="auto"/>
            <w:bottom w:val="none" w:sz="0" w:space="0" w:color="auto"/>
            <w:right w:val="none" w:sz="0" w:space="0" w:color="auto"/>
          </w:divBdr>
          <w:divsChild>
            <w:div w:id="158155236">
              <w:marLeft w:val="0"/>
              <w:marRight w:val="0"/>
              <w:marTop w:val="0"/>
              <w:marBottom w:val="0"/>
              <w:divBdr>
                <w:top w:val="none" w:sz="0" w:space="0" w:color="auto"/>
                <w:left w:val="none" w:sz="0" w:space="0" w:color="auto"/>
                <w:bottom w:val="none" w:sz="0" w:space="0" w:color="auto"/>
                <w:right w:val="none" w:sz="0" w:space="0" w:color="auto"/>
              </w:divBdr>
              <w:divsChild>
                <w:div w:id="47876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62280">
      <w:bodyDiv w:val="1"/>
      <w:marLeft w:val="0"/>
      <w:marRight w:val="0"/>
      <w:marTop w:val="0"/>
      <w:marBottom w:val="0"/>
      <w:divBdr>
        <w:top w:val="none" w:sz="0" w:space="0" w:color="auto"/>
        <w:left w:val="none" w:sz="0" w:space="0" w:color="auto"/>
        <w:bottom w:val="none" w:sz="0" w:space="0" w:color="auto"/>
        <w:right w:val="none" w:sz="0" w:space="0" w:color="auto"/>
      </w:divBdr>
      <w:divsChild>
        <w:div w:id="1650551752">
          <w:marLeft w:val="0"/>
          <w:marRight w:val="0"/>
          <w:marTop w:val="0"/>
          <w:marBottom w:val="0"/>
          <w:divBdr>
            <w:top w:val="none" w:sz="0" w:space="0" w:color="auto"/>
            <w:left w:val="none" w:sz="0" w:space="0" w:color="auto"/>
            <w:bottom w:val="none" w:sz="0" w:space="0" w:color="auto"/>
            <w:right w:val="none" w:sz="0" w:space="0" w:color="auto"/>
          </w:divBdr>
          <w:divsChild>
            <w:div w:id="634141416">
              <w:marLeft w:val="0"/>
              <w:marRight w:val="0"/>
              <w:marTop w:val="0"/>
              <w:marBottom w:val="0"/>
              <w:divBdr>
                <w:top w:val="none" w:sz="0" w:space="0" w:color="auto"/>
                <w:left w:val="none" w:sz="0" w:space="0" w:color="auto"/>
                <w:bottom w:val="none" w:sz="0" w:space="0" w:color="auto"/>
                <w:right w:val="none" w:sz="0" w:space="0" w:color="auto"/>
              </w:divBdr>
              <w:divsChild>
                <w:div w:id="1514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99411">
      <w:bodyDiv w:val="1"/>
      <w:marLeft w:val="0"/>
      <w:marRight w:val="0"/>
      <w:marTop w:val="0"/>
      <w:marBottom w:val="0"/>
      <w:divBdr>
        <w:top w:val="none" w:sz="0" w:space="0" w:color="auto"/>
        <w:left w:val="none" w:sz="0" w:space="0" w:color="auto"/>
        <w:bottom w:val="none" w:sz="0" w:space="0" w:color="auto"/>
        <w:right w:val="none" w:sz="0" w:space="0" w:color="auto"/>
      </w:divBdr>
      <w:divsChild>
        <w:div w:id="2118402980">
          <w:marLeft w:val="0"/>
          <w:marRight w:val="0"/>
          <w:marTop w:val="0"/>
          <w:marBottom w:val="0"/>
          <w:divBdr>
            <w:top w:val="none" w:sz="0" w:space="0" w:color="auto"/>
            <w:left w:val="none" w:sz="0" w:space="0" w:color="auto"/>
            <w:bottom w:val="none" w:sz="0" w:space="0" w:color="auto"/>
            <w:right w:val="none" w:sz="0" w:space="0" w:color="auto"/>
          </w:divBdr>
          <w:divsChild>
            <w:div w:id="535240926">
              <w:marLeft w:val="0"/>
              <w:marRight w:val="0"/>
              <w:marTop w:val="0"/>
              <w:marBottom w:val="0"/>
              <w:divBdr>
                <w:top w:val="none" w:sz="0" w:space="0" w:color="auto"/>
                <w:left w:val="none" w:sz="0" w:space="0" w:color="auto"/>
                <w:bottom w:val="none" w:sz="0" w:space="0" w:color="auto"/>
                <w:right w:val="none" w:sz="0" w:space="0" w:color="auto"/>
              </w:divBdr>
              <w:divsChild>
                <w:div w:id="3371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73038">
      <w:bodyDiv w:val="1"/>
      <w:marLeft w:val="0"/>
      <w:marRight w:val="0"/>
      <w:marTop w:val="0"/>
      <w:marBottom w:val="0"/>
      <w:divBdr>
        <w:top w:val="none" w:sz="0" w:space="0" w:color="auto"/>
        <w:left w:val="none" w:sz="0" w:space="0" w:color="auto"/>
        <w:bottom w:val="none" w:sz="0" w:space="0" w:color="auto"/>
        <w:right w:val="none" w:sz="0" w:space="0" w:color="auto"/>
      </w:divBdr>
      <w:divsChild>
        <w:div w:id="862981885">
          <w:marLeft w:val="0"/>
          <w:marRight w:val="0"/>
          <w:marTop w:val="0"/>
          <w:marBottom w:val="0"/>
          <w:divBdr>
            <w:top w:val="none" w:sz="0" w:space="0" w:color="auto"/>
            <w:left w:val="none" w:sz="0" w:space="0" w:color="auto"/>
            <w:bottom w:val="none" w:sz="0" w:space="0" w:color="auto"/>
            <w:right w:val="none" w:sz="0" w:space="0" w:color="auto"/>
          </w:divBdr>
          <w:divsChild>
            <w:div w:id="919753915">
              <w:marLeft w:val="0"/>
              <w:marRight w:val="0"/>
              <w:marTop w:val="0"/>
              <w:marBottom w:val="0"/>
              <w:divBdr>
                <w:top w:val="none" w:sz="0" w:space="0" w:color="auto"/>
                <w:left w:val="none" w:sz="0" w:space="0" w:color="auto"/>
                <w:bottom w:val="none" w:sz="0" w:space="0" w:color="auto"/>
                <w:right w:val="none" w:sz="0" w:space="0" w:color="auto"/>
              </w:divBdr>
              <w:divsChild>
                <w:div w:id="115684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498330">
      <w:bodyDiv w:val="1"/>
      <w:marLeft w:val="0"/>
      <w:marRight w:val="0"/>
      <w:marTop w:val="0"/>
      <w:marBottom w:val="0"/>
      <w:divBdr>
        <w:top w:val="none" w:sz="0" w:space="0" w:color="auto"/>
        <w:left w:val="none" w:sz="0" w:space="0" w:color="auto"/>
        <w:bottom w:val="none" w:sz="0" w:space="0" w:color="auto"/>
        <w:right w:val="none" w:sz="0" w:space="0" w:color="auto"/>
      </w:divBdr>
      <w:divsChild>
        <w:div w:id="2046518593">
          <w:marLeft w:val="0"/>
          <w:marRight w:val="0"/>
          <w:marTop w:val="0"/>
          <w:marBottom w:val="0"/>
          <w:divBdr>
            <w:top w:val="none" w:sz="0" w:space="0" w:color="auto"/>
            <w:left w:val="none" w:sz="0" w:space="0" w:color="auto"/>
            <w:bottom w:val="none" w:sz="0" w:space="0" w:color="auto"/>
            <w:right w:val="none" w:sz="0" w:space="0" w:color="auto"/>
          </w:divBdr>
          <w:divsChild>
            <w:div w:id="817261131">
              <w:marLeft w:val="0"/>
              <w:marRight w:val="0"/>
              <w:marTop w:val="0"/>
              <w:marBottom w:val="0"/>
              <w:divBdr>
                <w:top w:val="none" w:sz="0" w:space="0" w:color="auto"/>
                <w:left w:val="none" w:sz="0" w:space="0" w:color="auto"/>
                <w:bottom w:val="none" w:sz="0" w:space="0" w:color="auto"/>
                <w:right w:val="none" w:sz="0" w:space="0" w:color="auto"/>
              </w:divBdr>
              <w:divsChild>
                <w:div w:id="28785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098769">
      <w:bodyDiv w:val="1"/>
      <w:marLeft w:val="0"/>
      <w:marRight w:val="0"/>
      <w:marTop w:val="0"/>
      <w:marBottom w:val="0"/>
      <w:divBdr>
        <w:top w:val="none" w:sz="0" w:space="0" w:color="auto"/>
        <w:left w:val="none" w:sz="0" w:space="0" w:color="auto"/>
        <w:bottom w:val="none" w:sz="0" w:space="0" w:color="auto"/>
        <w:right w:val="none" w:sz="0" w:space="0" w:color="auto"/>
      </w:divBdr>
      <w:divsChild>
        <w:div w:id="1364861732">
          <w:marLeft w:val="0"/>
          <w:marRight w:val="0"/>
          <w:marTop w:val="0"/>
          <w:marBottom w:val="0"/>
          <w:divBdr>
            <w:top w:val="none" w:sz="0" w:space="0" w:color="auto"/>
            <w:left w:val="none" w:sz="0" w:space="0" w:color="auto"/>
            <w:bottom w:val="none" w:sz="0" w:space="0" w:color="auto"/>
            <w:right w:val="none" w:sz="0" w:space="0" w:color="auto"/>
          </w:divBdr>
          <w:divsChild>
            <w:div w:id="139808038">
              <w:marLeft w:val="0"/>
              <w:marRight w:val="0"/>
              <w:marTop w:val="0"/>
              <w:marBottom w:val="0"/>
              <w:divBdr>
                <w:top w:val="none" w:sz="0" w:space="0" w:color="auto"/>
                <w:left w:val="none" w:sz="0" w:space="0" w:color="auto"/>
                <w:bottom w:val="none" w:sz="0" w:space="0" w:color="auto"/>
                <w:right w:val="none" w:sz="0" w:space="0" w:color="auto"/>
              </w:divBdr>
              <w:divsChild>
                <w:div w:id="200369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6182">
      <w:bodyDiv w:val="1"/>
      <w:marLeft w:val="0"/>
      <w:marRight w:val="0"/>
      <w:marTop w:val="0"/>
      <w:marBottom w:val="0"/>
      <w:divBdr>
        <w:top w:val="none" w:sz="0" w:space="0" w:color="auto"/>
        <w:left w:val="none" w:sz="0" w:space="0" w:color="auto"/>
        <w:bottom w:val="none" w:sz="0" w:space="0" w:color="auto"/>
        <w:right w:val="none" w:sz="0" w:space="0" w:color="auto"/>
      </w:divBdr>
      <w:divsChild>
        <w:div w:id="1233807291">
          <w:marLeft w:val="0"/>
          <w:marRight w:val="0"/>
          <w:marTop w:val="0"/>
          <w:marBottom w:val="0"/>
          <w:divBdr>
            <w:top w:val="none" w:sz="0" w:space="0" w:color="auto"/>
            <w:left w:val="none" w:sz="0" w:space="0" w:color="auto"/>
            <w:bottom w:val="none" w:sz="0" w:space="0" w:color="auto"/>
            <w:right w:val="none" w:sz="0" w:space="0" w:color="auto"/>
          </w:divBdr>
          <w:divsChild>
            <w:div w:id="1181504219">
              <w:marLeft w:val="0"/>
              <w:marRight w:val="0"/>
              <w:marTop w:val="0"/>
              <w:marBottom w:val="0"/>
              <w:divBdr>
                <w:top w:val="none" w:sz="0" w:space="0" w:color="auto"/>
                <w:left w:val="none" w:sz="0" w:space="0" w:color="auto"/>
                <w:bottom w:val="none" w:sz="0" w:space="0" w:color="auto"/>
                <w:right w:val="none" w:sz="0" w:space="0" w:color="auto"/>
              </w:divBdr>
              <w:divsChild>
                <w:div w:id="212271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792297">
      <w:bodyDiv w:val="1"/>
      <w:marLeft w:val="0"/>
      <w:marRight w:val="0"/>
      <w:marTop w:val="0"/>
      <w:marBottom w:val="0"/>
      <w:divBdr>
        <w:top w:val="none" w:sz="0" w:space="0" w:color="auto"/>
        <w:left w:val="none" w:sz="0" w:space="0" w:color="auto"/>
        <w:bottom w:val="none" w:sz="0" w:space="0" w:color="auto"/>
        <w:right w:val="none" w:sz="0" w:space="0" w:color="auto"/>
      </w:divBdr>
      <w:divsChild>
        <w:div w:id="1861432708">
          <w:marLeft w:val="0"/>
          <w:marRight w:val="0"/>
          <w:marTop w:val="0"/>
          <w:marBottom w:val="0"/>
          <w:divBdr>
            <w:top w:val="none" w:sz="0" w:space="0" w:color="auto"/>
            <w:left w:val="none" w:sz="0" w:space="0" w:color="auto"/>
            <w:bottom w:val="none" w:sz="0" w:space="0" w:color="auto"/>
            <w:right w:val="none" w:sz="0" w:space="0" w:color="auto"/>
          </w:divBdr>
          <w:divsChild>
            <w:div w:id="314262439">
              <w:marLeft w:val="0"/>
              <w:marRight w:val="0"/>
              <w:marTop w:val="0"/>
              <w:marBottom w:val="0"/>
              <w:divBdr>
                <w:top w:val="none" w:sz="0" w:space="0" w:color="auto"/>
                <w:left w:val="none" w:sz="0" w:space="0" w:color="auto"/>
                <w:bottom w:val="none" w:sz="0" w:space="0" w:color="auto"/>
                <w:right w:val="none" w:sz="0" w:space="0" w:color="auto"/>
              </w:divBdr>
              <w:divsChild>
                <w:div w:id="993216791">
                  <w:marLeft w:val="0"/>
                  <w:marRight w:val="0"/>
                  <w:marTop w:val="0"/>
                  <w:marBottom w:val="0"/>
                  <w:divBdr>
                    <w:top w:val="none" w:sz="0" w:space="0" w:color="auto"/>
                    <w:left w:val="none" w:sz="0" w:space="0" w:color="auto"/>
                    <w:bottom w:val="none" w:sz="0" w:space="0" w:color="auto"/>
                    <w:right w:val="none" w:sz="0" w:space="0" w:color="auto"/>
                  </w:divBdr>
                  <w:divsChild>
                    <w:div w:id="145359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225119">
      <w:bodyDiv w:val="1"/>
      <w:marLeft w:val="0"/>
      <w:marRight w:val="0"/>
      <w:marTop w:val="0"/>
      <w:marBottom w:val="0"/>
      <w:divBdr>
        <w:top w:val="none" w:sz="0" w:space="0" w:color="auto"/>
        <w:left w:val="none" w:sz="0" w:space="0" w:color="auto"/>
        <w:bottom w:val="none" w:sz="0" w:space="0" w:color="auto"/>
        <w:right w:val="none" w:sz="0" w:space="0" w:color="auto"/>
      </w:divBdr>
      <w:divsChild>
        <w:div w:id="569072497">
          <w:marLeft w:val="0"/>
          <w:marRight w:val="0"/>
          <w:marTop w:val="0"/>
          <w:marBottom w:val="0"/>
          <w:divBdr>
            <w:top w:val="none" w:sz="0" w:space="0" w:color="auto"/>
            <w:left w:val="none" w:sz="0" w:space="0" w:color="auto"/>
            <w:bottom w:val="none" w:sz="0" w:space="0" w:color="auto"/>
            <w:right w:val="none" w:sz="0" w:space="0" w:color="auto"/>
          </w:divBdr>
          <w:divsChild>
            <w:div w:id="1546288404">
              <w:marLeft w:val="0"/>
              <w:marRight w:val="0"/>
              <w:marTop w:val="0"/>
              <w:marBottom w:val="0"/>
              <w:divBdr>
                <w:top w:val="none" w:sz="0" w:space="0" w:color="auto"/>
                <w:left w:val="none" w:sz="0" w:space="0" w:color="auto"/>
                <w:bottom w:val="none" w:sz="0" w:space="0" w:color="auto"/>
                <w:right w:val="none" w:sz="0" w:space="0" w:color="auto"/>
              </w:divBdr>
              <w:divsChild>
                <w:div w:id="133637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63503">
      <w:bodyDiv w:val="1"/>
      <w:marLeft w:val="0"/>
      <w:marRight w:val="0"/>
      <w:marTop w:val="0"/>
      <w:marBottom w:val="0"/>
      <w:divBdr>
        <w:top w:val="none" w:sz="0" w:space="0" w:color="auto"/>
        <w:left w:val="none" w:sz="0" w:space="0" w:color="auto"/>
        <w:bottom w:val="none" w:sz="0" w:space="0" w:color="auto"/>
        <w:right w:val="none" w:sz="0" w:space="0" w:color="auto"/>
      </w:divBdr>
      <w:divsChild>
        <w:div w:id="442963050">
          <w:marLeft w:val="0"/>
          <w:marRight w:val="0"/>
          <w:marTop w:val="0"/>
          <w:marBottom w:val="0"/>
          <w:divBdr>
            <w:top w:val="none" w:sz="0" w:space="0" w:color="auto"/>
            <w:left w:val="none" w:sz="0" w:space="0" w:color="auto"/>
            <w:bottom w:val="none" w:sz="0" w:space="0" w:color="auto"/>
            <w:right w:val="none" w:sz="0" w:space="0" w:color="auto"/>
          </w:divBdr>
          <w:divsChild>
            <w:div w:id="1371342329">
              <w:marLeft w:val="0"/>
              <w:marRight w:val="0"/>
              <w:marTop w:val="0"/>
              <w:marBottom w:val="0"/>
              <w:divBdr>
                <w:top w:val="none" w:sz="0" w:space="0" w:color="auto"/>
                <w:left w:val="none" w:sz="0" w:space="0" w:color="auto"/>
                <w:bottom w:val="none" w:sz="0" w:space="0" w:color="auto"/>
                <w:right w:val="none" w:sz="0" w:space="0" w:color="auto"/>
              </w:divBdr>
              <w:divsChild>
                <w:div w:id="50956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8349">
      <w:bodyDiv w:val="1"/>
      <w:marLeft w:val="0"/>
      <w:marRight w:val="0"/>
      <w:marTop w:val="0"/>
      <w:marBottom w:val="0"/>
      <w:divBdr>
        <w:top w:val="none" w:sz="0" w:space="0" w:color="auto"/>
        <w:left w:val="none" w:sz="0" w:space="0" w:color="auto"/>
        <w:bottom w:val="none" w:sz="0" w:space="0" w:color="auto"/>
        <w:right w:val="none" w:sz="0" w:space="0" w:color="auto"/>
      </w:divBdr>
      <w:divsChild>
        <w:div w:id="1630471586">
          <w:marLeft w:val="0"/>
          <w:marRight w:val="0"/>
          <w:marTop w:val="0"/>
          <w:marBottom w:val="0"/>
          <w:divBdr>
            <w:top w:val="none" w:sz="0" w:space="0" w:color="auto"/>
            <w:left w:val="none" w:sz="0" w:space="0" w:color="auto"/>
            <w:bottom w:val="none" w:sz="0" w:space="0" w:color="auto"/>
            <w:right w:val="none" w:sz="0" w:space="0" w:color="auto"/>
          </w:divBdr>
          <w:divsChild>
            <w:div w:id="796990492">
              <w:marLeft w:val="0"/>
              <w:marRight w:val="0"/>
              <w:marTop w:val="0"/>
              <w:marBottom w:val="0"/>
              <w:divBdr>
                <w:top w:val="none" w:sz="0" w:space="0" w:color="auto"/>
                <w:left w:val="none" w:sz="0" w:space="0" w:color="auto"/>
                <w:bottom w:val="none" w:sz="0" w:space="0" w:color="auto"/>
                <w:right w:val="none" w:sz="0" w:space="0" w:color="auto"/>
              </w:divBdr>
              <w:divsChild>
                <w:div w:id="11520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53695">
      <w:bodyDiv w:val="1"/>
      <w:marLeft w:val="0"/>
      <w:marRight w:val="0"/>
      <w:marTop w:val="0"/>
      <w:marBottom w:val="0"/>
      <w:divBdr>
        <w:top w:val="none" w:sz="0" w:space="0" w:color="auto"/>
        <w:left w:val="none" w:sz="0" w:space="0" w:color="auto"/>
        <w:bottom w:val="none" w:sz="0" w:space="0" w:color="auto"/>
        <w:right w:val="none" w:sz="0" w:space="0" w:color="auto"/>
      </w:divBdr>
      <w:divsChild>
        <w:div w:id="1902910290">
          <w:marLeft w:val="0"/>
          <w:marRight w:val="0"/>
          <w:marTop w:val="0"/>
          <w:marBottom w:val="0"/>
          <w:divBdr>
            <w:top w:val="none" w:sz="0" w:space="0" w:color="auto"/>
            <w:left w:val="none" w:sz="0" w:space="0" w:color="auto"/>
            <w:bottom w:val="none" w:sz="0" w:space="0" w:color="auto"/>
            <w:right w:val="none" w:sz="0" w:space="0" w:color="auto"/>
          </w:divBdr>
          <w:divsChild>
            <w:div w:id="1594624460">
              <w:marLeft w:val="0"/>
              <w:marRight w:val="0"/>
              <w:marTop w:val="0"/>
              <w:marBottom w:val="0"/>
              <w:divBdr>
                <w:top w:val="none" w:sz="0" w:space="0" w:color="auto"/>
                <w:left w:val="none" w:sz="0" w:space="0" w:color="auto"/>
                <w:bottom w:val="none" w:sz="0" w:space="0" w:color="auto"/>
                <w:right w:val="none" w:sz="0" w:space="0" w:color="auto"/>
              </w:divBdr>
              <w:divsChild>
                <w:div w:id="87454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835593">
      <w:bodyDiv w:val="1"/>
      <w:marLeft w:val="0"/>
      <w:marRight w:val="0"/>
      <w:marTop w:val="0"/>
      <w:marBottom w:val="0"/>
      <w:divBdr>
        <w:top w:val="none" w:sz="0" w:space="0" w:color="auto"/>
        <w:left w:val="none" w:sz="0" w:space="0" w:color="auto"/>
        <w:bottom w:val="none" w:sz="0" w:space="0" w:color="auto"/>
        <w:right w:val="none" w:sz="0" w:space="0" w:color="auto"/>
      </w:divBdr>
      <w:divsChild>
        <w:div w:id="1145321430">
          <w:marLeft w:val="0"/>
          <w:marRight w:val="0"/>
          <w:marTop w:val="0"/>
          <w:marBottom w:val="0"/>
          <w:divBdr>
            <w:top w:val="none" w:sz="0" w:space="0" w:color="auto"/>
            <w:left w:val="none" w:sz="0" w:space="0" w:color="auto"/>
            <w:bottom w:val="none" w:sz="0" w:space="0" w:color="auto"/>
            <w:right w:val="none" w:sz="0" w:space="0" w:color="auto"/>
          </w:divBdr>
          <w:divsChild>
            <w:div w:id="1729570961">
              <w:marLeft w:val="0"/>
              <w:marRight w:val="0"/>
              <w:marTop w:val="0"/>
              <w:marBottom w:val="0"/>
              <w:divBdr>
                <w:top w:val="none" w:sz="0" w:space="0" w:color="auto"/>
                <w:left w:val="none" w:sz="0" w:space="0" w:color="auto"/>
                <w:bottom w:val="none" w:sz="0" w:space="0" w:color="auto"/>
                <w:right w:val="none" w:sz="0" w:space="0" w:color="auto"/>
              </w:divBdr>
              <w:divsChild>
                <w:div w:id="16408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622">
      <w:bodyDiv w:val="1"/>
      <w:marLeft w:val="0"/>
      <w:marRight w:val="0"/>
      <w:marTop w:val="0"/>
      <w:marBottom w:val="0"/>
      <w:divBdr>
        <w:top w:val="none" w:sz="0" w:space="0" w:color="auto"/>
        <w:left w:val="none" w:sz="0" w:space="0" w:color="auto"/>
        <w:bottom w:val="none" w:sz="0" w:space="0" w:color="auto"/>
        <w:right w:val="none" w:sz="0" w:space="0" w:color="auto"/>
      </w:divBdr>
      <w:divsChild>
        <w:div w:id="348679150">
          <w:marLeft w:val="0"/>
          <w:marRight w:val="0"/>
          <w:marTop w:val="0"/>
          <w:marBottom w:val="0"/>
          <w:divBdr>
            <w:top w:val="none" w:sz="0" w:space="0" w:color="auto"/>
            <w:left w:val="none" w:sz="0" w:space="0" w:color="auto"/>
            <w:bottom w:val="none" w:sz="0" w:space="0" w:color="auto"/>
            <w:right w:val="none" w:sz="0" w:space="0" w:color="auto"/>
          </w:divBdr>
          <w:divsChild>
            <w:div w:id="784469971">
              <w:marLeft w:val="0"/>
              <w:marRight w:val="0"/>
              <w:marTop w:val="0"/>
              <w:marBottom w:val="0"/>
              <w:divBdr>
                <w:top w:val="none" w:sz="0" w:space="0" w:color="auto"/>
                <w:left w:val="none" w:sz="0" w:space="0" w:color="auto"/>
                <w:bottom w:val="none" w:sz="0" w:space="0" w:color="auto"/>
                <w:right w:val="none" w:sz="0" w:space="0" w:color="auto"/>
              </w:divBdr>
              <w:divsChild>
                <w:div w:id="201977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76193">
      <w:bodyDiv w:val="1"/>
      <w:marLeft w:val="0"/>
      <w:marRight w:val="0"/>
      <w:marTop w:val="0"/>
      <w:marBottom w:val="0"/>
      <w:divBdr>
        <w:top w:val="none" w:sz="0" w:space="0" w:color="auto"/>
        <w:left w:val="none" w:sz="0" w:space="0" w:color="auto"/>
        <w:bottom w:val="none" w:sz="0" w:space="0" w:color="auto"/>
        <w:right w:val="none" w:sz="0" w:space="0" w:color="auto"/>
      </w:divBdr>
      <w:divsChild>
        <w:div w:id="667175856">
          <w:marLeft w:val="0"/>
          <w:marRight w:val="0"/>
          <w:marTop w:val="0"/>
          <w:marBottom w:val="0"/>
          <w:divBdr>
            <w:top w:val="none" w:sz="0" w:space="0" w:color="auto"/>
            <w:left w:val="none" w:sz="0" w:space="0" w:color="auto"/>
            <w:bottom w:val="none" w:sz="0" w:space="0" w:color="auto"/>
            <w:right w:val="none" w:sz="0" w:space="0" w:color="auto"/>
          </w:divBdr>
          <w:divsChild>
            <w:div w:id="1702390272">
              <w:marLeft w:val="0"/>
              <w:marRight w:val="0"/>
              <w:marTop w:val="0"/>
              <w:marBottom w:val="0"/>
              <w:divBdr>
                <w:top w:val="none" w:sz="0" w:space="0" w:color="auto"/>
                <w:left w:val="none" w:sz="0" w:space="0" w:color="auto"/>
                <w:bottom w:val="none" w:sz="0" w:space="0" w:color="auto"/>
                <w:right w:val="none" w:sz="0" w:space="0" w:color="auto"/>
              </w:divBdr>
              <w:divsChild>
                <w:div w:id="5169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04850">
      <w:bodyDiv w:val="1"/>
      <w:marLeft w:val="0"/>
      <w:marRight w:val="0"/>
      <w:marTop w:val="0"/>
      <w:marBottom w:val="0"/>
      <w:divBdr>
        <w:top w:val="none" w:sz="0" w:space="0" w:color="auto"/>
        <w:left w:val="none" w:sz="0" w:space="0" w:color="auto"/>
        <w:bottom w:val="none" w:sz="0" w:space="0" w:color="auto"/>
        <w:right w:val="none" w:sz="0" w:space="0" w:color="auto"/>
      </w:divBdr>
      <w:divsChild>
        <w:div w:id="500849635">
          <w:marLeft w:val="0"/>
          <w:marRight w:val="0"/>
          <w:marTop w:val="0"/>
          <w:marBottom w:val="0"/>
          <w:divBdr>
            <w:top w:val="none" w:sz="0" w:space="0" w:color="auto"/>
            <w:left w:val="none" w:sz="0" w:space="0" w:color="auto"/>
            <w:bottom w:val="none" w:sz="0" w:space="0" w:color="auto"/>
            <w:right w:val="none" w:sz="0" w:space="0" w:color="auto"/>
          </w:divBdr>
          <w:divsChild>
            <w:div w:id="12852654">
              <w:marLeft w:val="0"/>
              <w:marRight w:val="0"/>
              <w:marTop w:val="0"/>
              <w:marBottom w:val="0"/>
              <w:divBdr>
                <w:top w:val="none" w:sz="0" w:space="0" w:color="auto"/>
                <w:left w:val="none" w:sz="0" w:space="0" w:color="auto"/>
                <w:bottom w:val="none" w:sz="0" w:space="0" w:color="auto"/>
                <w:right w:val="none" w:sz="0" w:space="0" w:color="auto"/>
              </w:divBdr>
              <w:divsChild>
                <w:div w:id="1579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052911">
      <w:bodyDiv w:val="1"/>
      <w:marLeft w:val="0"/>
      <w:marRight w:val="0"/>
      <w:marTop w:val="0"/>
      <w:marBottom w:val="0"/>
      <w:divBdr>
        <w:top w:val="none" w:sz="0" w:space="0" w:color="auto"/>
        <w:left w:val="none" w:sz="0" w:space="0" w:color="auto"/>
        <w:bottom w:val="none" w:sz="0" w:space="0" w:color="auto"/>
        <w:right w:val="none" w:sz="0" w:space="0" w:color="auto"/>
      </w:divBdr>
      <w:divsChild>
        <w:div w:id="1615821514">
          <w:marLeft w:val="0"/>
          <w:marRight w:val="0"/>
          <w:marTop w:val="0"/>
          <w:marBottom w:val="0"/>
          <w:divBdr>
            <w:top w:val="none" w:sz="0" w:space="0" w:color="auto"/>
            <w:left w:val="none" w:sz="0" w:space="0" w:color="auto"/>
            <w:bottom w:val="none" w:sz="0" w:space="0" w:color="auto"/>
            <w:right w:val="none" w:sz="0" w:space="0" w:color="auto"/>
          </w:divBdr>
          <w:divsChild>
            <w:div w:id="763263647">
              <w:marLeft w:val="0"/>
              <w:marRight w:val="0"/>
              <w:marTop w:val="0"/>
              <w:marBottom w:val="0"/>
              <w:divBdr>
                <w:top w:val="none" w:sz="0" w:space="0" w:color="auto"/>
                <w:left w:val="none" w:sz="0" w:space="0" w:color="auto"/>
                <w:bottom w:val="none" w:sz="0" w:space="0" w:color="auto"/>
                <w:right w:val="none" w:sz="0" w:space="0" w:color="auto"/>
              </w:divBdr>
              <w:divsChild>
                <w:div w:id="81029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15158">
      <w:bodyDiv w:val="1"/>
      <w:marLeft w:val="0"/>
      <w:marRight w:val="0"/>
      <w:marTop w:val="0"/>
      <w:marBottom w:val="0"/>
      <w:divBdr>
        <w:top w:val="none" w:sz="0" w:space="0" w:color="auto"/>
        <w:left w:val="none" w:sz="0" w:space="0" w:color="auto"/>
        <w:bottom w:val="none" w:sz="0" w:space="0" w:color="auto"/>
        <w:right w:val="none" w:sz="0" w:space="0" w:color="auto"/>
      </w:divBdr>
      <w:divsChild>
        <w:div w:id="680276397">
          <w:marLeft w:val="0"/>
          <w:marRight w:val="0"/>
          <w:marTop w:val="0"/>
          <w:marBottom w:val="0"/>
          <w:divBdr>
            <w:top w:val="none" w:sz="0" w:space="0" w:color="auto"/>
            <w:left w:val="none" w:sz="0" w:space="0" w:color="auto"/>
            <w:bottom w:val="none" w:sz="0" w:space="0" w:color="auto"/>
            <w:right w:val="none" w:sz="0" w:space="0" w:color="auto"/>
          </w:divBdr>
          <w:divsChild>
            <w:div w:id="1571698036">
              <w:marLeft w:val="0"/>
              <w:marRight w:val="0"/>
              <w:marTop w:val="0"/>
              <w:marBottom w:val="0"/>
              <w:divBdr>
                <w:top w:val="none" w:sz="0" w:space="0" w:color="auto"/>
                <w:left w:val="none" w:sz="0" w:space="0" w:color="auto"/>
                <w:bottom w:val="none" w:sz="0" w:space="0" w:color="auto"/>
                <w:right w:val="none" w:sz="0" w:space="0" w:color="auto"/>
              </w:divBdr>
              <w:divsChild>
                <w:div w:id="46801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653335">
      <w:bodyDiv w:val="1"/>
      <w:marLeft w:val="0"/>
      <w:marRight w:val="0"/>
      <w:marTop w:val="0"/>
      <w:marBottom w:val="0"/>
      <w:divBdr>
        <w:top w:val="none" w:sz="0" w:space="0" w:color="auto"/>
        <w:left w:val="none" w:sz="0" w:space="0" w:color="auto"/>
        <w:bottom w:val="none" w:sz="0" w:space="0" w:color="auto"/>
        <w:right w:val="none" w:sz="0" w:space="0" w:color="auto"/>
      </w:divBdr>
      <w:divsChild>
        <w:div w:id="630668291">
          <w:marLeft w:val="0"/>
          <w:marRight w:val="0"/>
          <w:marTop w:val="0"/>
          <w:marBottom w:val="0"/>
          <w:divBdr>
            <w:top w:val="none" w:sz="0" w:space="0" w:color="auto"/>
            <w:left w:val="none" w:sz="0" w:space="0" w:color="auto"/>
            <w:bottom w:val="none" w:sz="0" w:space="0" w:color="auto"/>
            <w:right w:val="none" w:sz="0" w:space="0" w:color="auto"/>
          </w:divBdr>
          <w:divsChild>
            <w:div w:id="1718821878">
              <w:marLeft w:val="0"/>
              <w:marRight w:val="0"/>
              <w:marTop w:val="0"/>
              <w:marBottom w:val="0"/>
              <w:divBdr>
                <w:top w:val="none" w:sz="0" w:space="0" w:color="auto"/>
                <w:left w:val="none" w:sz="0" w:space="0" w:color="auto"/>
                <w:bottom w:val="none" w:sz="0" w:space="0" w:color="auto"/>
                <w:right w:val="none" w:sz="0" w:space="0" w:color="auto"/>
              </w:divBdr>
              <w:divsChild>
                <w:div w:id="94045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279467">
      <w:bodyDiv w:val="1"/>
      <w:marLeft w:val="0"/>
      <w:marRight w:val="0"/>
      <w:marTop w:val="0"/>
      <w:marBottom w:val="0"/>
      <w:divBdr>
        <w:top w:val="none" w:sz="0" w:space="0" w:color="auto"/>
        <w:left w:val="none" w:sz="0" w:space="0" w:color="auto"/>
        <w:bottom w:val="none" w:sz="0" w:space="0" w:color="auto"/>
        <w:right w:val="none" w:sz="0" w:space="0" w:color="auto"/>
      </w:divBdr>
      <w:divsChild>
        <w:div w:id="473448634">
          <w:marLeft w:val="0"/>
          <w:marRight w:val="0"/>
          <w:marTop w:val="0"/>
          <w:marBottom w:val="0"/>
          <w:divBdr>
            <w:top w:val="none" w:sz="0" w:space="0" w:color="auto"/>
            <w:left w:val="none" w:sz="0" w:space="0" w:color="auto"/>
            <w:bottom w:val="none" w:sz="0" w:space="0" w:color="auto"/>
            <w:right w:val="none" w:sz="0" w:space="0" w:color="auto"/>
          </w:divBdr>
          <w:divsChild>
            <w:div w:id="1867787274">
              <w:marLeft w:val="0"/>
              <w:marRight w:val="0"/>
              <w:marTop w:val="0"/>
              <w:marBottom w:val="0"/>
              <w:divBdr>
                <w:top w:val="none" w:sz="0" w:space="0" w:color="auto"/>
                <w:left w:val="none" w:sz="0" w:space="0" w:color="auto"/>
                <w:bottom w:val="none" w:sz="0" w:space="0" w:color="auto"/>
                <w:right w:val="none" w:sz="0" w:space="0" w:color="auto"/>
              </w:divBdr>
              <w:divsChild>
                <w:div w:id="10818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19786">
      <w:bodyDiv w:val="1"/>
      <w:marLeft w:val="0"/>
      <w:marRight w:val="0"/>
      <w:marTop w:val="0"/>
      <w:marBottom w:val="0"/>
      <w:divBdr>
        <w:top w:val="none" w:sz="0" w:space="0" w:color="auto"/>
        <w:left w:val="none" w:sz="0" w:space="0" w:color="auto"/>
        <w:bottom w:val="none" w:sz="0" w:space="0" w:color="auto"/>
        <w:right w:val="none" w:sz="0" w:space="0" w:color="auto"/>
      </w:divBdr>
      <w:divsChild>
        <w:div w:id="1813523411">
          <w:marLeft w:val="0"/>
          <w:marRight w:val="0"/>
          <w:marTop w:val="0"/>
          <w:marBottom w:val="0"/>
          <w:divBdr>
            <w:top w:val="none" w:sz="0" w:space="0" w:color="auto"/>
            <w:left w:val="none" w:sz="0" w:space="0" w:color="auto"/>
            <w:bottom w:val="none" w:sz="0" w:space="0" w:color="auto"/>
            <w:right w:val="none" w:sz="0" w:space="0" w:color="auto"/>
          </w:divBdr>
          <w:divsChild>
            <w:div w:id="663510576">
              <w:marLeft w:val="0"/>
              <w:marRight w:val="0"/>
              <w:marTop w:val="0"/>
              <w:marBottom w:val="0"/>
              <w:divBdr>
                <w:top w:val="none" w:sz="0" w:space="0" w:color="auto"/>
                <w:left w:val="none" w:sz="0" w:space="0" w:color="auto"/>
                <w:bottom w:val="none" w:sz="0" w:space="0" w:color="auto"/>
                <w:right w:val="none" w:sz="0" w:space="0" w:color="auto"/>
              </w:divBdr>
              <w:divsChild>
                <w:div w:id="1262647719">
                  <w:marLeft w:val="0"/>
                  <w:marRight w:val="0"/>
                  <w:marTop w:val="0"/>
                  <w:marBottom w:val="0"/>
                  <w:divBdr>
                    <w:top w:val="none" w:sz="0" w:space="0" w:color="auto"/>
                    <w:left w:val="none" w:sz="0" w:space="0" w:color="auto"/>
                    <w:bottom w:val="none" w:sz="0" w:space="0" w:color="auto"/>
                    <w:right w:val="none" w:sz="0" w:space="0" w:color="auto"/>
                  </w:divBdr>
                  <w:divsChild>
                    <w:div w:id="938878931">
                      <w:marLeft w:val="0"/>
                      <w:marRight w:val="0"/>
                      <w:marTop w:val="0"/>
                      <w:marBottom w:val="0"/>
                      <w:divBdr>
                        <w:top w:val="none" w:sz="0" w:space="0" w:color="auto"/>
                        <w:left w:val="none" w:sz="0" w:space="0" w:color="auto"/>
                        <w:bottom w:val="none" w:sz="0" w:space="0" w:color="auto"/>
                        <w:right w:val="none" w:sz="0" w:space="0" w:color="auto"/>
                      </w:divBdr>
                      <w:divsChild>
                        <w:div w:id="11670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834639">
      <w:bodyDiv w:val="1"/>
      <w:marLeft w:val="0"/>
      <w:marRight w:val="0"/>
      <w:marTop w:val="0"/>
      <w:marBottom w:val="0"/>
      <w:divBdr>
        <w:top w:val="none" w:sz="0" w:space="0" w:color="auto"/>
        <w:left w:val="none" w:sz="0" w:space="0" w:color="auto"/>
        <w:bottom w:val="none" w:sz="0" w:space="0" w:color="auto"/>
        <w:right w:val="none" w:sz="0" w:space="0" w:color="auto"/>
      </w:divBdr>
      <w:divsChild>
        <w:div w:id="1898083482">
          <w:marLeft w:val="0"/>
          <w:marRight w:val="0"/>
          <w:marTop w:val="0"/>
          <w:marBottom w:val="0"/>
          <w:divBdr>
            <w:top w:val="none" w:sz="0" w:space="0" w:color="auto"/>
            <w:left w:val="none" w:sz="0" w:space="0" w:color="auto"/>
            <w:bottom w:val="none" w:sz="0" w:space="0" w:color="auto"/>
            <w:right w:val="none" w:sz="0" w:space="0" w:color="auto"/>
          </w:divBdr>
          <w:divsChild>
            <w:div w:id="58406415">
              <w:marLeft w:val="0"/>
              <w:marRight w:val="0"/>
              <w:marTop w:val="0"/>
              <w:marBottom w:val="0"/>
              <w:divBdr>
                <w:top w:val="none" w:sz="0" w:space="0" w:color="auto"/>
                <w:left w:val="none" w:sz="0" w:space="0" w:color="auto"/>
                <w:bottom w:val="none" w:sz="0" w:space="0" w:color="auto"/>
                <w:right w:val="none" w:sz="0" w:space="0" w:color="auto"/>
              </w:divBdr>
              <w:divsChild>
                <w:div w:id="19394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0716">
      <w:bodyDiv w:val="1"/>
      <w:marLeft w:val="0"/>
      <w:marRight w:val="0"/>
      <w:marTop w:val="0"/>
      <w:marBottom w:val="0"/>
      <w:divBdr>
        <w:top w:val="none" w:sz="0" w:space="0" w:color="auto"/>
        <w:left w:val="none" w:sz="0" w:space="0" w:color="auto"/>
        <w:bottom w:val="none" w:sz="0" w:space="0" w:color="auto"/>
        <w:right w:val="none" w:sz="0" w:space="0" w:color="auto"/>
      </w:divBdr>
      <w:divsChild>
        <w:div w:id="2087458663">
          <w:marLeft w:val="0"/>
          <w:marRight w:val="0"/>
          <w:marTop w:val="0"/>
          <w:marBottom w:val="0"/>
          <w:divBdr>
            <w:top w:val="none" w:sz="0" w:space="0" w:color="auto"/>
            <w:left w:val="none" w:sz="0" w:space="0" w:color="auto"/>
            <w:bottom w:val="none" w:sz="0" w:space="0" w:color="auto"/>
            <w:right w:val="none" w:sz="0" w:space="0" w:color="auto"/>
          </w:divBdr>
          <w:divsChild>
            <w:div w:id="1131291727">
              <w:marLeft w:val="0"/>
              <w:marRight w:val="0"/>
              <w:marTop w:val="0"/>
              <w:marBottom w:val="0"/>
              <w:divBdr>
                <w:top w:val="none" w:sz="0" w:space="0" w:color="auto"/>
                <w:left w:val="none" w:sz="0" w:space="0" w:color="auto"/>
                <w:bottom w:val="none" w:sz="0" w:space="0" w:color="auto"/>
                <w:right w:val="none" w:sz="0" w:space="0" w:color="auto"/>
              </w:divBdr>
              <w:divsChild>
                <w:div w:id="114774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16745">
      <w:bodyDiv w:val="1"/>
      <w:marLeft w:val="0"/>
      <w:marRight w:val="0"/>
      <w:marTop w:val="0"/>
      <w:marBottom w:val="0"/>
      <w:divBdr>
        <w:top w:val="none" w:sz="0" w:space="0" w:color="auto"/>
        <w:left w:val="none" w:sz="0" w:space="0" w:color="auto"/>
        <w:bottom w:val="none" w:sz="0" w:space="0" w:color="auto"/>
        <w:right w:val="none" w:sz="0" w:space="0" w:color="auto"/>
      </w:divBdr>
      <w:divsChild>
        <w:div w:id="1296106802">
          <w:marLeft w:val="0"/>
          <w:marRight w:val="0"/>
          <w:marTop w:val="0"/>
          <w:marBottom w:val="0"/>
          <w:divBdr>
            <w:top w:val="none" w:sz="0" w:space="0" w:color="auto"/>
            <w:left w:val="none" w:sz="0" w:space="0" w:color="auto"/>
            <w:bottom w:val="none" w:sz="0" w:space="0" w:color="auto"/>
            <w:right w:val="none" w:sz="0" w:space="0" w:color="auto"/>
          </w:divBdr>
          <w:divsChild>
            <w:div w:id="1581333967">
              <w:marLeft w:val="0"/>
              <w:marRight w:val="0"/>
              <w:marTop w:val="0"/>
              <w:marBottom w:val="0"/>
              <w:divBdr>
                <w:top w:val="none" w:sz="0" w:space="0" w:color="auto"/>
                <w:left w:val="none" w:sz="0" w:space="0" w:color="auto"/>
                <w:bottom w:val="none" w:sz="0" w:space="0" w:color="auto"/>
                <w:right w:val="none" w:sz="0" w:space="0" w:color="auto"/>
              </w:divBdr>
              <w:divsChild>
                <w:div w:id="21197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85199">
      <w:bodyDiv w:val="1"/>
      <w:marLeft w:val="0"/>
      <w:marRight w:val="0"/>
      <w:marTop w:val="0"/>
      <w:marBottom w:val="0"/>
      <w:divBdr>
        <w:top w:val="none" w:sz="0" w:space="0" w:color="auto"/>
        <w:left w:val="none" w:sz="0" w:space="0" w:color="auto"/>
        <w:bottom w:val="none" w:sz="0" w:space="0" w:color="auto"/>
        <w:right w:val="none" w:sz="0" w:space="0" w:color="auto"/>
      </w:divBdr>
      <w:divsChild>
        <w:div w:id="1529445214">
          <w:marLeft w:val="0"/>
          <w:marRight w:val="0"/>
          <w:marTop w:val="0"/>
          <w:marBottom w:val="0"/>
          <w:divBdr>
            <w:top w:val="none" w:sz="0" w:space="0" w:color="auto"/>
            <w:left w:val="none" w:sz="0" w:space="0" w:color="auto"/>
            <w:bottom w:val="none" w:sz="0" w:space="0" w:color="auto"/>
            <w:right w:val="none" w:sz="0" w:space="0" w:color="auto"/>
          </w:divBdr>
          <w:divsChild>
            <w:div w:id="1987003793">
              <w:marLeft w:val="0"/>
              <w:marRight w:val="0"/>
              <w:marTop w:val="0"/>
              <w:marBottom w:val="0"/>
              <w:divBdr>
                <w:top w:val="none" w:sz="0" w:space="0" w:color="auto"/>
                <w:left w:val="none" w:sz="0" w:space="0" w:color="auto"/>
                <w:bottom w:val="none" w:sz="0" w:space="0" w:color="auto"/>
                <w:right w:val="none" w:sz="0" w:space="0" w:color="auto"/>
              </w:divBdr>
              <w:divsChild>
                <w:div w:id="14140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564217">
      <w:bodyDiv w:val="1"/>
      <w:marLeft w:val="0"/>
      <w:marRight w:val="0"/>
      <w:marTop w:val="0"/>
      <w:marBottom w:val="0"/>
      <w:divBdr>
        <w:top w:val="none" w:sz="0" w:space="0" w:color="auto"/>
        <w:left w:val="none" w:sz="0" w:space="0" w:color="auto"/>
        <w:bottom w:val="none" w:sz="0" w:space="0" w:color="auto"/>
        <w:right w:val="none" w:sz="0" w:space="0" w:color="auto"/>
      </w:divBdr>
      <w:divsChild>
        <w:div w:id="1395422072">
          <w:marLeft w:val="0"/>
          <w:marRight w:val="0"/>
          <w:marTop w:val="0"/>
          <w:marBottom w:val="0"/>
          <w:divBdr>
            <w:top w:val="none" w:sz="0" w:space="0" w:color="auto"/>
            <w:left w:val="none" w:sz="0" w:space="0" w:color="auto"/>
            <w:bottom w:val="none" w:sz="0" w:space="0" w:color="auto"/>
            <w:right w:val="none" w:sz="0" w:space="0" w:color="auto"/>
          </w:divBdr>
          <w:divsChild>
            <w:div w:id="1948542832">
              <w:marLeft w:val="0"/>
              <w:marRight w:val="0"/>
              <w:marTop w:val="0"/>
              <w:marBottom w:val="0"/>
              <w:divBdr>
                <w:top w:val="none" w:sz="0" w:space="0" w:color="auto"/>
                <w:left w:val="none" w:sz="0" w:space="0" w:color="auto"/>
                <w:bottom w:val="none" w:sz="0" w:space="0" w:color="auto"/>
                <w:right w:val="none" w:sz="0" w:space="0" w:color="auto"/>
              </w:divBdr>
              <w:divsChild>
                <w:div w:id="169430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231657">
      <w:bodyDiv w:val="1"/>
      <w:marLeft w:val="0"/>
      <w:marRight w:val="0"/>
      <w:marTop w:val="0"/>
      <w:marBottom w:val="0"/>
      <w:divBdr>
        <w:top w:val="none" w:sz="0" w:space="0" w:color="auto"/>
        <w:left w:val="none" w:sz="0" w:space="0" w:color="auto"/>
        <w:bottom w:val="none" w:sz="0" w:space="0" w:color="auto"/>
        <w:right w:val="none" w:sz="0" w:space="0" w:color="auto"/>
      </w:divBdr>
      <w:divsChild>
        <w:div w:id="1188522488">
          <w:marLeft w:val="0"/>
          <w:marRight w:val="0"/>
          <w:marTop w:val="0"/>
          <w:marBottom w:val="0"/>
          <w:divBdr>
            <w:top w:val="none" w:sz="0" w:space="0" w:color="auto"/>
            <w:left w:val="none" w:sz="0" w:space="0" w:color="auto"/>
            <w:bottom w:val="none" w:sz="0" w:space="0" w:color="auto"/>
            <w:right w:val="none" w:sz="0" w:space="0" w:color="auto"/>
          </w:divBdr>
          <w:divsChild>
            <w:div w:id="80681250">
              <w:marLeft w:val="0"/>
              <w:marRight w:val="0"/>
              <w:marTop w:val="0"/>
              <w:marBottom w:val="0"/>
              <w:divBdr>
                <w:top w:val="none" w:sz="0" w:space="0" w:color="auto"/>
                <w:left w:val="none" w:sz="0" w:space="0" w:color="auto"/>
                <w:bottom w:val="none" w:sz="0" w:space="0" w:color="auto"/>
                <w:right w:val="none" w:sz="0" w:space="0" w:color="auto"/>
              </w:divBdr>
              <w:divsChild>
                <w:div w:id="185908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725750">
      <w:bodyDiv w:val="1"/>
      <w:marLeft w:val="0"/>
      <w:marRight w:val="0"/>
      <w:marTop w:val="0"/>
      <w:marBottom w:val="0"/>
      <w:divBdr>
        <w:top w:val="none" w:sz="0" w:space="0" w:color="auto"/>
        <w:left w:val="none" w:sz="0" w:space="0" w:color="auto"/>
        <w:bottom w:val="none" w:sz="0" w:space="0" w:color="auto"/>
        <w:right w:val="none" w:sz="0" w:space="0" w:color="auto"/>
      </w:divBdr>
      <w:divsChild>
        <w:div w:id="512260675">
          <w:marLeft w:val="0"/>
          <w:marRight w:val="0"/>
          <w:marTop w:val="0"/>
          <w:marBottom w:val="0"/>
          <w:divBdr>
            <w:top w:val="none" w:sz="0" w:space="0" w:color="auto"/>
            <w:left w:val="none" w:sz="0" w:space="0" w:color="auto"/>
            <w:bottom w:val="none" w:sz="0" w:space="0" w:color="auto"/>
            <w:right w:val="none" w:sz="0" w:space="0" w:color="auto"/>
          </w:divBdr>
          <w:divsChild>
            <w:div w:id="518324518">
              <w:marLeft w:val="0"/>
              <w:marRight w:val="0"/>
              <w:marTop w:val="0"/>
              <w:marBottom w:val="0"/>
              <w:divBdr>
                <w:top w:val="none" w:sz="0" w:space="0" w:color="auto"/>
                <w:left w:val="none" w:sz="0" w:space="0" w:color="auto"/>
                <w:bottom w:val="none" w:sz="0" w:space="0" w:color="auto"/>
                <w:right w:val="none" w:sz="0" w:space="0" w:color="auto"/>
              </w:divBdr>
              <w:divsChild>
                <w:div w:id="118732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macweb.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ma.gov/emergency-managers/national-preparedness/frameworks/respons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54828BCCDDEE45A3747DBAF128240A" ma:contentTypeVersion="10" ma:contentTypeDescription="Create a new document." ma:contentTypeScope="" ma:versionID="dd572bb18a7e041e8bce16d2ed16f76a">
  <xsd:schema xmlns:xsd="http://www.w3.org/2001/XMLSchema" xmlns:xs="http://www.w3.org/2001/XMLSchema" xmlns:p="http://schemas.microsoft.com/office/2006/metadata/properties" xmlns:ns2="3f09dd2c-7605-4eb3-afd1-a133b8b9d7f3" targetNamespace="http://schemas.microsoft.com/office/2006/metadata/properties" ma:root="true" ma:fieldsID="0f51eed797399428cf5675323365351f" ns2:_="">
    <xsd:import namespace="3f09dd2c-7605-4eb3-afd1-a133b8b9d7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9dd2c-7605-4eb3-afd1-a133b8b9d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2FC9B0-4476-4FAA-87D5-9E37803187D4}">
  <ds:schemaRefs>
    <ds:schemaRef ds:uri="http://schemas.openxmlformats.org/officeDocument/2006/bibliography"/>
  </ds:schemaRefs>
</ds:datastoreItem>
</file>

<file path=customXml/itemProps2.xml><?xml version="1.0" encoding="utf-8"?>
<ds:datastoreItem xmlns:ds="http://schemas.openxmlformats.org/officeDocument/2006/customXml" ds:itemID="{DE3FB7BC-1FFE-45C1-9658-6350EB2D4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9dd2c-7605-4eb3-afd1-a133b8b9d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E73BA7-FFE9-4C80-984D-2C5CF0B5A15E}">
  <ds:schemaRefs>
    <ds:schemaRef ds:uri="http://schemas.microsoft.com/sharepoint/v3/contenttype/forms"/>
  </ds:schemaRefs>
</ds:datastoreItem>
</file>

<file path=customXml/itemProps4.xml><?xml version="1.0" encoding="utf-8"?>
<ds:datastoreItem xmlns:ds="http://schemas.openxmlformats.org/officeDocument/2006/customXml" ds:itemID="{98688E71-D2C6-4760-9E75-D0CFE32607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3299</Words>
  <Characters>18806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Lunsford</dc:creator>
  <cp:keywords/>
  <dc:description/>
  <cp:lastModifiedBy>Candice Forsyth</cp:lastModifiedBy>
  <cp:revision>3</cp:revision>
  <dcterms:created xsi:type="dcterms:W3CDTF">2021-12-10T19:14:00Z</dcterms:created>
  <dcterms:modified xsi:type="dcterms:W3CDTF">2021-12-10T19:55:00Z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0x010100F254828BCCDDEE45A3747DBAF128240A</vt:lpwstr>
  </property>
</Properties>
</file>