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584EA44E" w14:textId="77777777" w:rsidR="005B74E8"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Disaster Recovery </w:t>
      </w:r>
    </w:p>
    <w:p w14:paraId="0CD5060F" w14:textId="2F1628F3" w:rsidR="00427A2F" w:rsidRPr="008C1953" w:rsidRDefault="00816ABE"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Report and</w:t>
      </w:r>
      <w:r w:rsidR="005B74E8">
        <w:rPr>
          <w:rFonts w:ascii="Century Gothic" w:hAnsi="Century Gothic"/>
          <w:b/>
          <w:color w:val="1F4E79" w:themeColor="accent5" w:themeShade="80"/>
          <w:sz w:val="72"/>
          <w:szCs w:val="72"/>
        </w:rPr>
        <w:t xml:space="preserve"> Improvement Plan </w:t>
      </w:r>
    </w:p>
    <w:p w14:paraId="1FD31FFE" w14:textId="22F7E700" w:rsidR="00427A2F" w:rsidRPr="008C1953" w:rsidRDefault="00816ABE"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0A27E8"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889618" w14:textId="60F2E252" w:rsidR="004E275A" w:rsidRPr="00E5607E" w:rsidRDefault="004E275A" w:rsidP="004E275A">
      <w:pPr>
        <w:pStyle w:val="BodyText"/>
        <w:rPr>
          <w:rFonts w:cs="Segoe UI Semilight"/>
          <w:sz w:val="22"/>
          <w:szCs w:val="22"/>
        </w:rPr>
      </w:pPr>
      <w:bookmarkStart w:id="1" w:name="_Toc48562416"/>
      <w:bookmarkStart w:id="2" w:name="_Toc53665188"/>
    </w:p>
    <w:bookmarkEnd w:id="1"/>
    <w:bookmarkEnd w:id="2"/>
    <w:p w14:paraId="3920663C" w14:textId="77777777" w:rsidR="00532714" w:rsidRPr="00833909" w:rsidRDefault="00532714" w:rsidP="00532714">
      <w:pPr>
        <w:tabs>
          <w:tab w:val="left" w:pos="5730"/>
        </w:tabs>
        <w:spacing w:before="360" w:after="240"/>
        <w:jc w:val="center"/>
        <w:rPr>
          <w:rFonts w:ascii="Century Gothic" w:hAnsi="Century Gothic" w:cs="Segoe UI Semilight"/>
          <w:b/>
          <w:bCs/>
          <w:color w:val="1F4E79" w:themeColor="accent5" w:themeShade="80"/>
          <w:sz w:val="40"/>
          <w:szCs w:val="40"/>
        </w:rPr>
      </w:pPr>
      <w:r w:rsidRPr="00833909">
        <w:rPr>
          <w:rFonts w:ascii="Century Gothic" w:hAnsi="Century Gothic"/>
          <w:b/>
          <w:bCs/>
          <w:color w:val="1F4E79" w:themeColor="accent5" w:themeShade="80"/>
          <w:sz w:val="40"/>
          <w:szCs w:val="40"/>
        </w:rPr>
        <w:lastRenderedPageBreak/>
        <w:t>Revision History</w:t>
      </w:r>
    </w:p>
    <w:tbl>
      <w:tblPr>
        <w:tblStyle w:val="TableGrid"/>
        <w:tblW w:w="0" w:type="auto"/>
        <w:tblLook w:val="04A0" w:firstRow="1" w:lastRow="0" w:firstColumn="1" w:lastColumn="0" w:noHBand="0" w:noVBand="1"/>
      </w:tblPr>
      <w:tblGrid>
        <w:gridCol w:w="1975"/>
        <w:gridCol w:w="2160"/>
        <w:gridCol w:w="2877"/>
        <w:gridCol w:w="2338"/>
      </w:tblGrid>
      <w:tr w:rsidR="00532714" w:rsidRPr="00833909" w14:paraId="63BBA6CF" w14:textId="77777777" w:rsidTr="008C0CAF">
        <w:tc>
          <w:tcPr>
            <w:tcW w:w="1975" w:type="dxa"/>
            <w:shd w:val="pct15" w:color="000000" w:fill="FFFFFF"/>
          </w:tcPr>
          <w:p w14:paraId="2AFEE39D" w14:textId="77777777" w:rsidR="00532714" w:rsidRPr="00833909" w:rsidRDefault="00532714" w:rsidP="008C0CAF">
            <w:pPr>
              <w:spacing w:after="100"/>
              <w:jc w:val="center"/>
              <w:rPr>
                <w:rFonts w:ascii="Segoe UI Semilight" w:hAnsi="Segoe UI Semilight"/>
              </w:rPr>
            </w:pPr>
            <w:r w:rsidRPr="00833909">
              <w:rPr>
                <w:rFonts w:ascii="Segoe UI Semilight" w:hAnsi="Segoe UI Semilight"/>
              </w:rPr>
              <w:t>Revision Number</w:t>
            </w:r>
          </w:p>
        </w:tc>
        <w:tc>
          <w:tcPr>
            <w:tcW w:w="2160" w:type="dxa"/>
            <w:shd w:val="pct15" w:color="000000" w:fill="FFFFFF"/>
          </w:tcPr>
          <w:p w14:paraId="0F6ED362" w14:textId="77777777" w:rsidR="00532714" w:rsidRPr="00833909" w:rsidRDefault="00532714" w:rsidP="008C0CAF">
            <w:pPr>
              <w:spacing w:after="100"/>
              <w:jc w:val="center"/>
              <w:rPr>
                <w:rFonts w:ascii="Segoe UI Semilight" w:hAnsi="Segoe UI Semilight"/>
              </w:rPr>
            </w:pPr>
            <w:r w:rsidRPr="00833909">
              <w:rPr>
                <w:rFonts w:ascii="Segoe UI Semilight" w:hAnsi="Segoe UI Semilight"/>
              </w:rPr>
              <w:t>Revision Date</w:t>
            </w:r>
          </w:p>
        </w:tc>
        <w:tc>
          <w:tcPr>
            <w:tcW w:w="2877" w:type="dxa"/>
            <w:shd w:val="pct15" w:color="000000" w:fill="FFFFFF"/>
          </w:tcPr>
          <w:p w14:paraId="29B005CF" w14:textId="77777777" w:rsidR="00532714" w:rsidRPr="00833909" w:rsidRDefault="00532714" w:rsidP="008C0CAF">
            <w:pPr>
              <w:spacing w:after="100"/>
              <w:jc w:val="center"/>
              <w:rPr>
                <w:rFonts w:ascii="Segoe UI Semilight" w:hAnsi="Segoe UI Semilight"/>
              </w:rPr>
            </w:pPr>
            <w:r w:rsidRPr="00833909">
              <w:rPr>
                <w:rFonts w:ascii="Segoe UI Semilight" w:hAnsi="Segoe UI Semilight"/>
              </w:rPr>
              <w:t>Summary of Changes Made</w:t>
            </w:r>
          </w:p>
        </w:tc>
        <w:tc>
          <w:tcPr>
            <w:tcW w:w="2338" w:type="dxa"/>
            <w:shd w:val="pct15" w:color="000000" w:fill="FFFFFF"/>
          </w:tcPr>
          <w:p w14:paraId="60DB9A4F" w14:textId="77777777" w:rsidR="00532714" w:rsidRPr="00833909" w:rsidRDefault="00532714" w:rsidP="008C0CAF">
            <w:pPr>
              <w:spacing w:after="100"/>
              <w:jc w:val="center"/>
              <w:rPr>
                <w:rFonts w:ascii="Segoe UI Semilight" w:hAnsi="Segoe UI Semilight"/>
              </w:rPr>
            </w:pPr>
            <w:r w:rsidRPr="00833909">
              <w:rPr>
                <w:rFonts w:ascii="Segoe UI Semilight" w:hAnsi="Segoe UI Semilight"/>
              </w:rPr>
              <w:t>Changed By</w:t>
            </w:r>
          </w:p>
        </w:tc>
      </w:tr>
      <w:tr w:rsidR="00532714" w:rsidRPr="00833909" w14:paraId="1FFFAC6F" w14:textId="77777777" w:rsidTr="008C0CAF">
        <w:tc>
          <w:tcPr>
            <w:tcW w:w="1975" w:type="dxa"/>
          </w:tcPr>
          <w:p w14:paraId="30FB326F" w14:textId="77777777" w:rsidR="00532714" w:rsidRPr="00833909" w:rsidRDefault="00532714" w:rsidP="008C0CAF">
            <w:pPr>
              <w:spacing w:after="100"/>
              <w:rPr>
                <w:rFonts w:ascii="Segoe UI Semilight" w:hAnsi="Segoe UI Semilight"/>
                <w:b w:val="0"/>
                <w:bCs/>
              </w:rPr>
            </w:pPr>
            <w:r w:rsidRPr="00833909">
              <w:rPr>
                <w:rFonts w:ascii="Segoe UI Semilight" w:hAnsi="Segoe UI Semilight"/>
                <w:b w:val="0"/>
                <w:bCs/>
              </w:rPr>
              <w:t>DRAFT</w:t>
            </w:r>
          </w:p>
        </w:tc>
        <w:tc>
          <w:tcPr>
            <w:tcW w:w="2160" w:type="dxa"/>
          </w:tcPr>
          <w:p w14:paraId="2FCAA0FF" w14:textId="77777777" w:rsidR="00532714" w:rsidRPr="00833909" w:rsidRDefault="00532714" w:rsidP="008C0CAF">
            <w:pPr>
              <w:spacing w:after="100"/>
              <w:rPr>
                <w:rFonts w:ascii="Segoe UI Semilight" w:hAnsi="Segoe UI Semilight"/>
                <w:b w:val="0"/>
                <w:bCs/>
              </w:rPr>
            </w:pPr>
            <w:r w:rsidRPr="00833909">
              <w:rPr>
                <w:rFonts w:ascii="Segoe UI Semilight" w:hAnsi="Segoe UI Semilight"/>
                <w:b w:val="0"/>
                <w:bCs/>
              </w:rPr>
              <w:t>1</w:t>
            </w:r>
            <w:r>
              <w:rPr>
                <w:rFonts w:ascii="Segoe UI Semilight" w:hAnsi="Segoe UI Semilight"/>
                <w:b w:val="0"/>
                <w:bCs/>
              </w:rPr>
              <w:t>1</w:t>
            </w:r>
            <w:r w:rsidRPr="00833909">
              <w:rPr>
                <w:rFonts w:ascii="Segoe UI Semilight" w:hAnsi="Segoe UI Semilight"/>
                <w:b w:val="0"/>
                <w:bCs/>
              </w:rPr>
              <w:t>/</w:t>
            </w:r>
            <w:r>
              <w:rPr>
                <w:rFonts w:ascii="Segoe UI Semilight" w:hAnsi="Segoe UI Semilight"/>
                <w:b w:val="0"/>
                <w:bCs/>
              </w:rPr>
              <w:t>24</w:t>
            </w:r>
            <w:r w:rsidRPr="00833909">
              <w:rPr>
                <w:rFonts w:ascii="Segoe UI Semilight" w:hAnsi="Segoe UI Semilight"/>
                <w:b w:val="0"/>
                <w:bCs/>
              </w:rPr>
              <w:t>/2021</w:t>
            </w:r>
          </w:p>
        </w:tc>
        <w:tc>
          <w:tcPr>
            <w:tcW w:w="2877" w:type="dxa"/>
          </w:tcPr>
          <w:p w14:paraId="0B8F13DB" w14:textId="77777777" w:rsidR="00532714" w:rsidRPr="00833909" w:rsidRDefault="00532714" w:rsidP="008C0CAF">
            <w:pPr>
              <w:spacing w:after="100"/>
              <w:rPr>
                <w:rFonts w:ascii="Segoe UI Semilight" w:hAnsi="Segoe UI Semilight"/>
                <w:b w:val="0"/>
                <w:bCs/>
              </w:rPr>
            </w:pPr>
            <w:r w:rsidRPr="00833909">
              <w:rPr>
                <w:rFonts w:ascii="Segoe UI Semilight" w:hAnsi="Segoe UI Semilight"/>
                <w:b w:val="0"/>
                <w:bCs/>
              </w:rPr>
              <w:t>Draft version Created</w:t>
            </w:r>
          </w:p>
        </w:tc>
        <w:tc>
          <w:tcPr>
            <w:tcW w:w="2338" w:type="dxa"/>
          </w:tcPr>
          <w:p w14:paraId="0AF97B66" w14:textId="77777777" w:rsidR="00532714" w:rsidRPr="00833909" w:rsidRDefault="00532714" w:rsidP="008C0CAF">
            <w:pPr>
              <w:spacing w:after="100"/>
              <w:rPr>
                <w:rFonts w:ascii="Segoe UI Semilight" w:hAnsi="Segoe UI Semilight"/>
                <w:b w:val="0"/>
                <w:bCs/>
              </w:rPr>
            </w:pPr>
            <w:r w:rsidRPr="00833909">
              <w:rPr>
                <w:rFonts w:ascii="Segoe UI Semilight" w:hAnsi="Segoe UI Semilight"/>
                <w:b w:val="0"/>
                <w:bCs/>
              </w:rPr>
              <w:t>Stealth Group</w:t>
            </w:r>
          </w:p>
        </w:tc>
      </w:tr>
      <w:tr w:rsidR="00532714" w:rsidRPr="006C0AE7" w14:paraId="4240C4CA" w14:textId="77777777" w:rsidTr="008C0CAF">
        <w:tc>
          <w:tcPr>
            <w:tcW w:w="1975" w:type="dxa"/>
          </w:tcPr>
          <w:p w14:paraId="2E86D087" w14:textId="77777777" w:rsidR="00532714" w:rsidRPr="006C0AE7" w:rsidRDefault="00532714" w:rsidP="008C0CAF">
            <w:pPr>
              <w:spacing w:after="100"/>
              <w:rPr>
                <w:rFonts w:ascii="Segoe UI Semilight" w:hAnsi="Segoe UI Semilight"/>
                <w:b w:val="0"/>
                <w:bCs/>
              </w:rPr>
            </w:pPr>
            <w:r w:rsidRPr="006C0AE7">
              <w:rPr>
                <w:rFonts w:ascii="Segoe UI Semilight" w:hAnsi="Segoe UI Semilight"/>
                <w:b w:val="0"/>
                <w:bCs/>
              </w:rPr>
              <w:t>FINAL</w:t>
            </w:r>
          </w:p>
        </w:tc>
        <w:tc>
          <w:tcPr>
            <w:tcW w:w="2160" w:type="dxa"/>
          </w:tcPr>
          <w:p w14:paraId="04FA9959" w14:textId="77777777" w:rsidR="00532714" w:rsidRPr="006C0AE7" w:rsidRDefault="00532714" w:rsidP="008C0CAF">
            <w:pPr>
              <w:spacing w:after="100"/>
              <w:rPr>
                <w:rFonts w:ascii="Segoe UI Semilight" w:hAnsi="Segoe UI Semilight"/>
                <w:b w:val="0"/>
                <w:bCs/>
              </w:rPr>
            </w:pPr>
            <w:r w:rsidRPr="006C0AE7">
              <w:rPr>
                <w:rFonts w:ascii="Segoe UI Semilight" w:hAnsi="Segoe UI Semilight"/>
                <w:b w:val="0"/>
                <w:bCs/>
              </w:rPr>
              <w:t>12/8/2021</w:t>
            </w:r>
          </w:p>
        </w:tc>
        <w:tc>
          <w:tcPr>
            <w:tcW w:w="2877" w:type="dxa"/>
          </w:tcPr>
          <w:p w14:paraId="1CD997B1" w14:textId="77777777" w:rsidR="00532714" w:rsidRPr="006C0AE7" w:rsidRDefault="00532714" w:rsidP="008C0CAF">
            <w:pPr>
              <w:spacing w:after="100"/>
              <w:rPr>
                <w:rFonts w:ascii="Segoe UI Semilight" w:hAnsi="Segoe UI Semilight"/>
                <w:b w:val="0"/>
                <w:bCs/>
              </w:rPr>
            </w:pPr>
            <w:r w:rsidRPr="006C0AE7">
              <w:rPr>
                <w:rFonts w:ascii="Segoe UI Semilight" w:hAnsi="Segoe UI Semilight"/>
                <w:b w:val="0"/>
                <w:bCs/>
              </w:rPr>
              <w:t>Final</w:t>
            </w:r>
          </w:p>
        </w:tc>
        <w:tc>
          <w:tcPr>
            <w:tcW w:w="2338" w:type="dxa"/>
          </w:tcPr>
          <w:p w14:paraId="629D2928" w14:textId="77777777" w:rsidR="00532714" w:rsidRPr="006C0AE7" w:rsidRDefault="00532714" w:rsidP="008C0CAF">
            <w:pPr>
              <w:spacing w:after="100"/>
              <w:rPr>
                <w:rFonts w:ascii="Segoe UI Semilight" w:hAnsi="Segoe UI Semilight"/>
                <w:b w:val="0"/>
                <w:bCs/>
              </w:rPr>
            </w:pPr>
            <w:r w:rsidRPr="006C0AE7">
              <w:rPr>
                <w:rFonts w:ascii="Segoe UI Semilight" w:hAnsi="Segoe UI Semilight"/>
                <w:b w:val="0"/>
                <w:bCs/>
              </w:rPr>
              <w:t>Davies</w:t>
            </w:r>
          </w:p>
        </w:tc>
      </w:tr>
      <w:tr w:rsidR="00532714" w:rsidRPr="00833909" w14:paraId="137DC991" w14:textId="77777777" w:rsidTr="008C0CAF">
        <w:tc>
          <w:tcPr>
            <w:tcW w:w="1975" w:type="dxa"/>
          </w:tcPr>
          <w:p w14:paraId="49CA4A61" w14:textId="77777777" w:rsidR="00532714" w:rsidRPr="00833909" w:rsidRDefault="00532714" w:rsidP="008C0CAF">
            <w:pPr>
              <w:spacing w:after="100"/>
              <w:rPr>
                <w:rFonts w:ascii="Segoe UI Semilight" w:hAnsi="Segoe UI Semilight"/>
              </w:rPr>
            </w:pPr>
          </w:p>
        </w:tc>
        <w:tc>
          <w:tcPr>
            <w:tcW w:w="2160" w:type="dxa"/>
          </w:tcPr>
          <w:p w14:paraId="709452A3" w14:textId="77777777" w:rsidR="00532714" w:rsidRPr="00833909" w:rsidRDefault="00532714" w:rsidP="008C0CAF">
            <w:pPr>
              <w:spacing w:after="100"/>
              <w:rPr>
                <w:rFonts w:ascii="Segoe UI Semilight" w:hAnsi="Segoe UI Semilight"/>
              </w:rPr>
            </w:pPr>
          </w:p>
        </w:tc>
        <w:tc>
          <w:tcPr>
            <w:tcW w:w="2877" w:type="dxa"/>
          </w:tcPr>
          <w:p w14:paraId="05332A89" w14:textId="77777777" w:rsidR="00532714" w:rsidRPr="00833909" w:rsidRDefault="00532714" w:rsidP="008C0CAF">
            <w:pPr>
              <w:spacing w:after="100"/>
              <w:rPr>
                <w:rFonts w:ascii="Segoe UI Semilight" w:hAnsi="Segoe UI Semilight"/>
              </w:rPr>
            </w:pPr>
          </w:p>
        </w:tc>
        <w:tc>
          <w:tcPr>
            <w:tcW w:w="2338" w:type="dxa"/>
          </w:tcPr>
          <w:p w14:paraId="16F36BDD" w14:textId="77777777" w:rsidR="00532714" w:rsidRPr="00833909" w:rsidRDefault="00532714" w:rsidP="008C0CAF">
            <w:pPr>
              <w:spacing w:after="100"/>
              <w:rPr>
                <w:rFonts w:ascii="Segoe UI Semilight" w:hAnsi="Segoe UI Semilight"/>
              </w:rPr>
            </w:pPr>
          </w:p>
        </w:tc>
      </w:tr>
      <w:tr w:rsidR="00532714" w:rsidRPr="00833909" w14:paraId="7A4A4F90" w14:textId="77777777" w:rsidTr="008C0CAF">
        <w:tc>
          <w:tcPr>
            <w:tcW w:w="1975" w:type="dxa"/>
          </w:tcPr>
          <w:p w14:paraId="5BAA6FB4" w14:textId="77777777" w:rsidR="00532714" w:rsidRPr="00833909" w:rsidRDefault="00532714" w:rsidP="008C0CAF">
            <w:pPr>
              <w:spacing w:after="100"/>
              <w:rPr>
                <w:rFonts w:ascii="Segoe UI Semilight" w:hAnsi="Segoe UI Semilight"/>
              </w:rPr>
            </w:pPr>
          </w:p>
        </w:tc>
        <w:tc>
          <w:tcPr>
            <w:tcW w:w="2160" w:type="dxa"/>
          </w:tcPr>
          <w:p w14:paraId="348C36CA" w14:textId="77777777" w:rsidR="00532714" w:rsidRPr="00833909" w:rsidRDefault="00532714" w:rsidP="008C0CAF">
            <w:pPr>
              <w:spacing w:after="100"/>
              <w:rPr>
                <w:rFonts w:ascii="Segoe UI Semilight" w:hAnsi="Segoe UI Semilight"/>
              </w:rPr>
            </w:pPr>
          </w:p>
        </w:tc>
        <w:tc>
          <w:tcPr>
            <w:tcW w:w="2877" w:type="dxa"/>
          </w:tcPr>
          <w:p w14:paraId="021EBA87" w14:textId="77777777" w:rsidR="00532714" w:rsidRPr="00833909" w:rsidRDefault="00532714" w:rsidP="008C0CAF">
            <w:pPr>
              <w:spacing w:after="100"/>
              <w:rPr>
                <w:rFonts w:ascii="Segoe UI Semilight" w:hAnsi="Segoe UI Semilight"/>
              </w:rPr>
            </w:pPr>
          </w:p>
        </w:tc>
        <w:tc>
          <w:tcPr>
            <w:tcW w:w="2338" w:type="dxa"/>
          </w:tcPr>
          <w:p w14:paraId="6FE68A08" w14:textId="77777777" w:rsidR="00532714" w:rsidRPr="00833909" w:rsidRDefault="00532714" w:rsidP="008C0CAF">
            <w:pPr>
              <w:spacing w:after="100"/>
              <w:rPr>
                <w:rFonts w:ascii="Segoe UI Semilight" w:hAnsi="Segoe UI Semilight"/>
              </w:rPr>
            </w:pPr>
          </w:p>
        </w:tc>
      </w:tr>
      <w:tr w:rsidR="00532714" w:rsidRPr="00833909" w14:paraId="28548F56" w14:textId="77777777" w:rsidTr="008C0CAF">
        <w:tc>
          <w:tcPr>
            <w:tcW w:w="1975" w:type="dxa"/>
          </w:tcPr>
          <w:p w14:paraId="0FDB456C" w14:textId="77777777" w:rsidR="00532714" w:rsidRPr="00833909" w:rsidRDefault="00532714" w:rsidP="008C0CAF">
            <w:pPr>
              <w:spacing w:after="100"/>
              <w:rPr>
                <w:rFonts w:ascii="Segoe UI Semilight" w:hAnsi="Segoe UI Semilight"/>
              </w:rPr>
            </w:pPr>
          </w:p>
        </w:tc>
        <w:tc>
          <w:tcPr>
            <w:tcW w:w="2160" w:type="dxa"/>
          </w:tcPr>
          <w:p w14:paraId="6A02E852" w14:textId="77777777" w:rsidR="00532714" w:rsidRPr="00833909" w:rsidRDefault="00532714" w:rsidP="008C0CAF">
            <w:pPr>
              <w:spacing w:after="100"/>
              <w:rPr>
                <w:rFonts w:ascii="Segoe UI Semilight" w:hAnsi="Segoe UI Semilight"/>
              </w:rPr>
            </w:pPr>
          </w:p>
        </w:tc>
        <w:tc>
          <w:tcPr>
            <w:tcW w:w="2877" w:type="dxa"/>
          </w:tcPr>
          <w:p w14:paraId="0C977273" w14:textId="77777777" w:rsidR="00532714" w:rsidRPr="00833909" w:rsidRDefault="00532714" w:rsidP="008C0CAF">
            <w:pPr>
              <w:spacing w:after="100"/>
              <w:rPr>
                <w:rFonts w:ascii="Segoe UI Semilight" w:hAnsi="Segoe UI Semilight"/>
              </w:rPr>
            </w:pPr>
          </w:p>
        </w:tc>
        <w:tc>
          <w:tcPr>
            <w:tcW w:w="2338" w:type="dxa"/>
          </w:tcPr>
          <w:p w14:paraId="290E6565" w14:textId="77777777" w:rsidR="00532714" w:rsidRPr="00833909" w:rsidRDefault="00532714" w:rsidP="008C0CAF">
            <w:pPr>
              <w:spacing w:after="100"/>
              <w:rPr>
                <w:rFonts w:ascii="Segoe UI Semilight" w:hAnsi="Segoe UI Semilight"/>
              </w:rPr>
            </w:pPr>
          </w:p>
        </w:tc>
      </w:tr>
      <w:tr w:rsidR="00532714" w:rsidRPr="00833909" w14:paraId="64A5289D" w14:textId="77777777" w:rsidTr="008C0CAF">
        <w:tc>
          <w:tcPr>
            <w:tcW w:w="1975" w:type="dxa"/>
          </w:tcPr>
          <w:p w14:paraId="4F0BA032" w14:textId="77777777" w:rsidR="00532714" w:rsidRPr="00833909" w:rsidRDefault="00532714" w:rsidP="008C0CAF">
            <w:pPr>
              <w:spacing w:after="100"/>
              <w:rPr>
                <w:rFonts w:ascii="Segoe UI Semilight" w:hAnsi="Segoe UI Semilight"/>
              </w:rPr>
            </w:pPr>
          </w:p>
        </w:tc>
        <w:tc>
          <w:tcPr>
            <w:tcW w:w="2160" w:type="dxa"/>
          </w:tcPr>
          <w:p w14:paraId="0C0D82B9" w14:textId="77777777" w:rsidR="00532714" w:rsidRPr="00833909" w:rsidRDefault="00532714" w:rsidP="008C0CAF">
            <w:pPr>
              <w:spacing w:after="100"/>
              <w:rPr>
                <w:rFonts w:ascii="Segoe UI Semilight" w:hAnsi="Segoe UI Semilight"/>
              </w:rPr>
            </w:pPr>
          </w:p>
        </w:tc>
        <w:tc>
          <w:tcPr>
            <w:tcW w:w="2877" w:type="dxa"/>
          </w:tcPr>
          <w:p w14:paraId="7D5C9D8A" w14:textId="77777777" w:rsidR="00532714" w:rsidRPr="00833909" w:rsidRDefault="00532714" w:rsidP="008C0CAF">
            <w:pPr>
              <w:spacing w:after="100"/>
              <w:rPr>
                <w:rFonts w:ascii="Segoe UI Semilight" w:hAnsi="Segoe UI Semilight"/>
              </w:rPr>
            </w:pPr>
          </w:p>
        </w:tc>
        <w:tc>
          <w:tcPr>
            <w:tcW w:w="2338" w:type="dxa"/>
          </w:tcPr>
          <w:p w14:paraId="6514A906" w14:textId="77777777" w:rsidR="00532714" w:rsidRPr="00833909" w:rsidRDefault="00532714" w:rsidP="008C0CAF">
            <w:pPr>
              <w:spacing w:after="100"/>
              <w:rPr>
                <w:rFonts w:ascii="Segoe UI Semilight" w:hAnsi="Segoe UI Semilight"/>
              </w:rPr>
            </w:pPr>
          </w:p>
        </w:tc>
      </w:tr>
      <w:tr w:rsidR="00532714" w:rsidRPr="00833909" w14:paraId="53017224" w14:textId="77777777" w:rsidTr="008C0CAF">
        <w:tc>
          <w:tcPr>
            <w:tcW w:w="1975" w:type="dxa"/>
          </w:tcPr>
          <w:p w14:paraId="2F13FC48" w14:textId="77777777" w:rsidR="00532714" w:rsidRPr="00833909" w:rsidRDefault="00532714" w:rsidP="008C0CAF">
            <w:pPr>
              <w:spacing w:after="100"/>
              <w:rPr>
                <w:rFonts w:ascii="Segoe UI Semilight" w:hAnsi="Segoe UI Semilight"/>
              </w:rPr>
            </w:pPr>
          </w:p>
        </w:tc>
        <w:tc>
          <w:tcPr>
            <w:tcW w:w="2160" w:type="dxa"/>
          </w:tcPr>
          <w:p w14:paraId="2CC2298E" w14:textId="77777777" w:rsidR="00532714" w:rsidRPr="00833909" w:rsidRDefault="00532714" w:rsidP="008C0CAF">
            <w:pPr>
              <w:spacing w:after="100"/>
              <w:rPr>
                <w:rFonts w:ascii="Segoe UI Semilight" w:hAnsi="Segoe UI Semilight"/>
              </w:rPr>
            </w:pPr>
          </w:p>
        </w:tc>
        <w:tc>
          <w:tcPr>
            <w:tcW w:w="2877" w:type="dxa"/>
          </w:tcPr>
          <w:p w14:paraId="2FC0E66F" w14:textId="77777777" w:rsidR="00532714" w:rsidRPr="00833909" w:rsidRDefault="00532714" w:rsidP="008C0CAF">
            <w:pPr>
              <w:spacing w:after="100"/>
              <w:rPr>
                <w:rFonts w:ascii="Segoe UI Semilight" w:hAnsi="Segoe UI Semilight"/>
              </w:rPr>
            </w:pPr>
          </w:p>
        </w:tc>
        <w:tc>
          <w:tcPr>
            <w:tcW w:w="2338" w:type="dxa"/>
          </w:tcPr>
          <w:p w14:paraId="1654EC7F" w14:textId="77777777" w:rsidR="00532714" w:rsidRPr="00833909" w:rsidRDefault="00532714" w:rsidP="008C0CAF">
            <w:pPr>
              <w:spacing w:after="100"/>
              <w:rPr>
                <w:rFonts w:ascii="Segoe UI Semilight" w:hAnsi="Segoe UI Semilight"/>
              </w:rPr>
            </w:pPr>
          </w:p>
        </w:tc>
      </w:tr>
      <w:tr w:rsidR="00532714" w:rsidRPr="00833909" w14:paraId="4E1EC90D" w14:textId="77777777" w:rsidTr="008C0CAF">
        <w:tc>
          <w:tcPr>
            <w:tcW w:w="1975" w:type="dxa"/>
          </w:tcPr>
          <w:p w14:paraId="7984BD25" w14:textId="77777777" w:rsidR="00532714" w:rsidRPr="00833909" w:rsidRDefault="00532714" w:rsidP="008C0CAF">
            <w:pPr>
              <w:spacing w:after="100"/>
              <w:rPr>
                <w:rFonts w:ascii="Segoe UI Semilight" w:hAnsi="Segoe UI Semilight"/>
              </w:rPr>
            </w:pPr>
          </w:p>
        </w:tc>
        <w:tc>
          <w:tcPr>
            <w:tcW w:w="2160" w:type="dxa"/>
          </w:tcPr>
          <w:p w14:paraId="74592E1F" w14:textId="77777777" w:rsidR="00532714" w:rsidRPr="00833909" w:rsidRDefault="00532714" w:rsidP="008C0CAF">
            <w:pPr>
              <w:spacing w:after="100"/>
              <w:rPr>
                <w:rFonts w:ascii="Segoe UI Semilight" w:hAnsi="Segoe UI Semilight"/>
              </w:rPr>
            </w:pPr>
          </w:p>
        </w:tc>
        <w:tc>
          <w:tcPr>
            <w:tcW w:w="2877" w:type="dxa"/>
          </w:tcPr>
          <w:p w14:paraId="1C4B5ADE" w14:textId="77777777" w:rsidR="00532714" w:rsidRPr="00833909" w:rsidRDefault="00532714" w:rsidP="008C0CAF">
            <w:pPr>
              <w:spacing w:after="100"/>
              <w:rPr>
                <w:rFonts w:ascii="Segoe UI Semilight" w:hAnsi="Segoe UI Semilight"/>
              </w:rPr>
            </w:pPr>
          </w:p>
        </w:tc>
        <w:tc>
          <w:tcPr>
            <w:tcW w:w="2338" w:type="dxa"/>
          </w:tcPr>
          <w:p w14:paraId="11E9B704" w14:textId="77777777" w:rsidR="00532714" w:rsidRPr="00833909" w:rsidRDefault="00532714" w:rsidP="008C0CAF">
            <w:pPr>
              <w:spacing w:after="100"/>
              <w:rPr>
                <w:rFonts w:ascii="Segoe UI Semilight" w:hAnsi="Segoe UI Semilight"/>
              </w:rPr>
            </w:pPr>
          </w:p>
        </w:tc>
      </w:tr>
    </w:tbl>
    <w:p w14:paraId="0E13E532"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2C4C711A"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0B9BC64B"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7212E889"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5A6FBFF0"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0C2330E2"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3D1707A6"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378D31F7"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3EC28F39"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48FD43EA"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3723496A"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5FC44671"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07CF3C37" w14:textId="77777777" w:rsidR="00532714" w:rsidRDefault="00532714" w:rsidP="00532714">
      <w:pPr>
        <w:pStyle w:val="CoverDate"/>
        <w:spacing w:before="360"/>
        <w:ind w:left="0"/>
        <w:rPr>
          <w:rFonts w:ascii="Segoe UI Semilight" w:hAnsi="Segoe UI Semilight" w:cs="Segoe UI Semilight"/>
          <w:color w:val="00456B"/>
          <w:sz w:val="22"/>
          <w:szCs w:val="22"/>
        </w:rPr>
      </w:pPr>
    </w:p>
    <w:p w14:paraId="3445B152" w14:textId="77777777" w:rsidR="00532714" w:rsidRPr="00833909" w:rsidRDefault="00532714" w:rsidP="00532714">
      <w:pPr>
        <w:widowControl w:val="0"/>
        <w:spacing w:before="360" w:after="240"/>
        <w:jc w:val="center"/>
        <w:rPr>
          <w:rFonts w:ascii="Century Gothic" w:eastAsiaTheme="majorEastAsia" w:hAnsi="Century Gothic" w:cs="Segoe UI"/>
          <w:b/>
          <w:bCs/>
          <w:color w:val="1F4E79" w:themeColor="accent5" w:themeShade="80"/>
          <w:kern w:val="24"/>
          <w:sz w:val="40"/>
          <w:szCs w:val="32"/>
        </w:rPr>
      </w:pPr>
      <w:r w:rsidRPr="00833909">
        <w:rPr>
          <w:rFonts w:ascii="Century Gothic" w:eastAsiaTheme="majorEastAsia" w:hAnsi="Century Gothic" w:cs="Segoe UI"/>
          <w:b/>
          <w:bCs/>
          <w:color w:val="1F4E79" w:themeColor="accent5" w:themeShade="80"/>
          <w:kern w:val="24"/>
          <w:sz w:val="40"/>
          <w:szCs w:val="32"/>
        </w:rPr>
        <w:lastRenderedPageBreak/>
        <w:t>Instructions</w:t>
      </w:r>
    </w:p>
    <w:p w14:paraId="70B05820" w14:textId="483A4CCF" w:rsidR="00532714" w:rsidRDefault="00532714" w:rsidP="00532714">
      <w:pPr>
        <w:spacing w:after="100"/>
        <w:rPr>
          <w:rFonts w:ascii="Segoe UI Semilight" w:hAnsi="Segoe UI Semilight"/>
          <w:sz w:val="22"/>
          <w:szCs w:val="22"/>
        </w:rPr>
      </w:pPr>
      <w:r w:rsidRPr="00833909">
        <w:rPr>
          <w:rFonts w:ascii="Segoe UI Semilight" w:hAnsi="Segoe UI Semilight"/>
          <w:sz w:val="22"/>
          <w:szCs w:val="22"/>
        </w:rPr>
        <w:t xml:space="preserve">The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w:t>
      </w:r>
      <w:r>
        <w:rPr>
          <w:rFonts w:ascii="Segoe UI Semilight" w:hAnsi="Segoe UI Semilight"/>
          <w:sz w:val="22"/>
          <w:szCs w:val="22"/>
        </w:rPr>
        <w:t>D</w:t>
      </w:r>
      <w:r w:rsidR="00816ABE">
        <w:rPr>
          <w:rFonts w:ascii="Segoe UI Semilight" w:hAnsi="Segoe UI Semilight"/>
          <w:sz w:val="22"/>
          <w:szCs w:val="22"/>
        </w:rPr>
        <w:t>R</w:t>
      </w:r>
      <w:r>
        <w:rPr>
          <w:rFonts w:ascii="Segoe UI Semilight" w:hAnsi="Segoe UI Semilight"/>
          <w:sz w:val="22"/>
          <w:szCs w:val="22"/>
        </w:rPr>
        <w:t xml:space="preserve"> Report and Improvement Plan </w:t>
      </w:r>
      <w:r w:rsidRPr="00833909">
        <w:rPr>
          <w:rFonts w:ascii="Segoe UI Semilight" w:hAnsi="Segoe UI Semilight"/>
          <w:sz w:val="22"/>
          <w:szCs w:val="22"/>
        </w:rPr>
        <w:t xml:space="preserve">is designated For Official Use Only (FOUO) and is the property of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Only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representatives may distribute this document to individuals </w:t>
      </w:r>
      <w:r>
        <w:rPr>
          <w:rFonts w:ascii="Segoe UI Semilight" w:hAnsi="Segoe UI Semilight"/>
          <w:sz w:val="22"/>
          <w:szCs w:val="22"/>
        </w:rPr>
        <w:t>on</w:t>
      </w:r>
      <w:r w:rsidRPr="00833909">
        <w:rPr>
          <w:rFonts w:ascii="Segoe UI Semilight" w:hAnsi="Segoe UI Semilight"/>
          <w:sz w:val="22"/>
          <w:szCs w:val="22"/>
        </w:rPr>
        <w:t xml:space="preserve"> a need-to-know</w:t>
      </w:r>
      <w:r>
        <w:rPr>
          <w:rFonts w:ascii="Segoe UI Semilight" w:hAnsi="Segoe UI Semilight"/>
          <w:sz w:val="22"/>
          <w:szCs w:val="22"/>
        </w:rPr>
        <w:t xml:space="preserve"> basis</w:t>
      </w:r>
      <w:r w:rsidRPr="00833909">
        <w:rPr>
          <w:rFonts w:ascii="Segoe UI Semilight" w:hAnsi="Segoe UI Semilight"/>
          <w:sz w:val="22"/>
          <w:szCs w:val="22"/>
        </w:rPr>
        <w:t>. Distribution by other individuals without prior authorization is prohibited. This document is unclassified but contains sensitive information.</w:t>
      </w:r>
    </w:p>
    <w:p w14:paraId="2E307F3E" w14:textId="599446C7" w:rsidR="005B74E8" w:rsidRPr="00816ABE" w:rsidRDefault="00532714" w:rsidP="007008ED">
      <w:pPr>
        <w:rPr>
          <w:rFonts w:ascii="Century Gothic" w:hAnsi="Century Gothic" w:cs="Segoe UI Semilight"/>
          <w:b/>
          <w:bCs/>
          <w:color w:val="002060"/>
          <w:sz w:val="40"/>
          <w:szCs w:val="40"/>
        </w:rPr>
      </w:pPr>
      <w:r>
        <w:rPr>
          <w:rFonts w:ascii="Century Gothic" w:hAnsi="Century Gothic" w:cs="Segoe UI Semilight"/>
          <w:b/>
          <w:bCs/>
          <w:color w:val="002060"/>
          <w:sz w:val="40"/>
          <w:szCs w:val="40"/>
        </w:rPr>
        <w:br w:type="page"/>
      </w:r>
    </w:p>
    <w:p w14:paraId="158E46EB" w14:textId="77777777" w:rsidR="005B74E8" w:rsidRPr="000A3B7B" w:rsidRDefault="005B74E8" w:rsidP="000A3B7B">
      <w:pPr>
        <w:pStyle w:val="Heading2"/>
      </w:pPr>
      <w:r w:rsidRPr="000A3B7B">
        <w:lastRenderedPageBreak/>
        <w:t>Exercise Location</w:t>
      </w:r>
    </w:p>
    <w:p w14:paraId="0E4358BD" w14:textId="4B9F09DA"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w:t>
      </w:r>
      <w:r w:rsidR="00C00D7B">
        <w:rPr>
          <w:rFonts w:cs="Segoe UI Semilight"/>
          <w:sz w:val="22"/>
          <w:szCs w:val="22"/>
          <w:highlight w:val="lightGray"/>
        </w:rPr>
        <w:t>Organization</w:t>
      </w:r>
      <w:r w:rsidRPr="00922A12">
        <w:rPr>
          <w:rFonts w:cs="Segoe UI Semilight"/>
          <w:sz w:val="22"/>
          <w:szCs w:val="22"/>
          <w:highlight w:val="lightGray"/>
        </w:rPr>
        <w:t>]</w:t>
      </w:r>
      <w:r w:rsidRPr="00922A12">
        <w:rPr>
          <w:rFonts w:cs="Segoe UI Semilight"/>
          <w:sz w:val="22"/>
          <w:szCs w:val="22"/>
        </w:rPr>
        <w:t xml:space="preserve"> in </w:t>
      </w:r>
      <w:r w:rsidRPr="00922A12">
        <w:rPr>
          <w:rFonts w:cs="Segoe UI Semilight"/>
          <w:sz w:val="22"/>
          <w:szCs w:val="22"/>
          <w:highlight w:val="lightGray"/>
        </w:rPr>
        <w:t>[City, Town, County]</w:t>
      </w:r>
      <w:r w:rsidRPr="00922A12">
        <w:rPr>
          <w:rFonts w:cs="Segoe UI Semilight"/>
          <w:sz w:val="22"/>
          <w:szCs w:val="22"/>
        </w:rPr>
        <w:t xml:space="preserve">, </w:t>
      </w:r>
      <w:r w:rsidRPr="00922A12">
        <w:rPr>
          <w:rFonts w:cs="Segoe UI Semilight"/>
          <w:sz w:val="22"/>
          <w:szCs w:val="22"/>
          <w:highlight w:val="lightGray"/>
        </w:rPr>
        <w:t>[State]</w:t>
      </w:r>
      <w:r w:rsidRPr="00922A12">
        <w:rPr>
          <w:rFonts w:cs="Segoe UI Semilight"/>
          <w:sz w:val="22"/>
          <w:szCs w:val="22"/>
        </w:rPr>
        <w:t xml:space="preserve">. </w:t>
      </w:r>
    </w:p>
    <w:p w14:paraId="48AFFEB3" w14:textId="77777777" w:rsidR="005B74E8" w:rsidRPr="00922A12" w:rsidRDefault="005B74E8" w:rsidP="007008ED">
      <w:pPr>
        <w:pStyle w:val="BodyText"/>
        <w:spacing w:after="0"/>
        <w:jc w:val="left"/>
        <w:rPr>
          <w:rFonts w:cs="Segoe UI Semilight"/>
          <w:sz w:val="22"/>
          <w:szCs w:val="22"/>
        </w:rPr>
      </w:pPr>
    </w:p>
    <w:p w14:paraId="22CAE56B" w14:textId="77777777" w:rsidR="005B74E8" w:rsidRPr="000A3B7B" w:rsidRDefault="005B74E8" w:rsidP="000A3B7B">
      <w:pPr>
        <w:pStyle w:val="Heading2"/>
      </w:pPr>
      <w:r w:rsidRPr="000A3B7B">
        <w:t>Exercise Date and Time</w:t>
      </w:r>
    </w:p>
    <w:p w14:paraId="5CD0077F" w14:textId="77777777" w:rsidR="005B74E8" w:rsidRPr="00922A12" w:rsidRDefault="005B74E8" w:rsidP="007008ED">
      <w:pPr>
        <w:pStyle w:val="BodyText"/>
        <w:spacing w:after="0"/>
        <w:jc w:val="left"/>
        <w:rPr>
          <w:rFonts w:cs="Segoe UI Semilight"/>
          <w:b/>
          <w:sz w:val="22"/>
          <w:szCs w:val="22"/>
        </w:rPr>
      </w:pPr>
      <w:r w:rsidRPr="00922A12">
        <w:rPr>
          <w:rFonts w:cs="Segoe UI Semilight"/>
          <w:sz w:val="22"/>
          <w:szCs w:val="22"/>
          <w:highlight w:val="lightGray"/>
        </w:rPr>
        <w:t>[Date]</w:t>
      </w:r>
      <w:r w:rsidRPr="00922A12">
        <w:rPr>
          <w:rFonts w:cs="Segoe UI Semilight"/>
          <w:sz w:val="22"/>
          <w:szCs w:val="22"/>
        </w:rPr>
        <w:t xml:space="preserve">, </w:t>
      </w:r>
      <w:r w:rsidRPr="00922A12">
        <w:rPr>
          <w:rFonts w:cs="Segoe UI Semilight"/>
          <w:sz w:val="22"/>
          <w:szCs w:val="22"/>
          <w:highlight w:val="lightGray"/>
        </w:rPr>
        <w:t>[Time]</w:t>
      </w:r>
      <w:r w:rsidRPr="00922A12">
        <w:rPr>
          <w:rFonts w:cs="Segoe UI Semilight"/>
          <w:sz w:val="22"/>
          <w:szCs w:val="22"/>
        </w:rPr>
        <w:t>,</w:t>
      </w:r>
    </w:p>
    <w:p w14:paraId="33BC73DF" w14:textId="77777777" w:rsidR="005B74E8" w:rsidRPr="00922A12" w:rsidRDefault="005B74E8" w:rsidP="007008ED">
      <w:pPr>
        <w:pStyle w:val="BodyText"/>
        <w:spacing w:after="0"/>
        <w:jc w:val="left"/>
        <w:rPr>
          <w:rFonts w:cs="Segoe UI Semilight"/>
          <w:b/>
          <w:sz w:val="22"/>
          <w:szCs w:val="22"/>
        </w:rPr>
      </w:pPr>
    </w:p>
    <w:p w14:paraId="5FB5F898" w14:textId="77777777" w:rsidR="005B74E8" w:rsidRPr="000A3B7B" w:rsidRDefault="005B74E8" w:rsidP="000A3B7B">
      <w:pPr>
        <w:pStyle w:val="Heading2"/>
      </w:pPr>
      <w:r w:rsidRPr="000A3B7B">
        <w:t>Exercise Attendees</w:t>
      </w:r>
    </w:p>
    <w:p w14:paraId="630EBD1A"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Exercise Participants included representatives from the following agencies/ jurisdictions:</w:t>
      </w:r>
    </w:p>
    <w:p w14:paraId="47797F23" w14:textId="77777777" w:rsidR="005B74E8" w:rsidRPr="00922A12" w:rsidRDefault="005B74E8" w:rsidP="007008ED">
      <w:pPr>
        <w:pStyle w:val="BodyText"/>
        <w:spacing w:after="0"/>
        <w:jc w:val="left"/>
        <w:rPr>
          <w:rFonts w:cs="Segoe UI Semilight"/>
          <w:sz w:val="22"/>
          <w:szCs w:val="22"/>
        </w:rPr>
      </w:pPr>
    </w:p>
    <w:p w14:paraId="1B0F42C0" w14:textId="77777777" w:rsidR="005B74E8" w:rsidRPr="00922A12" w:rsidRDefault="005B74E8" w:rsidP="007008ED">
      <w:pPr>
        <w:pStyle w:val="ListBullet"/>
        <w:spacing w:after="0"/>
        <w:rPr>
          <w:rFonts w:ascii="Segoe UI Semilight" w:hAnsi="Segoe UI Semilight" w:cs="Segoe UI Semilight"/>
          <w:sz w:val="22"/>
          <w:szCs w:val="22"/>
        </w:rPr>
      </w:pPr>
      <w:r w:rsidRPr="00922A12">
        <w:rPr>
          <w:rFonts w:ascii="Segoe UI Semilight" w:hAnsi="Segoe UI Semilight" w:cs="Segoe UI Semilight"/>
          <w:sz w:val="22"/>
          <w:szCs w:val="22"/>
          <w:highlight w:val="lightGray"/>
        </w:rPr>
        <w:t>[List Participating Agencies]</w:t>
      </w:r>
    </w:p>
    <w:p w14:paraId="33807BD8" w14:textId="77777777" w:rsidR="005B74E8" w:rsidRPr="00922A12" w:rsidRDefault="005B74E8" w:rsidP="007008ED">
      <w:pPr>
        <w:pStyle w:val="ListBullet"/>
        <w:spacing w:after="0"/>
        <w:rPr>
          <w:rFonts w:ascii="Segoe UI Semilight" w:hAnsi="Segoe UI Semilight" w:cs="Segoe UI Semilight"/>
          <w:sz w:val="22"/>
          <w:szCs w:val="22"/>
        </w:rPr>
      </w:pPr>
      <w:r w:rsidRPr="00922A12">
        <w:rPr>
          <w:rFonts w:ascii="Segoe UI Semilight" w:hAnsi="Segoe UI Semilight" w:cs="Segoe UI Semilight"/>
          <w:sz w:val="22"/>
          <w:szCs w:val="22"/>
          <w:highlight w:val="lightGray"/>
        </w:rPr>
        <w:t>[List Participating Agencies]</w:t>
      </w:r>
    </w:p>
    <w:p w14:paraId="631BDADE" w14:textId="77777777" w:rsidR="005B74E8" w:rsidRPr="00922A12" w:rsidRDefault="005B74E8" w:rsidP="007008ED">
      <w:pPr>
        <w:pStyle w:val="ListBullet"/>
        <w:spacing w:after="0"/>
        <w:rPr>
          <w:rFonts w:ascii="Segoe UI Semilight" w:hAnsi="Segoe UI Semilight" w:cs="Segoe UI Semilight"/>
          <w:sz w:val="22"/>
          <w:szCs w:val="22"/>
        </w:rPr>
      </w:pPr>
      <w:r w:rsidRPr="00922A12">
        <w:rPr>
          <w:rFonts w:ascii="Segoe UI Semilight" w:hAnsi="Segoe UI Semilight" w:cs="Segoe UI Semilight"/>
          <w:sz w:val="22"/>
          <w:szCs w:val="22"/>
          <w:highlight w:val="lightGray"/>
        </w:rPr>
        <w:t>[List Participating Agencies]</w:t>
      </w:r>
    </w:p>
    <w:p w14:paraId="3EA868D7" w14:textId="77777777" w:rsidR="005B74E8" w:rsidRPr="00922A12" w:rsidRDefault="005B74E8" w:rsidP="007008ED">
      <w:pPr>
        <w:pStyle w:val="ListBullet"/>
        <w:spacing w:after="0"/>
        <w:rPr>
          <w:rFonts w:ascii="Segoe UI Semilight" w:hAnsi="Segoe UI Semilight" w:cs="Segoe UI Semilight"/>
          <w:sz w:val="22"/>
          <w:szCs w:val="22"/>
        </w:rPr>
      </w:pPr>
      <w:r w:rsidRPr="00922A12">
        <w:rPr>
          <w:rFonts w:ascii="Segoe UI Semilight" w:hAnsi="Segoe UI Semilight" w:cs="Segoe UI Semilight"/>
          <w:sz w:val="22"/>
          <w:szCs w:val="22"/>
          <w:highlight w:val="lightGray"/>
        </w:rPr>
        <w:t>[List Participating Agencies]</w:t>
      </w:r>
    </w:p>
    <w:p w14:paraId="5DCAD30D" w14:textId="77777777" w:rsidR="005B74E8" w:rsidRPr="00922A12" w:rsidRDefault="005B74E8" w:rsidP="007008ED">
      <w:pPr>
        <w:pStyle w:val="ListBullet"/>
        <w:numPr>
          <w:ilvl w:val="0"/>
          <w:numId w:val="0"/>
        </w:numPr>
        <w:spacing w:after="0"/>
        <w:ind w:left="720"/>
        <w:rPr>
          <w:rFonts w:ascii="Segoe UI Semilight" w:hAnsi="Segoe UI Semilight" w:cs="Segoe UI Semilight"/>
          <w:sz w:val="22"/>
          <w:szCs w:val="22"/>
        </w:rPr>
      </w:pPr>
    </w:p>
    <w:p w14:paraId="490F767C" w14:textId="77777777" w:rsidR="005B74E8" w:rsidRPr="000A3B7B" w:rsidRDefault="005B74E8" w:rsidP="000A3B7B">
      <w:pPr>
        <w:pStyle w:val="Heading2"/>
      </w:pPr>
      <w:r w:rsidRPr="000A3B7B">
        <w:t>Purpose</w:t>
      </w:r>
    </w:p>
    <w:p w14:paraId="714147F0" w14:textId="1FEBCE89"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 xml:space="preserve">The </w:t>
      </w:r>
      <w:r w:rsidR="00875C08">
        <w:rPr>
          <w:rFonts w:cs="Segoe UI Semilight"/>
          <w:sz w:val="22"/>
          <w:szCs w:val="22"/>
        </w:rPr>
        <w:t>After-Action Meeting (</w:t>
      </w:r>
      <w:r w:rsidRPr="00922A12">
        <w:rPr>
          <w:rFonts w:cs="Segoe UI Semilight"/>
          <w:sz w:val="22"/>
          <w:szCs w:val="22"/>
        </w:rPr>
        <w:t>AAM</w:t>
      </w:r>
      <w:r w:rsidR="00875C08">
        <w:rPr>
          <w:rFonts w:cs="Segoe UI Semilight"/>
          <w:sz w:val="22"/>
          <w:szCs w:val="22"/>
        </w:rPr>
        <w:t>)</w:t>
      </w:r>
      <w:r w:rsidRPr="00922A12">
        <w:rPr>
          <w:rFonts w:cs="Segoe UI Semilight"/>
          <w:sz w:val="22"/>
          <w:szCs w:val="22"/>
        </w:rPr>
        <w:t xml:space="preserve"> </w:t>
      </w:r>
      <w:r w:rsidR="00C5399F">
        <w:rPr>
          <w:rFonts w:cs="Segoe UI Semilight"/>
          <w:sz w:val="22"/>
          <w:szCs w:val="22"/>
        </w:rPr>
        <w:t>is</w:t>
      </w:r>
      <w:r w:rsidRPr="00922A12">
        <w:rPr>
          <w:rFonts w:cs="Segoe UI Semilight"/>
          <w:sz w:val="22"/>
          <w:szCs w:val="22"/>
        </w:rPr>
        <w:t xml:space="preserve"> conducted to review the Situation Manual (SitMan) for the </w:t>
      </w:r>
      <w:r w:rsidR="00DC7F03">
        <w:rPr>
          <w:rFonts w:cs="Segoe UI Semilight"/>
          <w:sz w:val="22"/>
          <w:szCs w:val="22"/>
        </w:rPr>
        <w:t xml:space="preserve">DR </w:t>
      </w:r>
      <w:r w:rsidR="00875C08">
        <w:rPr>
          <w:rFonts w:cs="Segoe UI Semilight"/>
          <w:sz w:val="22"/>
          <w:szCs w:val="22"/>
        </w:rPr>
        <w:t xml:space="preserve">Tabletop </w:t>
      </w:r>
      <w:r w:rsidRPr="00922A12">
        <w:rPr>
          <w:rFonts w:cs="Segoe UI Semilight"/>
          <w:sz w:val="22"/>
          <w:szCs w:val="22"/>
        </w:rPr>
        <w:t xml:space="preserve">exercise </w:t>
      </w:r>
      <w:r w:rsidR="00B609D1" w:rsidRPr="00922A12">
        <w:rPr>
          <w:rFonts w:cs="Segoe UI Semilight"/>
          <w:sz w:val="22"/>
          <w:szCs w:val="22"/>
        </w:rPr>
        <w:t>to</w:t>
      </w:r>
      <w:r w:rsidRPr="00922A12">
        <w:rPr>
          <w:rFonts w:cs="Segoe UI Semilight"/>
          <w:sz w:val="22"/>
          <w:szCs w:val="22"/>
        </w:rPr>
        <w:t xml:space="preserve"> confirm the content and underlying procedures</w:t>
      </w:r>
      <w:r w:rsidR="00DC7F03">
        <w:rPr>
          <w:rFonts w:cs="Segoe UI Semilight"/>
          <w:sz w:val="22"/>
          <w:szCs w:val="22"/>
        </w:rPr>
        <w:t xml:space="preserve">. </w:t>
      </w:r>
      <w:r w:rsidRPr="00922A12">
        <w:rPr>
          <w:rFonts w:cs="Segoe UI Semilight"/>
          <w:sz w:val="22"/>
          <w:szCs w:val="22"/>
        </w:rPr>
        <w:t xml:space="preserve">The review of the SitMan </w:t>
      </w:r>
      <w:r w:rsidR="00C5399F">
        <w:rPr>
          <w:rFonts w:cs="Segoe UI Semilight"/>
          <w:sz w:val="22"/>
          <w:szCs w:val="22"/>
        </w:rPr>
        <w:t>is</w:t>
      </w:r>
      <w:r w:rsidRPr="00922A12">
        <w:rPr>
          <w:rFonts w:cs="Segoe UI Semilight"/>
          <w:sz w:val="22"/>
          <w:szCs w:val="22"/>
        </w:rPr>
        <w:t xml:space="preserve"> also intended to clarify and gather any </w:t>
      </w:r>
      <w:r w:rsidR="00875C08">
        <w:rPr>
          <w:rFonts w:cs="Segoe UI Semilight"/>
          <w:sz w:val="22"/>
          <w:szCs w:val="22"/>
        </w:rPr>
        <w:t>inaccurate</w:t>
      </w:r>
      <w:r w:rsidR="00875C08" w:rsidRPr="00922A12">
        <w:rPr>
          <w:rFonts w:cs="Segoe UI Semilight"/>
          <w:sz w:val="22"/>
          <w:szCs w:val="22"/>
        </w:rPr>
        <w:t xml:space="preserve"> </w:t>
      </w:r>
      <w:r w:rsidRPr="00922A12">
        <w:rPr>
          <w:rFonts w:cs="Segoe UI Semilight"/>
          <w:sz w:val="22"/>
          <w:szCs w:val="22"/>
        </w:rPr>
        <w:t xml:space="preserve">or missing information. </w:t>
      </w:r>
    </w:p>
    <w:p w14:paraId="39F166BA" w14:textId="77777777" w:rsidR="005B74E8" w:rsidRPr="00922A12" w:rsidRDefault="005B74E8" w:rsidP="007008ED">
      <w:pPr>
        <w:pStyle w:val="BodyText"/>
        <w:spacing w:after="0"/>
        <w:jc w:val="left"/>
        <w:rPr>
          <w:rFonts w:cs="Segoe UI Semilight"/>
          <w:sz w:val="22"/>
          <w:szCs w:val="22"/>
        </w:rPr>
      </w:pPr>
    </w:p>
    <w:p w14:paraId="7CFEC289" w14:textId="7475F4F6" w:rsidR="005B74E8" w:rsidRPr="00922A12" w:rsidRDefault="00B609D1" w:rsidP="007008ED">
      <w:pPr>
        <w:pStyle w:val="BodyText"/>
        <w:spacing w:after="0"/>
        <w:jc w:val="left"/>
        <w:rPr>
          <w:rFonts w:cs="Segoe UI Semilight"/>
          <w:sz w:val="22"/>
          <w:szCs w:val="22"/>
        </w:rPr>
      </w:pPr>
      <w:r>
        <w:rPr>
          <w:rFonts w:cs="Segoe UI Semilight"/>
          <w:sz w:val="22"/>
          <w:szCs w:val="22"/>
        </w:rPr>
        <w:t xml:space="preserve">This </w:t>
      </w:r>
      <w:r w:rsidR="0072358C">
        <w:rPr>
          <w:rFonts w:cs="Segoe UI Semilight"/>
          <w:sz w:val="22"/>
          <w:szCs w:val="22"/>
        </w:rPr>
        <w:t>After-Action</w:t>
      </w:r>
      <w:r w:rsidR="00875C08">
        <w:rPr>
          <w:rFonts w:cs="Segoe UI Semilight"/>
          <w:sz w:val="22"/>
          <w:szCs w:val="22"/>
        </w:rPr>
        <w:t xml:space="preserve"> Report (AAR) </w:t>
      </w:r>
      <w:r w:rsidR="005B74E8" w:rsidRPr="00922A12">
        <w:rPr>
          <w:rFonts w:cs="Segoe UI Semilight"/>
          <w:sz w:val="22"/>
          <w:szCs w:val="22"/>
        </w:rPr>
        <w:t>provide</w:t>
      </w:r>
      <w:r>
        <w:rPr>
          <w:rFonts w:cs="Segoe UI Semilight"/>
          <w:sz w:val="22"/>
          <w:szCs w:val="22"/>
        </w:rPr>
        <w:t>s</w:t>
      </w:r>
      <w:r w:rsidR="005B74E8" w:rsidRPr="00922A12">
        <w:rPr>
          <w:rFonts w:cs="Segoe UI Semilight"/>
          <w:sz w:val="22"/>
          <w:szCs w:val="22"/>
        </w:rPr>
        <w:t xml:space="preserve"> an overview of </w:t>
      </w:r>
      <w:r w:rsidR="00875C08">
        <w:rPr>
          <w:rFonts w:cs="Segoe UI Semilight"/>
          <w:sz w:val="22"/>
          <w:szCs w:val="22"/>
        </w:rPr>
        <w:t xml:space="preserve">what was discussed and agreed at </w:t>
      </w:r>
      <w:r w:rsidR="005B74E8" w:rsidRPr="00922A12">
        <w:rPr>
          <w:rFonts w:cs="Segoe UI Semilight"/>
          <w:sz w:val="22"/>
          <w:szCs w:val="22"/>
        </w:rPr>
        <w:t xml:space="preserve">the </w:t>
      </w:r>
      <w:r w:rsidR="00C5399F">
        <w:rPr>
          <w:rFonts w:cs="Segoe UI Semilight"/>
          <w:sz w:val="22"/>
          <w:szCs w:val="22"/>
        </w:rPr>
        <w:t xml:space="preserve">last </w:t>
      </w:r>
      <w:r w:rsidR="005B74E8" w:rsidRPr="00922A12">
        <w:rPr>
          <w:rFonts w:cs="Segoe UI Semilight"/>
          <w:sz w:val="22"/>
          <w:szCs w:val="22"/>
        </w:rPr>
        <w:t>meeting, including agreements made among exercise planners.</w:t>
      </w:r>
    </w:p>
    <w:p w14:paraId="547A0139" w14:textId="77777777" w:rsidR="005B74E8" w:rsidRPr="00922A12" w:rsidRDefault="005B74E8" w:rsidP="007008ED">
      <w:pPr>
        <w:pStyle w:val="BodyText"/>
        <w:spacing w:after="0"/>
        <w:jc w:val="left"/>
        <w:rPr>
          <w:rFonts w:cs="Segoe UI Semilight"/>
          <w:b/>
          <w:sz w:val="22"/>
          <w:szCs w:val="22"/>
        </w:rPr>
      </w:pPr>
    </w:p>
    <w:p w14:paraId="678DC07F" w14:textId="77777777" w:rsidR="005B74E8" w:rsidRPr="00922A12" w:rsidRDefault="005B74E8" w:rsidP="007008ED">
      <w:pPr>
        <w:rPr>
          <w:rFonts w:ascii="Segoe UI Semilight" w:hAnsi="Segoe UI Semilight" w:cs="Segoe UI Semilight"/>
          <w:sz w:val="32"/>
          <w:szCs w:val="32"/>
        </w:rPr>
      </w:pPr>
      <w:r w:rsidRPr="000A3B7B">
        <w:rPr>
          <w:rFonts w:ascii="Segoe UI Semilight" w:eastAsiaTheme="majorEastAsia" w:hAnsi="Segoe UI Semilight" w:cstheme="majorBidi"/>
          <w:bCs/>
          <w:color w:val="1F4E79"/>
          <w:sz w:val="32"/>
          <w:szCs w:val="26"/>
        </w:rPr>
        <w:t>Exercise Executive Summary</w:t>
      </w:r>
    </w:p>
    <w:p w14:paraId="441EAB58" w14:textId="43426B89" w:rsidR="005B74E8" w:rsidRPr="00922A12" w:rsidRDefault="005B74E8" w:rsidP="007008ED">
      <w:pPr>
        <w:pStyle w:val="ListBullet"/>
        <w:numPr>
          <w:ilvl w:val="0"/>
          <w:numId w:val="0"/>
        </w:numPr>
        <w:spacing w:after="0"/>
        <w:rPr>
          <w:rFonts w:ascii="Segoe UI Semilight" w:hAnsi="Segoe UI Semilight" w:cs="Segoe UI Semilight"/>
          <w:sz w:val="22"/>
          <w:szCs w:val="22"/>
        </w:rPr>
      </w:pPr>
      <w:r w:rsidRPr="00922A12">
        <w:rPr>
          <w:rFonts w:ascii="Segoe UI Semilight" w:hAnsi="Segoe UI Semilight" w:cs="Segoe UI Semilight"/>
          <w:sz w:val="22"/>
          <w:szCs w:val="22"/>
        </w:rPr>
        <w:t xml:space="preserve">The </w:t>
      </w:r>
      <w:r w:rsidRPr="00922A12">
        <w:rPr>
          <w:rFonts w:ascii="Segoe UI Semilight" w:hAnsi="Segoe UI Semilight" w:cs="Segoe UI Semilight"/>
          <w:sz w:val="22"/>
          <w:szCs w:val="22"/>
          <w:highlight w:val="lightGray"/>
        </w:rPr>
        <w:t>[</w:t>
      </w:r>
      <w:r w:rsidR="00C00D7B">
        <w:rPr>
          <w:rFonts w:ascii="Segoe UI Semilight" w:hAnsi="Segoe UI Semilight" w:cs="Segoe UI Semilight"/>
          <w:sz w:val="22"/>
          <w:szCs w:val="22"/>
          <w:highlight w:val="lightGray"/>
        </w:rPr>
        <w:t>Organization</w:t>
      </w:r>
      <w:r w:rsidRPr="00922A12">
        <w:rPr>
          <w:rFonts w:ascii="Segoe UI Semilight" w:hAnsi="Segoe UI Semilight" w:cs="Segoe UI Semilight"/>
          <w:sz w:val="22"/>
          <w:szCs w:val="22"/>
          <w:highlight w:val="lightGray"/>
        </w:rPr>
        <w:t>]</w:t>
      </w:r>
      <w:r w:rsidRPr="00922A12">
        <w:rPr>
          <w:rFonts w:ascii="Segoe UI Semilight" w:hAnsi="Segoe UI Semilight" w:cs="Segoe UI Semilight"/>
          <w:sz w:val="22"/>
          <w:szCs w:val="22"/>
        </w:rPr>
        <w:t xml:space="preserve"> conducted a</w:t>
      </w:r>
      <w:r w:rsidR="00C00D7B">
        <w:rPr>
          <w:rFonts w:ascii="Segoe UI Semilight" w:hAnsi="Segoe UI Semilight" w:cs="Segoe UI Semilight"/>
          <w:sz w:val="22"/>
          <w:szCs w:val="22"/>
        </w:rPr>
        <w:t xml:space="preserve"> </w:t>
      </w:r>
      <w:r w:rsidRPr="00922A12">
        <w:rPr>
          <w:rFonts w:ascii="Segoe UI Semilight" w:hAnsi="Segoe UI Semilight" w:cs="Segoe UI Semilight"/>
          <w:sz w:val="22"/>
          <w:szCs w:val="22"/>
        </w:rPr>
        <w:t xml:space="preserve">Disaster </w:t>
      </w:r>
      <w:r w:rsidR="00C00D7B">
        <w:rPr>
          <w:rFonts w:ascii="Segoe UI Semilight" w:hAnsi="Segoe UI Semilight" w:cs="Segoe UI Semilight"/>
          <w:sz w:val="22"/>
          <w:szCs w:val="22"/>
        </w:rPr>
        <w:t>Recovery</w:t>
      </w:r>
      <w:r w:rsidRPr="00922A12">
        <w:rPr>
          <w:rFonts w:ascii="Segoe UI Semilight" w:hAnsi="Segoe UI Semilight" w:cs="Segoe UI Semilight"/>
          <w:sz w:val="22"/>
          <w:szCs w:val="22"/>
        </w:rPr>
        <w:t xml:space="preserve"> Tabletop </w:t>
      </w:r>
      <w:r w:rsidR="00B609D1">
        <w:rPr>
          <w:rFonts w:ascii="Segoe UI Semilight" w:hAnsi="Segoe UI Semilight" w:cs="Segoe UI Semilight"/>
          <w:sz w:val="22"/>
          <w:szCs w:val="22"/>
        </w:rPr>
        <w:t xml:space="preserve">Exercise </w:t>
      </w:r>
      <w:r w:rsidRPr="00922A12">
        <w:rPr>
          <w:rFonts w:ascii="Segoe UI Semilight" w:hAnsi="Segoe UI Semilight" w:cs="Segoe UI Semilight"/>
          <w:sz w:val="22"/>
          <w:szCs w:val="22"/>
        </w:rPr>
        <w:t xml:space="preserve">on </w:t>
      </w:r>
      <w:r w:rsidRPr="00922A12">
        <w:rPr>
          <w:rFonts w:ascii="Segoe UI Semilight" w:hAnsi="Segoe UI Semilight" w:cs="Segoe UI Semilight"/>
          <w:sz w:val="22"/>
          <w:szCs w:val="22"/>
          <w:highlight w:val="lightGray"/>
        </w:rPr>
        <w:t>[Date]</w:t>
      </w:r>
      <w:r w:rsidRPr="00922A12">
        <w:rPr>
          <w:rFonts w:ascii="Segoe UI Semilight" w:hAnsi="Segoe UI Semilight" w:cs="Segoe UI Semilight"/>
          <w:sz w:val="22"/>
          <w:szCs w:val="22"/>
        </w:rPr>
        <w:t xml:space="preserve">.  The exercise was developed to validate the </w:t>
      </w:r>
      <w:r w:rsidR="00875C08">
        <w:rPr>
          <w:rFonts w:ascii="Segoe UI Semilight" w:hAnsi="Segoe UI Semilight" w:cs="Segoe UI Semilight"/>
          <w:sz w:val="22"/>
          <w:szCs w:val="22"/>
        </w:rPr>
        <w:t xml:space="preserve">organizational </w:t>
      </w:r>
      <w:r w:rsidRPr="00922A12">
        <w:rPr>
          <w:rFonts w:ascii="Segoe UI Semilight" w:hAnsi="Segoe UI Semilight" w:cs="Segoe UI Semilight"/>
          <w:sz w:val="22"/>
          <w:szCs w:val="22"/>
        </w:rPr>
        <w:t xml:space="preserve">ability to respond to a disaster in the workplace. The </w:t>
      </w:r>
      <w:r w:rsidR="0072358C">
        <w:rPr>
          <w:rFonts w:ascii="Segoe UI Semilight" w:hAnsi="Segoe UI Semilight" w:cs="Segoe UI Semilight"/>
          <w:sz w:val="22"/>
          <w:szCs w:val="22"/>
        </w:rPr>
        <w:t xml:space="preserve">tabletop </w:t>
      </w:r>
      <w:r w:rsidRPr="00922A12">
        <w:rPr>
          <w:rFonts w:ascii="Segoe UI Semilight" w:hAnsi="Segoe UI Semilight" w:cs="Segoe UI Semilight"/>
          <w:sz w:val="22"/>
          <w:szCs w:val="22"/>
        </w:rPr>
        <w:t xml:space="preserve">exercise was developed and evaluated using objectives identified as critical components of a </w:t>
      </w:r>
      <w:r w:rsidR="00C00D7B">
        <w:rPr>
          <w:rFonts w:ascii="Segoe UI Semilight" w:hAnsi="Segoe UI Semilight" w:cs="Segoe UI Semilight"/>
          <w:sz w:val="22"/>
          <w:szCs w:val="22"/>
        </w:rPr>
        <w:t>disaster</w:t>
      </w:r>
      <w:r w:rsidRPr="00922A12">
        <w:rPr>
          <w:rFonts w:ascii="Segoe UI Semilight" w:hAnsi="Segoe UI Semilight" w:cs="Segoe UI Semilight"/>
          <w:sz w:val="22"/>
          <w:szCs w:val="22"/>
        </w:rPr>
        <w:t xml:space="preserve"> </w:t>
      </w:r>
      <w:r w:rsidR="00C00D7B">
        <w:rPr>
          <w:rFonts w:ascii="Segoe UI Semilight" w:hAnsi="Segoe UI Semilight" w:cs="Segoe UI Semilight"/>
          <w:sz w:val="22"/>
          <w:szCs w:val="22"/>
        </w:rPr>
        <w:t xml:space="preserve">recovery </w:t>
      </w:r>
      <w:r w:rsidRPr="00922A12">
        <w:rPr>
          <w:rFonts w:ascii="Segoe UI Semilight" w:hAnsi="Segoe UI Semilight" w:cs="Segoe UI Semilight"/>
          <w:sz w:val="22"/>
          <w:szCs w:val="22"/>
        </w:rPr>
        <w:t>response</w:t>
      </w:r>
      <w:r w:rsidR="0072358C">
        <w:rPr>
          <w:rFonts w:ascii="Segoe UI Semilight" w:hAnsi="Segoe UI Semilight" w:cs="Segoe UI Semilight"/>
          <w:sz w:val="22"/>
          <w:szCs w:val="22"/>
        </w:rPr>
        <w:t xml:space="preserve">, with an intention to </w:t>
      </w:r>
      <w:r w:rsidRPr="00922A12">
        <w:rPr>
          <w:rFonts w:ascii="Segoe UI Semilight" w:hAnsi="Segoe UI Semilight" w:cs="Segoe UI Semilight"/>
          <w:sz w:val="22"/>
          <w:szCs w:val="22"/>
        </w:rPr>
        <w:t>strengthen resilienc</w:t>
      </w:r>
      <w:r w:rsidR="0072358C">
        <w:rPr>
          <w:rFonts w:ascii="Segoe UI Semilight" w:hAnsi="Segoe UI Semilight" w:cs="Segoe UI Semilight"/>
          <w:sz w:val="22"/>
          <w:szCs w:val="22"/>
        </w:rPr>
        <w:t>e going forwards</w:t>
      </w:r>
      <w:r w:rsidRPr="00922A12">
        <w:rPr>
          <w:rFonts w:ascii="Segoe UI Semilight" w:hAnsi="Segoe UI Semilight" w:cs="Segoe UI Semilight"/>
          <w:sz w:val="22"/>
          <w:szCs w:val="22"/>
        </w:rPr>
        <w:t>.</w:t>
      </w:r>
    </w:p>
    <w:p w14:paraId="67A01553" w14:textId="77777777" w:rsidR="005B74E8" w:rsidRPr="00922A12" w:rsidRDefault="005B74E8" w:rsidP="007008ED">
      <w:pPr>
        <w:pStyle w:val="BodyText"/>
        <w:spacing w:after="0"/>
        <w:jc w:val="left"/>
        <w:rPr>
          <w:rFonts w:cs="Segoe UI Semilight"/>
          <w:sz w:val="22"/>
          <w:szCs w:val="22"/>
        </w:rPr>
      </w:pPr>
    </w:p>
    <w:p w14:paraId="035F0080" w14:textId="1ACCB728"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 xml:space="preserve">The </w:t>
      </w:r>
      <w:r w:rsidR="0072358C">
        <w:rPr>
          <w:rFonts w:cs="Segoe UI Semilight"/>
          <w:sz w:val="22"/>
          <w:szCs w:val="22"/>
        </w:rPr>
        <w:t>DR</w:t>
      </w:r>
      <w:r w:rsidR="00C00D7B">
        <w:rPr>
          <w:rFonts w:cs="Segoe UI Semilight"/>
          <w:sz w:val="22"/>
          <w:szCs w:val="22"/>
        </w:rPr>
        <w:t xml:space="preserve"> </w:t>
      </w:r>
      <w:r w:rsidRPr="00922A12">
        <w:rPr>
          <w:rFonts w:cs="Segoe UI Semilight"/>
          <w:sz w:val="22"/>
          <w:szCs w:val="22"/>
        </w:rPr>
        <w:t xml:space="preserve">Tabletop Exercise addressed all the evaluated </w:t>
      </w:r>
      <w:r w:rsidR="00B609D1">
        <w:rPr>
          <w:rFonts w:cs="Segoe UI Semilight"/>
          <w:sz w:val="22"/>
          <w:szCs w:val="22"/>
        </w:rPr>
        <w:t xml:space="preserve">recovery/response </w:t>
      </w:r>
      <w:r w:rsidRPr="00922A12">
        <w:rPr>
          <w:rFonts w:cs="Segoe UI Semilight"/>
          <w:sz w:val="22"/>
          <w:szCs w:val="22"/>
        </w:rPr>
        <w:t xml:space="preserve">objectives and provided an opportunity for the </w:t>
      </w:r>
      <w:r w:rsidR="00C00D7B">
        <w:rPr>
          <w:rFonts w:cs="Segoe UI Semilight"/>
          <w:sz w:val="22"/>
          <w:szCs w:val="22"/>
        </w:rPr>
        <w:t>organization</w:t>
      </w:r>
      <w:r w:rsidRPr="00922A12">
        <w:rPr>
          <w:rFonts w:cs="Segoe UI Semilight"/>
          <w:sz w:val="22"/>
          <w:szCs w:val="22"/>
        </w:rPr>
        <w:t xml:space="preserve"> and partners to demonstrate the effectiveness of </w:t>
      </w:r>
      <w:r w:rsidR="00DC7F03">
        <w:rPr>
          <w:rFonts w:cs="Segoe UI Semilight"/>
          <w:sz w:val="22"/>
          <w:szCs w:val="22"/>
        </w:rPr>
        <w:t xml:space="preserve">the </w:t>
      </w:r>
      <w:r w:rsidRPr="00922A12">
        <w:rPr>
          <w:rFonts w:cs="Segoe UI Semilight"/>
          <w:sz w:val="22"/>
          <w:szCs w:val="22"/>
        </w:rPr>
        <w:t xml:space="preserve">current </w:t>
      </w:r>
      <w:r w:rsidR="00DC7F03">
        <w:rPr>
          <w:rFonts w:cs="Segoe UI Semilight"/>
          <w:sz w:val="22"/>
          <w:szCs w:val="22"/>
        </w:rPr>
        <w:t xml:space="preserve">DR </w:t>
      </w:r>
      <w:r w:rsidRPr="00922A12">
        <w:rPr>
          <w:rFonts w:cs="Segoe UI Semilight"/>
          <w:sz w:val="22"/>
          <w:szCs w:val="22"/>
        </w:rPr>
        <w:t xml:space="preserve">plans. </w:t>
      </w:r>
    </w:p>
    <w:p w14:paraId="6EA2DED4" w14:textId="77777777" w:rsidR="005B74E8" w:rsidRPr="00922A12" w:rsidRDefault="005B74E8" w:rsidP="005B74E8">
      <w:pPr>
        <w:pStyle w:val="BodyText"/>
        <w:spacing w:after="0"/>
        <w:rPr>
          <w:rFonts w:cs="Segoe UI Semilight"/>
          <w:sz w:val="22"/>
          <w:szCs w:val="22"/>
        </w:rPr>
      </w:pPr>
    </w:p>
    <w:p w14:paraId="794B4AEC" w14:textId="07FD2420"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Participants should use the results of th</w:t>
      </w:r>
      <w:r w:rsidR="00151900">
        <w:rPr>
          <w:rFonts w:cs="Segoe UI Semilight"/>
          <w:sz w:val="22"/>
          <w:szCs w:val="22"/>
        </w:rPr>
        <w:t>e</w:t>
      </w:r>
      <w:r w:rsidRPr="00922A12">
        <w:rPr>
          <w:rFonts w:cs="Segoe UI Semilight"/>
          <w:sz w:val="22"/>
          <w:szCs w:val="22"/>
        </w:rPr>
        <w:t xml:space="preserve"> exercise </w:t>
      </w:r>
      <w:r w:rsidR="00563435">
        <w:rPr>
          <w:rFonts w:cs="Segoe UI Semilight"/>
          <w:sz w:val="22"/>
          <w:szCs w:val="22"/>
        </w:rPr>
        <w:t xml:space="preserve">documented here </w:t>
      </w:r>
      <w:r w:rsidRPr="00922A12">
        <w:rPr>
          <w:rFonts w:cs="Segoe UI Semilight"/>
          <w:sz w:val="22"/>
          <w:szCs w:val="22"/>
        </w:rPr>
        <w:t xml:space="preserve">to review and update </w:t>
      </w:r>
      <w:r w:rsidR="00DC7F03">
        <w:rPr>
          <w:rFonts w:cs="Segoe UI Semilight"/>
          <w:sz w:val="22"/>
          <w:szCs w:val="22"/>
        </w:rPr>
        <w:t xml:space="preserve">DR </w:t>
      </w:r>
      <w:r w:rsidRPr="00922A12">
        <w:rPr>
          <w:rFonts w:cs="Segoe UI Semilight"/>
          <w:sz w:val="22"/>
          <w:szCs w:val="22"/>
        </w:rPr>
        <w:t>plans</w:t>
      </w:r>
      <w:r w:rsidR="00DC7F03">
        <w:rPr>
          <w:rFonts w:cs="Segoe UI Semilight"/>
          <w:sz w:val="22"/>
          <w:szCs w:val="22"/>
        </w:rPr>
        <w:t>.</w:t>
      </w:r>
      <w:r w:rsidRPr="00922A12">
        <w:rPr>
          <w:rFonts w:cs="Segoe UI Semilight"/>
          <w:sz w:val="22"/>
          <w:szCs w:val="22"/>
        </w:rPr>
        <w:t xml:space="preserve"> Subsequent exercises should test specific improvements instituted </w:t>
      </w:r>
      <w:r w:rsidR="00563435" w:rsidRPr="00922A12">
        <w:rPr>
          <w:rFonts w:cs="Segoe UI Semilight"/>
          <w:sz w:val="22"/>
          <w:szCs w:val="22"/>
        </w:rPr>
        <w:t>because of</w:t>
      </w:r>
      <w:r w:rsidRPr="00922A12">
        <w:rPr>
          <w:rFonts w:cs="Segoe UI Semilight"/>
          <w:sz w:val="22"/>
          <w:szCs w:val="22"/>
        </w:rPr>
        <w:t xml:space="preserve"> this exercise, including the enhancement of </w:t>
      </w:r>
      <w:r w:rsidR="00DC7F03">
        <w:rPr>
          <w:rFonts w:cs="Segoe UI Semilight"/>
          <w:sz w:val="22"/>
          <w:szCs w:val="22"/>
        </w:rPr>
        <w:t xml:space="preserve">all DR </w:t>
      </w:r>
      <w:r w:rsidRPr="00922A12">
        <w:rPr>
          <w:rFonts w:cs="Segoe UI Semilight"/>
          <w:sz w:val="22"/>
          <w:szCs w:val="22"/>
        </w:rPr>
        <w:t xml:space="preserve">plans.   </w:t>
      </w:r>
    </w:p>
    <w:p w14:paraId="58862CC1" w14:textId="77777777" w:rsidR="005B74E8" w:rsidRPr="00922A12" w:rsidRDefault="005B74E8" w:rsidP="007008ED">
      <w:pPr>
        <w:pStyle w:val="BodyText"/>
        <w:spacing w:after="0"/>
        <w:jc w:val="left"/>
        <w:rPr>
          <w:rFonts w:cs="Segoe UI Semilight"/>
          <w:sz w:val="22"/>
          <w:szCs w:val="22"/>
        </w:rPr>
      </w:pPr>
    </w:p>
    <w:p w14:paraId="2E6FCD0B" w14:textId="2C7429EE"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 xml:space="preserve">The objectives for this </w:t>
      </w:r>
      <w:r w:rsidR="00C5399F">
        <w:rPr>
          <w:rFonts w:cs="Segoe UI Semilight"/>
          <w:sz w:val="22"/>
          <w:szCs w:val="22"/>
        </w:rPr>
        <w:t xml:space="preserve">tabletop </w:t>
      </w:r>
      <w:r w:rsidRPr="00922A12">
        <w:rPr>
          <w:rFonts w:cs="Segoe UI Semilight"/>
          <w:sz w:val="22"/>
          <w:szCs w:val="22"/>
        </w:rPr>
        <w:t xml:space="preserve">exercise were: </w:t>
      </w:r>
    </w:p>
    <w:p w14:paraId="1219EC2D" w14:textId="77777777" w:rsidR="005B74E8" w:rsidRPr="00922A12" w:rsidRDefault="005B74E8" w:rsidP="007008ED">
      <w:pPr>
        <w:pStyle w:val="BodyText"/>
        <w:spacing w:after="0"/>
        <w:jc w:val="left"/>
        <w:rPr>
          <w:rFonts w:cs="Segoe UI Semilight"/>
          <w:sz w:val="22"/>
          <w:szCs w:val="22"/>
        </w:rPr>
      </w:pPr>
    </w:p>
    <w:p w14:paraId="29A7D3F2" w14:textId="392C4D42" w:rsidR="005B74E8" w:rsidRPr="00922A12" w:rsidRDefault="005B74E8" w:rsidP="007008ED">
      <w:pPr>
        <w:numPr>
          <w:ilvl w:val="0"/>
          <w:numId w:val="48"/>
        </w:numPr>
        <w:ind w:right="144"/>
        <w:textAlignment w:val="baseline"/>
        <w:rPr>
          <w:rFonts w:ascii="Segoe UI Semilight" w:hAnsi="Segoe UI Semilight" w:cs="Segoe UI Semilight"/>
          <w:b/>
          <w:color w:val="000000" w:themeColor="text1"/>
          <w:sz w:val="22"/>
          <w:szCs w:val="22"/>
        </w:rPr>
      </w:pPr>
      <w:r w:rsidRPr="00922A12">
        <w:rPr>
          <w:rFonts w:ascii="Segoe UI Semilight" w:hAnsi="Segoe UI Semilight" w:cs="Segoe UI Semilight"/>
          <w:b/>
          <w:color w:val="000000" w:themeColor="text1"/>
          <w:sz w:val="22"/>
          <w:szCs w:val="22"/>
        </w:rPr>
        <w:t>Incident Assessment and Notification</w:t>
      </w:r>
      <w:r w:rsidRPr="00922A12">
        <w:rPr>
          <w:rFonts w:ascii="Segoe UI Semilight" w:hAnsi="Segoe UI Semilight" w:cs="Segoe UI Semilight"/>
          <w:color w:val="000000" w:themeColor="text1"/>
          <w:sz w:val="22"/>
          <w:szCs w:val="22"/>
        </w:rPr>
        <w:t xml:space="preserve"> – </w:t>
      </w:r>
      <w:r w:rsidR="00151900">
        <w:rPr>
          <w:rFonts w:ascii="Segoe UI Semilight" w:hAnsi="Segoe UI Semilight" w:cs="Segoe UI Semilight"/>
          <w:color w:val="000000" w:themeColor="text1"/>
          <w:sz w:val="22"/>
          <w:szCs w:val="22"/>
        </w:rPr>
        <w:t xml:space="preserve">assess </w:t>
      </w:r>
      <w:r w:rsidRPr="00922A12">
        <w:rPr>
          <w:rFonts w:ascii="Segoe UI Semilight" w:hAnsi="Segoe UI Semilight" w:cs="Segoe UI Semilight"/>
          <w:color w:val="000000" w:themeColor="text1"/>
          <w:sz w:val="22"/>
          <w:szCs w:val="22"/>
          <w:lang w:val="en"/>
        </w:rPr>
        <w:t>leadership’s ability to process and disseminate accurate information regarding the nature and extent of the hazard, any cascading effects, and the status of the response while providing this information with staff and first responders in a timely and direct manner.</w:t>
      </w:r>
    </w:p>
    <w:p w14:paraId="267AAF67" w14:textId="1971F23E" w:rsidR="005B74E8" w:rsidRPr="00922A12" w:rsidRDefault="005B74E8" w:rsidP="007008ED">
      <w:pPr>
        <w:numPr>
          <w:ilvl w:val="0"/>
          <w:numId w:val="48"/>
        </w:numPr>
        <w:ind w:right="144"/>
        <w:textAlignment w:val="baseline"/>
        <w:rPr>
          <w:rFonts w:ascii="Segoe UI Semilight" w:hAnsi="Segoe UI Semilight" w:cs="Segoe UI Semilight"/>
          <w:b/>
          <w:color w:val="000000" w:themeColor="text1"/>
          <w:sz w:val="22"/>
          <w:szCs w:val="22"/>
        </w:rPr>
      </w:pPr>
      <w:r w:rsidRPr="00922A12">
        <w:rPr>
          <w:rFonts w:ascii="Segoe UI Semilight" w:hAnsi="Segoe UI Semilight" w:cs="Segoe UI Semilight"/>
          <w:b/>
          <w:color w:val="000000" w:themeColor="text1"/>
          <w:sz w:val="22"/>
          <w:szCs w:val="22"/>
        </w:rPr>
        <w:t>Population/Critical Systems Protective Actions</w:t>
      </w:r>
      <w:r w:rsidRPr="00922A12">
        <w:rPr>
          <w:rFonts w:ascii="Segoe UI Semilight" w:hAnsi="Segoe UI Semilight" w:cs="Segoe UI Semilight"/>
          <w:color w:val="000000" w:themeColor="text1"/>
          <w:sz w:val="22"/>
          <w:szCs w:val="22"/>
        </w:rPr>
        <w:t xml:space="preserve"> – demonstrate, in accordance with applicable plans, policies, and procedures, the capability of </w:t>
      </w:r>
      <w:r w:rsidR="007008ED">
        <w:rPr>
          <w:rFonts w:ascii="Segoe UI Semilight" w:hAnsi="Segoe UI Semilight" w:cs="Segoe UI Semilight"/>
          <w:color w:val="000000" w:themeColor="text1"/>
          <w:sz w:val="22"/>
          <w:szCs w:val="22"/>
        </w:rPr>
        <w:t>organizational</w:t>
      </w:r>
      <w:r w:rsidRPr="00922A12">
        <w:rPr>
          <w:rFonts w:ascii="Segoe UI Semilight" w:hAnsi="Segoe UI Semilight" w:cs="Segoe UI Semilight"/>
          <w:color w:val="000000" w:themeColor="text1"/>
          <w:sz w:val="22"/>
          <w:szCs w:val="22"/>
        </w:rPr>
        <w:t xml:space="preserve"> leadership to develop an </w:t>
      </w:r>
      <w:r w:rsidRPr="00922A12">
        <w:rPr>
          <w:rFonts w:ascii="Segoe UI Semilight" w:hAnsi="Segoe UI Semilight" w:cs="Segoe UI Semilight"/>
          <w:sz w:val="22"/>
          <w:szCs w:val="22"/>
        </w:rPr>
        <w:t>action plan and safely implement protective actions to</w:t>
      </w:r>
      <w:r w:rsidRPr="00922A12">
        <w:rPr>
          <w:rFonts w:ascii="Segoe UI Semilight" w:hAnsi="Segoe UI Semilight" w:cs="Segoe UI Semilight"/>
          <w:color w:val="000000" w:themeColor="text1"/>
          <w:sz w:val="22"/>
          <w:szCs w:val="22"/>
        </w:rPr>
        <w:t xml:space="preserve"> protect staff and essential infrastructure/commodities during and post disaster.</w:t>
      </w:r>
    </w:p>
    <w:p w14:paraId="4BA7B6A5" w14:textId="121F6C31" w:rsidR="005B74E8" w:rsidRPr="00922A12" w:rsidRDefault="007008ED" w:rsidP="007008ED">
      <w:pPr>
        <w:numPr>
          <w:ilvl w:val="0"/>
          <w:numId w:val="48"/>
        </w:numPr>
        <w:ind w:right="144"/>
        <w:textAlignment w:val="baseline"/>
        <w:rPr>
          <w:rFonts w:ascii="Segoe UI Semilight" w:hAnsi="Segoe UI Semilight" w:cs="Segoe UI Semilight"/>
          <w:b/>
          <w:color w:val="000000" w:themeColor="text1"/>
          <w:sz w:val="22"/>
          <w:szCs w:val="22"/>
        </w:rPr>
      </w:pPr>
      <w:r>
        <w:rPr>
          <w:rFonts w:ascii="Segoe UI Semilight" w:hAnsi="Segoe UI Semilight" w:cs="Segoe UI Semilight"/>
          <w:b/>
          <w:color w:val="000000" w:themeColor="text1"/>
          <w:sz w:val="22"/>
          <w:szCs w:val="22"/>
        </w:rPr>
        <w:t>Disaster Recovery</w:t>
      </w:r>
      <w:r w:rsidR="005B74E8" w:rsidRPr="00922A12">
        <w:rPr>
          <w:rFonts w:ascii="Segoe UI Semilight" w:hAnsi="Segoe UI Semilight" w:cs="Segoe UI Semilight"/>
          <w:color w:val="000000" w:themeColor="text1"/>
          <w:sz w:val="22"/>
          <w:szCs w:val="22"/>
        </w:rPr>
        <w:t xml:space="preserve"> – demonstrate leaderships’ ability in decision making for the resumption of </w:t>
      </w:r>
      <w:r>
        <w:rPr>
          <w:rFonts w:ascii="Segoe UI Semilight" w:hAnsi="Segoe UI Semilight" w:cs="Segoe UI Semilight"/>
          <w:color w:val="000000" w:themeColor="text1"/>
          <w:sz w:val="22"/>
          <w:szCs w:val="22"/>
        </w:rPr>
        <w:t>organizational</w:t>
      </w:r>
      <w:r w:rsidR="005B74E8" w:rsidRPr="00922A12">
        <w:rPr>
          <w:rFonts w:ascii="Segoe UI Semilight" w:hAnsi="Segoe UI Semilight" w:cs="Segoe UI Semilight"/>
          <w:color w:val="000000" w:themeColor="text1"/>
          <w:sz w:val="22"/>
          <w:szCs w:val="22"/>
        </w:rPr>
        <w:t xml:space="preserve"> activities in a timely, </w:t>
      </w:r>
      <w:r w:rsidRPr="00922A12">
        <w:rPr>
          <w:rFonts w:ascii="Segoe UI Semilight" w:hAnsi="Segoe UI Semilight" w:cs="Segoe UI Semilight"/>
          <w:color w:val="000000" w:themeColor="text1"/>
          <w:sz w:val="22"/>
          <w:szCs w:val="22"/>
        </w:rPr>
        <w:t>efficient,</w:t>
      </w:r>
      <w:r w:rsidR="005B74E8" w:rsidRPr="00922A12">
        <w:rPr>
          <w:rFonts w:ascii="Segoe UI Semilight" w:hAnsi="Segoe UI Semilight" w:cs="Segoe UI Semilight"/>
          <w:color w:val="000000" w:themeColor="text1"/>
          <w:sz w:val="22"/>
          <w:szCs w:val="22"/>
        </w:rPr>
        <w:t xml:space="preserve"> and sustainable manner.</w:t>
      </w:r>
    </w:p>
    <w:p w14:paraId="7C16A291" w14:textId="77777777" w:rsidR="005B74E8" w:rsidRPr="00922A12" w:rsidRDefault="005B74E8" w:rsidP="007008ED">
      <w:pPr>
        <w:tabs>
          <w:tab w:val="left" w:pos="360"/>
        </w:tabs>
        <w:textAlignment w:val="baseline"/>
        <w:rPr>
          <w:rFonts w:ascii="Segoe UI Semilight" w:hAnsi="Segoe UI Semilight" w:cs="Segoe UI Semilight"/>
          <w:color w:val="000000"/>
          <w:sz w:val="22"/>
          <w:szCs w:val="22"/>
        </w:rPr>
      </w:pPr>
    </w:p>
    <w:p w14:paraId="0B679196" w14:textId="77777777" w:rsidR="005B74E8" w:rsidRPr="000A3B7B" w:rsidRDefault="005B74E8" w:rsidP="007008ED">
      <w:pPr>
        <w:rPr>
          <w:rFonts w:ascii="Segoe UI Semilight" w:eastAsiaTheme="majorEastAsia" w:hAnsi="Segoe UI Semilight" w:cstheme="majorBidi"/>
          <w:bCs/>
          <w:color w:val="1F4E79"/>
          <w:sz w:val="32"/>
          <w:szCs w:val="26"/>
        </w:rPr>
      </w:pPr>
      <w:r w:rsidRPr="000A3B7B">
        <w:rPr>
          <w:rFonts w:ascii="Segoe UI Semilight" w:eastAsiaTheme="majorEastAsia" w:hAnsi="Segoe UI Semilight" w:cstheme="majorBidi"/>
          <w:bCs/>
          <w:color w:val="1F4E79"/>
          <w:sz w:val="32"/>
          <w:szCs w:val="26"/>
        </w:rPr>
        <w:t>Major Strengths</w:t>
      </w:r>
    </w:p>
    <w:p w14:paraId="1F48D32D"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The major strengths identified during this exercise are as follows:</w:t>
      </w:r>
    </w:p>
    <w:p w14:paraId="47DA3B37" w14:textId="77777777" w:rsidR="005B74E8" w:rsidRPr="00922A12" w:rsidRDefault="005B74E8" w:rsidP="007008ED">
      <w:pPr>
        <w:pStyle w:val="ListBulletLast"/>
        <w:numPr>
          <w:ilvl w:val="0"/>
          <w:numId w:val="47"/>
        </w:numPr>
        <w:tabs>
          <w:tab w:val="clear" w:pos="720"/>
        </w:tabs>
        <w:spacing w:after="0"/>
        <w:ind w:left="540"/>
        <w:jc w:val="left"/>
        <w:rPr>
          <w:rFonts w:ascii="Segoe UI Semilight" w:hAnsi="Segoe UI Semilight" w:cs="Segoe UI Semilight"/>
          <w:sz w:val="22"/>
          <w:szCs w:val="22"/>
        </w:rPr>
      </w:pPr>
      <w:r w:rsidRPr="00922A12">
        <w:rPr>
          <w:rFonts w:ascii="Segoe UI Semilight" w:hAnsi="Segoe UI Semilight" w:cs="Segoe UI Semilight"/>
          <w:sz w:val="22"/>
          <w:szCs w:val="22"/>
          <w:highlight w:val="yellow"/>
        </w:rPr>
        <w:t>Enter Major Strengths</w:t>
      </w:r>
      <w:r w:rsidRPr="00922A12">
        <w:rPr>
          <w:rFonts w:ascii="Segoe UI Semilight" w:hAnsi="Segoe UI Semilight" w:cs="Segoe UI Semilight"/>
          <w:sz w:val="22"/>
          <w:szCs w:val="22"/>
        </w:rPr>
        <w:t>.</w:t>
      </w:r>
    </w:p>
    <w:p w14:paraId="1A1E8CF7" w14:textId="77777777" w:rsidR="005B74E8" w:rsidRPr="00922A12" w:rsidRDefault="005B74E8" w:rsidP="007008ED">
      <w:pPr>
        <w:rPr>
          <w:rFonts w:ascii="Segoe UI Semilight" w:hAnsi="Segoe UI Semilight" w:cs="Segoe UI Semilight"/>
          <w:sz w:val="22"/>
          <w:szCs w:val="22"/>
        </w:rPr>
      </w:pPr>
      <w:r w:rsidRPr="00922A12">
        <w:rPr>
          <w:rFonts w:ascii="Segoe UI Semilight" w:hAnsi="Segoe UI Semilight" w:cs="Segoe UI Semilight"/>
          <w:sz w:val="22"/>
          <w:szCs w:val="22"/>
        </w:rPr>
        <w:t xml:space="preserve"> </w:t>
      </w:r>
    </w:p>
    <w:p w14:paraId="2112AD5C" w14:textId="77777777" w:rsidR="005B74E8" w:rsidRPr="000A3B7B" w:rsidRDefault="005B74E8" w:rsidP="007008ED">
      <w:pPr>
        <w:rPr>
          <w:rFonts w:ascii="Segoe UI Semilight" w:eastAsiaTheme="majorEastAsia" w:hAnsi="Segoe UI Semilight" w:cstheme="majorBidi"/>
          <w:bCs/>
          <w:color w:val="1F4E79"/>
          <w:sz w:val="32"/>
          <w:szCs w:val="26"/>
        </w:rPr>
      </w:pPr>
      <w:r w:rsidRPr="000A3B7B">
        <w:rPr>
          <w:rFonts w:ascii="Segoe UI Semilight" w:eastAsiaTheme="majorEastAsia" w:hAnsi="Segoe UI Semilight" w:cstheme="majorBidi"/>
          <w:bCs/>
          <w:color w:val="1F4E79"/>
          <w:sz w:val="32"/>
          <w:szCs w:val="26"/>
        </w:rPr>
        <w:t>Areas for Improvement</w:t>
      </w:r>
    </w:p>
    <w:p w14:paraId="64915CCA"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As a result of the exercise, opportunities for improvement were identified. The primary areas for improvement, including recommendations, are as follows:</w:t>
      </w:r>
    </w:p>
    <w:p w14:paraId="37A19E54" w14:textId="77777777" w:rsidR="005B74E8" w:rsidRPr="00922A12" w:rsidRDefault="005B74E8" w:rsidP="007008ED">
      <w:pPr>
        <w:pStyle w:val="ListBullet"/>
        <w:tabs>
          <w:tab w:val="clear" w:pos="720"/>
        </w:tabs>
        <w:spacing w:after="0"/>
        <w:ind w:left="547"/>
        <w:rPr>
          <w:rFonts w:ascii="Segoe UI Semilight" w:hAnsi="Segoe UI Semilight" w:cs="Segoe UI Semilight"/>
          <w:sz w:val="22"/>
          <w:szCs w:val="22"/>
        </w:rPr>
      </w:pPr>
      <w:r w:rsidRPr="00922A12">
        <w:rPr>
          <w:rFonts w:ascii="Segoe UI Semilight" w:hAnsi="Segoe UI Semilight" w:cs="Segoe UI Semilight"/>
          <w:sz w:val="22"/>
          <w:szCs w:val="22"/>
          <w:highlight w:val="yellow"/>
        </w:rPr>
        <w:t>Enter Primary Areas for Improvement</w:t>
      </w:r>
      <w:r w:rsidRPr="00922A12">
        <w:rPr>
          <w:rFonts w:ascii="Segoe UI Semilight" w:hAnsi="Segoe UI Semilight" w:cs="Segoe UI Semilight"/>
          <w:sz w:val="22"/>
          <w:szCs w:val="22"/>
        </w:rPr>
        <w:t xml:space="preserve">. </w:t>
      </w:r>
    </w:p>
    <w:p w14:paraId="4E43DA66" w14:textId="77777777" w:rsidR="005B74E8" w:rsidRPr="00922A12" w:rsidRDefault="005B74E8" w:rsidP="007008ED">
      <w:pPr>
        <w:pStyle w:val="BodyText"/>
        <w:spacing w:after="0"/>
        <w:jc w:val="left"/>
        <w:rPr>
          <w:rFonts w:cs="Segoe UI Semilight"/>
          <w:sz w:val="22"/>
          <w:szCs w:val="22"/>
        </w:rPr>
      </w:pPr>
    </w:p>
    <w:p w14:paraId="1C1E6BC0" w14:textId="77777777" w:rsidR="005B74E8" w:rsidRPr="000A3B7B" w:rsidRDefault="005B74E8" w:rsidP="007008ED">
      <w:pPr>
        <w:rPr>
          <w:rFonts w:ascii="Segoe UI Semilight" w:eastAsiaTheme="majorEastAsia" w:hAnsi="Segoe UI Semilight" w:cstheme="majorBidi"/>
          <w:bCs/>
          <w:color w:val="1F4E79"/>
          <w:sz w:val="32"/>
          <w:szCs w:val="26"/>
        </w:rPr>
      </w:pPr>
      <w:r w:rsidRPr="000A3B7B">
        <w:rPr>
          <w:rFonts w:ascii="Segoe UI Semilight" w:eastAsiaTheme="majorEastAsia" w:hAnsi="Segoe UI Semilight" w:cstheme="majorBidi"/>
          <w:bCs/>
          <w:color w:val="1F4E79"/>
          <w:sz w:val="32"/>
          <w:szCs w:val="26"/>
        </w:rPr>
        <w:t xml:space="preserve">Improvement Plan </w:t>
      </w:r>
    </w:p>
    <w:p w14:paraId="56185F6B" w14:textId="5EBA7B8D" w:rsidR="005B74E8" w:rsidRPr="00922A12" w:rsidRDefault="005B74E8" w:rsidP="007008ED">
      <w:pPr>
        <w:pStyle w:val="BodyText"/>
        <w:spacing w:after="0"/>
        <w:jc w:val="left"/>
        <w:rPr>
          <w:rFonts w:cs="Segoe UI Semilight"/>
          <w:sz w:val="22"/>
          <w:szCs w:val="22"/>
        </w:rPr>
      </w:pPr>
      <w:r w:rsidRPr="00922A12">
        <w:rPr>
          <w:rFonts w:cs="Segoe UI Semilight"/>
          <w:sz w:val="22"/>
          <w:szCs w:val="22"/>
        </w:rPr>
        <w:t xml:space="preserve">The Improvement Plan (IP) specifically details what actions will be taken to address each recommendation presented in the After-Action Report (AAR), who or what agency will be responsible for taking the action, and the timeline for completion. </w:t>
      </w:r>
    </w:p>
    <w:p w14:paraId="7818E991" w14:textId="509D72BB" w:rsidR="00E5607E" w:rsidRPr="00922A12" w:rsidRDefault="00E5607E" w:rsidP="004E275A">
      <w:pPr>
        <w:pStyle w:val="BodyText"/>
        <w:jc w:val="left"/>
        <w:rPr>
          <w:rFonts w:cs="Segoe UI Semilight"/>
          <w:sz w:val="22"/>
          <w:szCs w:val="22"/>
        </w:rPr>
      </w:pPr>
    </w:p>
    <w:tbl>
      <w:tblPr>
        <w:tblW w:w="9450" w:type="dxa"/>
        <w:tblInd w:w="-5" w:type="dxa"/>
        <w:tblLook w:val="01E0" w:firstRow="1" w:lastRow="1" w:firstColumn="1" w:lastColumn="1" w:noHBand="0" w:noVBand="0"/>
      </w:tblPr>
      <w:tblGrid>
        <w:gridCol w:w="2272"/>
        <w:gridCol w:w="2518"/>
        <w:gridCol w:w="1762"/>
        <w:gridCol w:w="1678"/>
        <w:gridCol w:w="1220"/>
      </w:tblGrid>
      <w:tr w:rsidR="005B74E8" w:rsidRPr="00922A12" w14:paraId="38142EDF" w14:textId="77777777" w:rsidTr="007F6A6A">
        <w:tc>
          <w:tcPr>
            <w:tcW w:w="2340" w:type="dxa"/>
            <w:tcBorders>
              <w:bottom w:val="single" w:sz="2" w:space="0" w:color="auto"/>
            </w:tcBorders>
            <w:shd w:val="clear" w:color="auto" w:fill="000000" w:themeFill="text1"/>
            <w:vAlign w:val="center"/>
            <w:hideMark/>
          </w:tcPr>
          <w:p w14:paraId="6AEA6E22" w14:textId="77777777" w:rsidR="005B74E8" w:rsidRPr="00922A12" w:rsidRDefault="005B74E8" w:rsidP="005B74E8">
            <w:pPr>
              <w:jc w:val="center"/>
              <w:rPr>
                <w:rFonts w:ascii="Segoe UI Semilight" w:hAnsi="Segoe UI Semilight" w:cs="Segoe UI Semilight"/>
                <w:b/>
                <w:bCs/>
                <w:color w:val="FFFFFF" w:themeColor="background1"/>
              </w:rPr>
            </w:pPr>
            <w:r w:rsidRPr="00922A12">
              <w:rPr>
                <w:rFonts w:ascii="Segoe UI Semilight" w:hAnsi="Segoe UI Semilight" w:cs="Segoe UI Semilight"/>
                <w:b/>
                <w:bCs/>
                <w:color w:val="FFFFFF" w:themeColor="background1"/>
              </w:rPr>
              <w:t>Observed Area for improvement</w:t>
            </w:r>
          </w:p>
        </w:tc>
        <w:tc>
          <w:tcPr>
            <w:tcW w:w="2610" w:type="dxa"/>
            <w:tcBorders>
              <w:bottom w:val="single" w:sz="2" w:space="0" w:color="auto"/>
            </w:tcBorders>
            <w:shd w:val="clear" w:color="auto" w:fill="000000" w:themeFill="text1"/>
            <w:vAlign w:val="center"/>
            <w:hideMark/>
          </w:tcPr>
          <w:p w14:paraId="3E8FF933" w14:textId="77777777" w:rsidR="005B74E8" w:rsidRPr="00922A12" w:rsidRDefault="005B74E8" w:rsidP="005B74E8">
            <w:pPr>
              <w:jc w:val="center"/>
              <w:rPr>
                <w:rFonts w:ascii="Segoe UI Semilight" w:hAnsi="Segoe UI Semilight" w:cs="Segoe UI Semilight"/>
                <w:b/>
                <w:bCs/>
                <w:color w:val="FFFFFF" w:themeColor="background1"/>
              </w:rPr>
            </w:pPr>
            <w:r w:rsidRPr="00922A12">
              <w:rPr>
                <w:rFonts w:ascii="Segoe UI Semilight" w:hAnsi="Segoe UI Semilight" w:cs="Segoe UI Semilight"/>
                <w:b/>
                <w:bCs/>
                <w:color w:val="FFFFFF" w:themeColor="background1"/>
              </w:rPr>
              <w:t>Corrective Action Descriptions</w:t>
            </w:r>
          </w:p>
        </w:tc>
        <w:tc>
          <w:tcPr>
            <w:tcW w:w="1800" w:type="dxa"/>
            <w:tcBorders>
              <w:bottom w:val="single" w:sz="2" w:space="0" w:color="auto"/>
            </w:tcBorders>
            <w:shd w:val="clear" w:color="auto" w:fill="000000" w:themeFill="text1"/>
          </w:tcPr>
          <w:p w14:paraId="3457F444" w14:textId="77777777" w:rsidR="005B74E8" w:rsidRPr="00922A12" w:rsidRDefault="005B74E8" w:rsidP="005B74E8">
            <w:pPr>
              <w:jc w:val="center"/>
              <w:rPr>
                <w:rFonts w:ascii="Segoe UI Semilight" w:hAnsi="Segoe UI Semilight" w:cs="Segoe UI Semilight"/>
                <w:b/>
                <w:bCs/>
                <w:color w:val="FFFFFF" w:themeColor="background1"/>
              </w:rPr>
            </w:pPr>
            <w:r w:rsidRPr="00922A12">
              <w:rPr>
                <w:rFonts w:ascii="Segoe UI Semilight" w:hAnsi="Segoe UI Semilight" w:cs="Segoe UI Semilight"/>
                <w:b/>
                <w:bCs/>
                <w:color w:val="FFFFFF" w:themeColor="background1"/>
              </w:rPr>
              <w:t>Primary Responsible Agency</w:t>
            </w:r>
          </w:p>
        </w:tc>
        <w:tc>
          <w:tcPr>
            <w:tcW w:w="1710" w:type="dxa"/>
            <w:tcBorders>
              <w:bottom w:val="single" w:sz="2" w:space="0" w:color="auto"/>
            </w:tcBorders>
            <w:shd w:val="clear" w:color="auto" w:fill="000000" w:themeFill="text1"/>
            <w:vAlign w:val="center"/>
          </w:tcPr>
          <w:p w14:paraId="2D42AD45" w14:textId="77777777" w:rsidR="005B74E8" w:rsidRPr="00922A12" w:rsidRDefault="005B74E8" w:rsidP="005B74E8">
            <w:pPr>
              <w:jc w:val="center"/>
              <w:rPr>
                <w:rFonts w:ascii="Segoe UI Semilight" w:hAnsi="Segoe UI Semilight" w:cs="Segoe UI Semilight"/>
                <w:b/>
                <w:bCs/>
                <w:color w:val="FFFFFF" w:themeColor="background1"/>
              </w:rPr>
            </w:pPr>
            <w:r w:rsidRPr="00922A12">
              <w:rPr>
                <w:rFonts w:ascii="Segoe UI Semilight" w:hAnsi="Segoe UI Semilight" w:cs="Segoe UI Semilight"/>
                <w:b/>
                <w:bCs/>
                <w:color w:val="FFFFFF" w:themeColor="background1"/>
              </w:rPr>
              <w:t>Person Responsible</w:t>
            </w:r>
          </w:p>
        </w:tc>
        <w:tc>
          <w:tcPr>
            <w:tcW w:w="990" w:type="dxa"/>
            <w:tcBorders>
              <w:bottom w:val="single" w:sz="2" w:space="0" w:color="auto"/>
            </w:tcBorders>
            <w:shd w:val="clear" w:color="auto" w:fill="000000" w:themeFill="text1"/>
            <w:vAlign w:val="center"/>
          </w:tcPr>
          <w:p w14:paraId="71FDFE5D" w14:textId="77777777" w:rsidR="005B74E8" w:rsidRPr="00922A12" w:rsidRDefault="005B74E8" w:rsidP="005B74E8">
            <w:pPr>
              <w:jc w:val="center"/>
              <w:rPr>
                <w:rFonts w:ascii="Segoe UI Semilight" w:hAnsi="Segoe UI Semilight" w:cs="Segoe UI Semilight"/>
                <w:b/>
                <w:bCs/>
                <w:color w:val="FFFFFF" w:themeColor="background1"/>
              </w:rPr>
            </w:pPr>
            <w:r w:rsidRPr="00922A12">
              <w:rPr>
                <w:rFonts w:ascii="Segoe UI Semilight" w:hAnsi="Segoe UI Semilight" w:cs="Segoe UI Semilight"/>
                <w:b/>
                <w:bCs/>
                <w:color w:val="FFFFFF" w:themeColor="background1"/>
              </w:rPr>
              <w:t>Date for Completion</w:t>
            </w:r>
          </w:p>
        </w:tc>
      </w:tr>
      <w:tr w:rsidR="005B74E8" w:rsidRPr="00922A12" w14:paraId="14002FB0" w14:textId="77777777" w:rsidTr="007F6A6A">
        <w:tc>
          <w:tcPr>
            <w:tcW w:w="2340" w:type="dxa"/>
            <w:tcBorders>
              <w:top w:val="single" w:sz="2" w:space="0" w:color="auto"/>
              <w:left w:val="single" w:sz="2" w:space="0" w:color="auto"/>
              <w:bottom w:val="single" w:sz="2" w:space="0" w:color="auto"/>
              <w:right w:val="single" w:sz="2" w:space="0" w:color="auto"/>
            </w:tcBorders>
          </w:tcPr>
          <w:p w14:paraId="7956E8DD" w14:textId="77777777" w:rsidR="005B74E8" w:rsidRPr="00922A12" w:rsidRDefault="005B74E8" w:rsidP="005B74E8">
            <w:pPr>
              <w:rPr>
                <w:rFonts w:ascii="Segoe UI Semilight" w:hAnsi="Segoe UI Semilight" w:cs="Segoe UI Semilight"/>
              </w:rPr>
            </w:pPr>
          </w:p>
        </w:tc>
        <w:tc>
          <w:tcPr>
            <w:tcW w:w="2610" w:type="dxa"/>
            <w:tcBorders>
              <w:top w:val="single" w:sz="2" w:space="0" w:color="auto"/>
              <w:left w:val="single" w:sz="2" w:space="0" w:color="auto"/>
              <w:bottom w:val="single" w:sz="2" w:space="0" w:color="auto"/>
              <w:right w:val="single" w:sz="2" w:space="0" w:color="auto"/>
            </w:tcBorders>
          </w:tcPr>
          <w:p w14:paraId="16306DE9" w14:textId="77777777" w:rsidR="005B74E8" w:rsidRPr="00922A12" w:rsidRDefault="005B74E8" w:rsidP="005B74E8">
            <w:pPr>
              <w:rPr>
                <w:rFonts w:ascii="Segoe UI Semilight" w:hAnsi="Segoe UI Semilight" w:cs="Segoe UI Semilight"/>
              </w:rPr>
            </w:pPr>
          </w:p>
        </w:tc>
        <w:tc>
          <w:tcPr>
            <w:tcW w:w="1800" w:type="dxa"/>
            <w:tcBorders>
              <w:top w:val="single" w:sz="2" w:space="0" w:color="auto"/>
              <w:left w:val="single" w:sz="2" w:space="0" w:color="auto"/>
              <w:bottom w:val="single" w:sz="2" w:space="0" w:color="auto"/>
              <w:right w:val="single" w:sz="2" w:space="0" w:color="auto"/>
            </w:tcBorders>
          </w:tcPr>
          <w:p w14:paraId="5AF52E6D" w14:textId="77777777" w:rsidR="005B74E8" w:rsidRPr="00922A12" w:rsidRDefault="005B74E8" w:rsidP="005B74E8">
            <w:pPr>
              <w:rPr>
                <w:rFonts w:ascii="Segoe UI Semilight" w:hAnsi="Segoe UI Semilight" w:cs="Segoe UI Semilight"/>
              </w:rPr>
            </w:pPr>
          </w:p>
        </w:tc>
        <w:tc>
          <w:tcPr>
            <w:tcW w:w="1710" w:type="dxa"/>
            <w:tcBorders>
              <w:top w:val="single" w:sz="2" w:space="0" w:color="auto"/>
              <w:left w:val="single" w:sz="2" w:space="0" w:color="auto"/>
              <w:bottom w:val="single" w:sz="2" w:space="0" w:color="auto"/>
              <w:right w:val="single" w:sz="2" w:space="0" w:color="auto"/>
            </w:tcBorders>
          </w:tcPr>
          <w:p w14:paraId="0B0300F0" w14:textId="77777777" w:rsidR="005B74E8" w:rsidRPr="00922A12" w:rsidRDefault="005B74E8" w:rsidP="005B74E8">
            <w:pPr>
              <w:rPr>
                <w:rFonts w:ascii="Segoe UI Semilight" w:hAnsi="Segoe UI Semilight" w:cs="Segoe UI Semilight"/>
              </w:rPr>
            </w:pPr>
          </w:p>
        </w:tc>
        <w:tc>
          <w:tcPr>
            <w:tcW w:w="990" w:type="dxa"/>
            <w:tcBorders>
              <w:top w:val="single" w:sz="2" w:space="0" w:color="auto"/>
              <w:left w:val="single" w:sz="2" w:space="0" w:color="auto"/>
              <w:bottom w:val="single" w:sz="2" w:space="0" w:color="auto"/>
              <w:right w:val="single" w:sz="2" w:space="0" w:color="auto"/>
            </w:tcBorders>
          </w:tcPr>
          <w:p w14:paraId="0D47BBE6" w14:textId="77777777" w:rsidR="005B74E8" w:rsidRPr="00922A12" w:rsidRDefault="005B74E8" w:rsidP="005B74E8">
            <w:pPr>
              <w:rPr>
                <w:rFonts w:ascii="Segoe UI Semilight" w:hAnsi="Segoe UI Semilight" w:cs="Segoe UI Semilight"/>
              </w:rPr>
            </w:pPr>
          </w:p>
        </w:tc>
      </w:tr>
      <w:tr w:rsidR="005B74E8" w:rsidRPr="00922A12" w14:paraId="0D90FFBE" w14:textId="77777777" w:rsidTr="007F6A6A">
        <w:tc>
          <w:tcPr>
            <w:tcW w:w="234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66323133" w14:textId="77777777" w:rsidR="005B74E8" w:rsidRPr="00922A12" w:rsidRDefault="005B74E8" w:rsidP="005B74E8">
            <w:pPr>
              <w:rPr>
                <w:rFonts w:ascii="Segoe UI Semilight" w:hAnsi="Segoe UI Semilight" w:cs="Segoe UI Semilight"/>
              </w:rPr>
            </w:pPr>
          </w:p>
        </w:tc>
        <w:tc>
          <w:tcPr>
            <w:tcW w:w="26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2E966F8F" w14:textId="77777777" w:rsidR="005B74E8" w:rsidRPr="00922A12" w:rsidRDefault="005B74E8" w:rsidP="005B74E8">
            <w:pPr>
              <w:rPr>
                <w:rFonts w:ascii="Segoe UI Semilight" w:hAnsi="Segoe UI Semilight" w:cs="Segoe UI Semilight"/>
              </w:rPr>
            </w:pPr>
          </w:p>
        </w:tc>
        <w:tc>
          <w:tcPr>
            <w:tcW w:w="180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C42885B" w14:textId="77777777" w:rsidR="005B74E8" w:rsidRPr="00922A12" w:rsidRDefault="005B74E8" w:rsidP="005B74E8">
            <w:pPr>
              <w:rPr>
                <w:rFonts w:ascii="Segoe UI Semilight" w:hAnsi="Segoe UI Semilight" w:cs="Segoe UI Semilight"/>
              </w:rPr>
            </w:pPr>
          </w:p>
        </w:tc>
        <w:tc>
          <w:tcPr>
            <w:tcW w:w="17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75E8DE" w14:textId="77777777" w:rsidR="005B74E8" w:rsidRPr="00922A12" w:rsidRDefault="005B74E8" w:rsidP="005B74E8">
            <w:pPr>
              <w:rPr>
                <w:rFonts w:ascii="Segoe UI Semilight" w:hAnsi="Segoe UI Semilight" w:cs="Segoe UI Semilight"/>
              </w:rPr>
            </w:pPr>
          </w:p>
        </w:tc>
        <w:tc>
          <w:tcPr>
            <w:tcW w:w="99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6973765F" w14:textId="77777777" w:rsidR="005B74E8" w:rsidRPr="00922A12" w:rsidRDefault="005B74E8" w:rsidP="005B74E8">
            <w:pPr>
              <w:rPr>
                <w:rFonts w:ascii="Segoe UI Semilight" w:hAnsi="Segoe UI Semilight" w:cs="Segoe UI Semilight"/>
              </w:rPr>
            </w:pPr>
          </w:p>
        </w:tc>
      </w:tr>
      <w:tr w:rsidR="005B74E8" w:rsidRPr="00922A12" w14:paraId="049AFC63" w14:textId="77777777" w:rsidTr="007F6A6A">
        <w:tc>
          <w:tcPr>
            <w:tcW w:w="2340" w:type="dxa"/>
            <w:tcBorders>
              <w:top w:val="single" w:sz="2" w:space="0" w:color="auto"/>
              <w:left w:val="single" w:sz="2" w:space="0" w:color="auto"/>
              <w:bottom w:val="single" w:sz="2" w:space="0" w:color="auto"/>
              <w:right w:val="single" w:sz="2" w:space="0" w:color="auto"/>
            </w:tcBorders>
          </w:tcPr>
          <w:p w14:paraId="0EAFDEB7" w14:textId="77777777" w:rsidR="005B74E8" w:rsidRPr="00922A12" w:rsidRDefault="005B74E8" w:rsidP="005B74E8">
            <w:pPr>
              <w:rPr>
                <w:rFonts w:ascii="Segoe UI Semilight" w:hAnsi="Segoe UI Semilight" w:cs="Segoe UI Semilight"/>
              </w:rPr>
            </w:pPr>
          </w:p>
        </w:tc>
        <w:tc>
          <w:tcPr>
            <w:tcW w:w="2610" w:type="dxa"/>
            <w:tcBorders>
              <w:top w:val="single" w:sz="2" w:space="0" w:color="auto"/>
              <w:left w:val="single" w:sz="2" w:space="0" w:color="auto"/>
              <w:bottom w:val="single" w:sz="2" w:space="0" w:color="auto"/>
              <w:right w:val="single" w:sz="2" w:space="0" w:color="auto"/>
            </w:tcBorders>
          </w:tcPr>
          <w:p w14:paraId="0BFFB8EC" w14:textId="77777777" w:rsidR="005B74E8" w:rsidRPr="00922A12" w:rsidRDefault="005B74E8" w:rsidP="005B74E8">
            <w:pPr>
              <w:rPr>
                <w:rFonts w:ascii="Segoe UI Semilight" w:hAnsi="Segoe UI Semilight" w:cs="Segoe UI Semilight"/>
              </w:rPr>
            </w:pPr>
          </w:p>
        </w:tc>
        <w:tc>
          <w:tcPr>
            <w:tcW w:w="1800" w:type="dxa"/>
            <w:tcBorders>
              <w:top w:val="single" w:sz="2" w:space="0" w:color="auto"/>
              <w:left w:val="single" w:sz="2" w:space="0" w:color="auto"/>
              <w:bottom w:val="single" w:sz="2" w:space="0" w:color="auto"/>
              <w:right w:val="single" w:sz="2" w:space="0" w:color="auto"/>
            </w:tcBorders>
          </w:tcPr>
          <w:p w14:paraId="6C65F02D" w14:textId="77777777" w:rsidR="005B74E8" w:rsidRPr="00922A12" w:rsidRDefault="005B74E8" w:rsidP="005B74E8">
            <w:pPr>
              <w:rPr>
                <w:rFonts w:ascii="Segoe UI Semilight" w:hAnsi="Segoe UI Semilight" w:cs="Segoe UI Semilight"/>
              </w:rPr>
            </w:pPr>
          </w:p>
        </w:tc>
        <w:tc>
          <w:tcPr>
            <w:tcW w:w="1710" w:type="dxa"/>
            <w:tcBorders>
              <w:top w:val="single" w:sz="2" w:space="0" w:color="auto"/>
              <w:left w:val="single" w:sz="2" w:space="0" w:color="auto"/>
              <w:bottom w:val="single" w:sz="2" w:space="0" w:color="auto"/>
              <w:right w:val="single" w:sz="2" w:space="0" w:color="auto"/>
            </w:tcBorders>
          </w:tcPr>
          <w:p w14:paraId="1DBBE244" w14:textId="77777777" w:rsidR="005B74E8" w:rsidRPr="00922A12" w:rsidRDefault="005B74E8" w:rsidP="005B74E8">
            <w:pPr>
              <w:rPr>
                <w:rFonts w:ascii="Segoe UI Semilight" w:hAnsi="Segoe UI Semilight" w:cs="Segoe UI Semilight"/>
              </w:rPr>
            </w:pPr>
          </w:p>
        </w:tc>
        <w:tc>
          <w:tcPr>
            <w:tcW w:w="990" w:type="dxa"/>
            <w:tcBorders>
              <w:top w:val="single" w:sz="2" w:space="0" w:color="auto"/>
              <w:left w:val="single" w:sz="2" w:space="0" w:color="auto"/>
              <w:bottom w:val="single" w:sz="2" w:space="0" w:color="auto"/>
              <w:right w:val="single" w:sz="2" w:space="0" w:color="auto"/>
            </w:tcBorders>
          </w:tcPr>
          <w:p w14:paraId="4BE3FE2E" w14:textId="77777777" w:rsidR="005B74E8" w:rsidRPr="00922A12" w:rsidRDefault="005B74E8" w:rsidP="005B74E8">
            <w:pPr>
              <w:rPr>
                <w:rFonts w:ascii="Segoe UI Semilight" w:hAnsi="Segoe UI Semilight" w:cs="Segoe UI Semilight"/>
              </w:rPr>
            </w:pPr>
          </w:p>
        </w:tc>
      </w:tr>
      <w:tr w:rsidR="005B74E8" w:rsidRPr="00922A12" w14:paraId="6419F8FE" w14:textId="77777777" w:rsidTr="007F6A6A">
        <w:tc>
          <w:tcPr>
            <w:tcW w:w="234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48D114FE" w14:textId="77777777" w:rsidR="005B74E8" w:rsidRPr="00922A12" w:rsidRDefault="005B74E8" w:rsidP="005B74E8">
            <w:pPr>
              <w:rPr>
                <w:rFonts w:ascii="Segoe UI Semilight" w:hAnsi="Segoe UI Semilight" w:cs="Segoe UI Semilight"/>
              </w:rPr>
            </w:pPr>
          </w:p>
        </w:tc>
        <w:tc>
          <w:tcPr>
            <w:tcW w:w="26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181F2280" w14:textId="77777777" w:rsidR="005B74E8" w:rsidRPr="00922A12" w:rsidRDefault="005B74E8" w:rsidP="005B74E8">
            <w:pPr>
              <w:rPr>
                <w:rFonts w:ascii="Segoe UI Semilight" w:hAnsi="Segoe UI Semilight" w:cs="Segoe UI Semilight"/>
              </w:rPr>
            </w:pPr>
          </w:p>
        </w:tc>
        <w:tc>
          <w:tcPr>
            <w:tcW w:w="180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7B5440" w14:textId="77777777" w:rsidR="005B74E8" w:rsidRPr="00922A12" w:rsidRDefault="005B74E8" w:rsidP="005B74E8">
            <w:pPr>
              <w:rPr>
                <w:rFonts w:ascii="Segoe UI Semilight" w:hAnsi="Segoe UI Semilight" w:cs="Segoe UI Semilight"/>
              </w:rPr>
            </w:pPr>
          </w:p>
        </w:tc>
        <w:tc>
          <w:tcPr>
            <w:tcW w:w="17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5C0D96" w14:textId="77777777" w:rsidR="005B74E8" w:rsidRPr="00922A12" w:rsidRDefault="005B74E8" w:rsidP="005B74E8">
            <w:pPr>
              <w:rPr>
                <w:rFonts w:ascii="Segoe UI Semilight" w:hAnsi="Segoe UI Semilight" w:cs="Segoe UI Semilight"/>
              </w:rPr>
            </w:pPr>
          </w:p>
        </w:tc>
        <w:tc>
          <w:tcPr>
            <w:tcW w:w="99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9823AE4" w14:textId="77777777" w:rsidR="005B74E8" w:rsidRPr="00922A12" w:rsidRDefault="005B74E8" w:rsidP="005B74E8">
            <w:pPr>
              <w:rPr>
                <w:rFonts w:ascii="Segoe UI Semilight" w:hAnsi="Segoe UI Semilight" w:cs="Segoe UI Semilight"/>
              </w:rPr>
            </w:pPr>
          </w:p>
        </w:tc>
      </w:tr>
      <w:tr w:rsidR="005B74E8" w:rsidRPr="00922A12" w14:paraId="2DBBEEA2" w14:textId="77777777" w:rsidTr="007F6A6A">
        <w:tc>
          <w:tcPr>
            <w:tcW w:w="2340" w:type="dxa"/>
            <w:tcBorders>
              <w:top w:val="single" w:sz="2" w:space="0" w:color="auto"/>
              <w:left w:val="single" w:sz="2" w:space="0" w:color="auto"/>
              <w:bottom w:val="single" w:sz="2" w:space="0" w:color="auto"/>
              <w:right w:val="single" w:sz="2" w:space="0" w:color="auto"/>
            </w:tcBorders>
          </w:tcPr>
          <w:p w14:paraId="53829A27" w14:textId="77777777" w:rsidR="005B74E8" w:rsidRPr="00922A12" w:rsidRDefault="005B74E8" w:rsidP="005B74E8">
            <w:pPr>
              <w:rPr>
                <w:rFonts w:ascii="Segoe UI Semilight" w:hAnsi="Segoe UI Semilight" w:cs="Segoe UI Semilight"/>
              </w:rPr>
            </w:pPr>
          </w:p>
        </w:tc>
        <w:tc>
          <w:tcPr>
            <w:tcW w:w="2610" w:type="dxa"/>
            <w:tcBorders>
              <w:top w:val="single" w:sz="2" w:space="0" w:color="auto"/>
              <w:left w:val="single" w:sz="2" w:space="0" w:color="auto"/>
              <w:bottom w:val="single" w:sz="2" w:space="0" w:color="auto"/>
              <w:right w:val="single" w:sz="2" w:space="0" w:color="auto"/>
            </w:tcBorders>
          </w:tcPr>
          <w:p w14:paraId="5460AFD8" w14:textId="77777777" w:rsidR="005B74E8" w:rsidRPr="00922A12" w:rsidRDefault="005B74E8" w:rsidP="005B74E8">
            <w:pPr>
              <w:rPr>
                <w:rFonts w:ascii="Segoe UI Semilight" w:hAnsi="Segoe UI Semilight" w:cs="Segoe UI Semilight"/>
              </w:rPr>
            </w:pPr>
          </w:p>
        </w:tc>
        <w:tc>
          <w:tcPr>
            <w:tcW w:w="1800" w:type="dxa"/>
            <w:tcBorders>
              <w:top w:val="single" w:sz="2" w:space="0" w:color="auto"/>
              <w:left w:val="single" w:sz="2" w:space="0" w:color="auto"/>
              <w:bottom w:val="single" w:sz="2" w:space="0" w:color="auto"/>
              <w:right w:val="single" w:sz="2" w:space="0" w:color="auto"/>
            </w:tcBorders>
          </w:tcPr>
          <w:p w14:paraId="1C46DDF8" w14:textId="77777777" w:rsidR="005B74E8" w:rsidRPr="00922A12" w:rsidRDefault="005B74E8" w:rsidP="005B74E8">
            <w:pPr>
              <w:rPr>
                <w:rFonts w:ascii="Segoe UI Semilight" w:hAnsi="Segoe UI Semilight" w:cs="Segoe UI Semilight"/>
              </w:rPr>
            </w:pPr>
          </w:p>
        </w:tc>
        <w:tc>
          <w:tcPr>
            <w:tcW w:w="1710" w:type="dxa"/>
            <w:tcBorders>
              <w:top w:val="single" w:sz="2" w:space="0" w:color="auto"/>
              <w:left w:val="single" w:sz="2" w:space="0" w:color="auto"/>
              <w:bottom w:val="single" w:sz="2" w:space="0" w:color="auto"/>
              <w:right w:val="single" w:sz="2" w:space="0" w:color="auto"/>
            </w:tcBorders>
          </w:tcPr>
          <w:p w14:paraId="65BE272B" w14:textId="77777777" w:rsidR="005B74E8" w:rsidRPr="00922A12" w:rsidRDefault="005B74E8" w:rsidP="005B74E8">
            <w:pPr>
              <w:rPr>
                <w:rFonts w:ascii="Segoe UI Semilight" w:hAnsi="Segoe UI Semilight" w:cs="Segoe UI Semilight"/>
              </w:rPr>
            </w:pPr>
          </w:p>
        </w:tc>
        <w:tc>
          <w:tcPr>
            <w:tcW w:w="990" w:type="dxa"/>
            <w:tcBorders>
              <w:top w:val="single" w:sz="2" w:space="0" w:color="auto"/>
              <w:left w:val="single" w:sz="2" w:space="0" w:color="auto"/>
              <w:bottom w:val="single" w:sz="2" w:space="0" w:color="auto"/>
              <w:right w:val="single" w:sz="2" w:space="0" w:color="auto"/>
            </w:tcBorders>
          </w:tcPr>
          <w:p w14:paraId="4AF17FAD" w14:textId="77777777" w:rsidR="005B74E8" w:rsidRPr="00922A12" w:rsidRDefault="005B74E8" w:rsidP="005B74E8">
            <w:pPr>
              <w:rPr>
                <w:rFonts w:ascii="Segoe UI Semilight" w:hAnsi="Segoe UI Semilight" w:cs="Segoe UI Semilight"/>
              </w:rPr>
            </w:pPr>
          </w:p>
        </w:tc>
      </w:tr>
      <w:tr w:rsidR="005B74E8" w:rsidRPr="00922A12" w14:paraId="4B268A9E" w14:textId="77777777" w:rsidTr="007F6A6A">
        <w:tc>
          <w:tcPr>
            <w:tcW w:w="234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34D564A1" w14:textId="77777777" w:rsidR="005B74E8" w:rsidRPr="00922A12" w:rsidRDefault="005B74E8" w:rsidP="005B74E8">
            <w:pPr>
              <w:rPr>
                <w:rFonts w:ascii="Segoe UI Semilight" w:hAnsi="Segoe UI Semilight" w:cs="Segoe UI Semilight"/>
              </w:rPr>
            </w:pPr>
          </w:p>
        </w:tc>
        <w:tc>
          <w:tcPr>
            <w:tcW w:w="26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9823DC4" w14:textId="77777777" w:rsidR="005B74E8" w:rsidRPr="00922A12" w:rsidRDefault="005B74E8" w:rsidP="005B74E8">
            <w:pPr>
              <w:rPr>
                <w:rFonts w:ascii="Segoe UI Semilight" w:hAnsi="Segoe UI Semilight" w:cs="Segoe UI Semilight"/>
              </w:rPr>
            </w:pPr>
          </w:p>
        </w:tc>
        <w:tc>
          <w:tcPr>
            <w:tcW w:w="180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14887AC5" w14:textId="77777777" w:rsidR="005B74E8" w:rsidRPr="00922A12" w:rsidRDefault="005B74E8" w:rsidP="005B74E8">
            <w:pPr>
              <w:rPr>
                <w:rFonts w:ascii="Segoe UI Semilight" w:hAnsi="Segoe UI Semilight" w:cs="Segoe UI Semilight"/>
              </w:rPr>
            </w:pPr>
          </w:p>
        </w:tc>
        <w:tc>
          <w:tcPr>
            <w:tcW w:w="17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2DAA711" w14:textId="77777777" w:rsidR="005B74E8" w:rsidRPr="00922A12" w:rsidRDefault="005B74E8" w:rsidP="005B74E8">
            <w:pPr>
              <w:rPr>
                <w:rFonts w:ascii="Segoe UI Semilight" w:hAnsi="Segoe UI Semilight" w:cs="Segoe UI Semilight"/>
              </w:rPr>
            </w:pPr>
          </w:p>
        </w:tc>
        <w:tc>
          <w:tcPr>
            <w:tcW w:w="99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2948064D" w14:textId="77777777" w:rsidR="005B74E8" w:rsidRPr="00922A12" w:rsidRDefault="005B74E8" w:rsidP="005B74E8">
            <w:pPr>
              <w:rPr>
                <w:rFonts w:ascii="Segoe UI Semilight" w:hAnsi="Segoe UI Semilight" w:cs="Segoe UI Semilight"/>
              </w:rPr>
            </w:pPr>
          </w:p>
        </w:tc>
      </w:tr>
      <w:tr w:rsidR="005B74E8" w:rsidRPr="00922A12" w14:paraId="2D9621B8" w14:textId="77777777" w:rsidTr="007F6A6A">
        <w:tc>
          <w:tcPr>
            <w:tcW w:w="2340" w:type="dxa"/>
            <w:tcBorders>
              <w:top w:val="single" w:sz="2" w:space="0" w:color="auto"/>
            </w:tcBorders>
          </w:tcPr>
          <w:p w14:paraId="325836BB" w14:textId="77777777" w:rsidR="005B74E8" w:rsidRPr="00922A12" w:rsidRDefault="005B74E8" w:rsidP="005B74E8">
            <w:pPr>
              <w:rPr>
                <w:rFonts w:ascii="Segoe UI Semilight" w:hAnsi="Segoe UI Semilight" w:cs="Segoe UI Semilight"/>
              </w:rPr>
            </w:pPr>
          </w:p>
        </w:tc>
        <w:tc>
          <w:tcPr>
            <w:tcW w:w="2610" w:type="dxa"/>
            <w:tcBorders>
              <w:top w:val="single" w:sz="2" w:space="0" w:color="auto"/>
            </w:tcBorders>
          </w:tcPr>
          <w:p w14:paraId="7D387AD9" w14:textId="77777777" w:rsidR="005B74E8" w:rsidRPr="00922A12" w:rsidRDefault="005B74E8" w:rsidP="005B74E8">
            <w:pPr>
              <w:rPr>
                <w:rFonts w:ascii="Segoe UI Semilight" w:hAnsi="Segoe UI Semilight" w:cs="Segoe UI Semilight"/>
              </w:rPr>
            </w:pPr>
          </w:p>
        </w:tc>
        <w:tc>
          <w:tcPr>
            <w:tcW w:w="1800" w:type="dxa"/>
            <w:tcBorders>
              <w:top w:val="single" w:sz="2" w:space="0" w:color="auto"/>
            </w:tcBorders>
          </w:tcPr>
          <w:p w14:paraId="7ACDCBA4" w14:textId="77777777" w:rsidR="005B74E8" w:rsidRPr="00922A12" w:rsidRDefault="005B74E8" w:rsidP="005B74E8">
            <w:pPr>
              <w:rPr>
                <w:rFonts w:ascii="Segoe UI Semilight" w:hAnsi="Segoe UI Semilight" w:cs="Segoe UI Semilight"/>
              </w:rPr>
            </w:pPr>
          </w:p>
        </w:tc>
        <w:tc>
          <w:tcPr>
            <w:tcW w:w="1710" w:type="dxa"/>
            <w:tcBorders>
              <w:top w:val="single" w:sz="2" w:space="0" w:color="auto"/>
            </w:tcBorders>
          </w:tcPr>
          <w:p w14:paraId="440A59AD" w14:textId="77777777" w:rsidR="005B74E8" w:rsidRPr="00922A12" w:rsidRDefault="005B74E8" w:rsidP="005B74E8">
            <w:pPr>
              <w:rPr>
                <w:rFonts w:ascii="Segoe UI Semilight" w:hAnsi="Segoe UI Semilight" w:cs="Segoe UI Semilight"/>
              </w:rPr>
            </w:pPr>
          </w:p>
        </w:tc>
        <w:tc>
          <w:tcPr>
            <w:tcW w:w="990" w:type="dxa"/>
            <w:tcBorders>
              <w:top w:val="single" w:sz="2" w:space="0" w:color="auto"/>
            </w:tcBorders>
          </w:tcPr>
          <w:p w14:paraId="5C1F0881" w14:textId="77777777" w:rsidR="005B74E8" w:rsidRPr="00922A12" w:rsidRDefault="005B74E8" w:rsidP="005B74E8">
            <w:pPr>
              <w:rPr>
                <w:rFonts w:ascii="Segoe UI Semilight" w:hAnsi="Segoe UI Semilight" w:cs="Segoe UI Semilight"/>
              </w:rPr>
            </w:pPr>
          </w:p>
        </w:tc>
      </w:tr>
    </w:tbl>
    <w:p w14:paraId="434741FB" w14:textId="1FBB100E" w:rsidR="005B74E8" w:rsidRPr="00922A12" w:rsidRDefault="005B74E8" w:rsidP="004E275A">
      <w:pPr>
        <w:pStyle w:val="BodyText"/>
        <w:jc w:val="left"/>
        <w:rPr>
          <w:rFonts w:cs="Segoe UI Semilight"/>
          <w:sz w:val="22"/>
          <w:szCs w:val="22"/>
        </w:rPr>
      </w:pPr>
    </w:p>
    <w:p w14:paraId="233424C1" w14:textId="77777777" w:rsidR="005B74E8" w:rsidRPr="000A3B7B" w:rsidRDefault="005B74E8" w:rsidP="007008ED">
      <w:pPr>
        <w:rPr>
          <w:rFonts w:ascii="Segoe UI Semilight" w:eastAsiaTheme="majorEastAsia" w:hAnsi="Segoe UI Semilight" w:cstheme="majorBidi"/>
          <w:bCs/>
          <w:color w:val="1F4E79"/>
          <w:sz w:val="32"/>
          <w:szCs w:val="26"/>
        </w:rPr>
      </w:pPr>
      <w:r w:rsidRPr="000A3B7B">
        <w:rPr>
          <w:rFonts w:ascii="Segoe UI Semilight" w:eastAsiaTheme="majorEastAsia" w:hAnsi="Segoe UI Semilight" w:cstheme="majorBidi"/>
          <w:bCs/>
          <w:color w:val="1F4E79"/>
          <w:sz w:val="32"/>
          <w:szCs w:val="26"/>
        </w:rPr>
        <w:t>Points of Contact</w:t>
      </w:r>
    </w:p>
    <w:p w14:paraId="2272C9B2" w14:textId="77777777" w:rsidR="005B74E8" w:rsidRPr="00922A12" w:rsidRDefault="005B74E8" w:rsidP="007008ED">
      <w:pPr>
        <w:pStyle w:val="BodyText"/>
        <w:spacing w:after="0"/>
        <w:jc w:val="left"/>
        <w:rPr>
          <w:rFonts w:cs="Segoe UI Semilight"/>
          <w:b/>
          <w:sz w:val="22"/>
          <w:szCs w:val="22"/>
        </w:rPr>
      </w:pPr>
    </w:p>
    <w:p w14:paraId="28B07361" w14:textId="77777777" w:rsidR="005B74E8" w:rsidRPr="00922A12" w:rsidRDefault="005B74E8" w:rsidP="007008ED">
      <w:pPr>
        <w:pStyle w:val="BodyText"/>
        <w:spacing w:after="0"/>
        <w:jc w:val="left"/>
        <w:rPr>
          <w:rFonts w:cs="Segoe UI Semilight"/>
          <w:b/>
          <w:sz w:val="22"/>
          <w:szCs w:val="22"/>
        </w:rPr>
      </w:pPr>
      <w:r w:rsidRPr="00922A12">
        <w:rPr>
          <w:rFonts w:cs="Segoe UI Semilight"/>
          <w:b/>
          <w:sz w:val="22"/>
          <w:szCs w:val="22"/>
        </w:rPr>
        <w:t>Lead Exercise Planner:</w:t>
      </w:r>
    </w:p>
    <w:p w14:paraId="14470F2E"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[Contact Information]</w:t>
      </w:r>
    </w:p>
    <w:p w14:paraId="051E215F" w14:textId="77777777" w:rsidR="005B74E8" w:rsidRPr="00922A12" w:rsidRDefault="005B74E8" w:rsidP="007008ED">
      <w:pPr>
        <w:pStyle w:val="BodyText"/>
        <w:spacing w:after="0"/>
        <w:jc w:val="left"/>
        <w:rPr>
          <w:rFonts w:cs="Segoe UI Semilight"/>
          <w:sz w:val="22"/>
          <w:szCs w:val="22"/>
        </w:rPr>
      </w:pPr>
    </w:p>
    <w:p w14:paraId="6FF2DBD4" w14:textId="77777777" w:rsidR="005B74E8" w:rsidRPr="00922A12" w:rsidRDefault="005B74E8" w:rsidP="007008ED">
      <w:pPr>
        <w:pStyle w:val="BodyText"/>
        <w:spacing w:after="0"/>
        <w:jc w:val="left"/>
        <w:rPr>
          <w:rFonts w:cs="Segoe UI Semilight"/>
          <w:b/>
          <w:sz w:val="22"/>
          <w:szCs w:val="22"/>
        </w:rPr>
      </w:pPr>
      <w:r w:rsidRPr="00922A12">
        <w:rPr>
          <w:rFonts w:cs="Segoe UI Semilight"/>
          <w:b/>
          <w:sz w:val="22"/>
          <w:szCs w:val="22"/>
        </w:rPr>
        <w:lastRenderedPageBreak/>
        <w:t>Venue Host:</w:t>
      </w:r>
    </w:p>
    <w:p w14:paraId="52E83532"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[Contact Information]</w:t>
      </w:r>
    </w:p>
    <w:p w14:paraId="314DAFA2" w14:textId="77777777" w:rsidR="005B74E8" w:rsidRPr="00922A12" w:rsidRDefault="005B74E8" w:rsidP="007008ED">
      <w:pPr>
        <w:pStyle w:val="BodyText"/>
        <w:spacing w:after="0"/>
        <w:jc w:val="left"/>
        <w:rPr>
          <w:rFonts w:cs="Segoe UI Semilight"/>
          <w:sz w:val="22"/>
          <w:szCs w:val="22"/>
        </w:rPr>
      </w:pPr>
    </w:p>
    <w:p w14:paraId="0C57A5FB" w14:textId="768DD159" w:rsidR="005B74E8" w:rsidRPr="00922A12" w:rsidRDefault="005B74E8" w:rsidP="007008ED">
      <w:pPr>
        <w:pStyle w:val="BodyText"/>
        <w:spacing w:after="0"/>
        <w:jc w:val="left"/>
        <w:rPr>
          <w:rFonts w:cs="Segoe UI Semilight"/>
          <w:b/>
          <w:sz w:val="22"/>
          <w:szCs w:val="22"/>
        </w:rPr>
      </w:pPr>
      <w:r w:rsidRPr="00922A12">
        <w:rPr>
          <w:rFonts w:cs="Segoe UI Semilight"/>
          <w:b/>
          <w:sz w:val="22"/>
          <w:szCs w:val="22"/>
        </w:rPr>
        <w:t xml:space="preserve">Exercise </w:t>
      </w:r>
      <w:r w:rsidR="00922A12" w:rsidRPr="00922A12">
        <w:rPr>
          <w:rFonts w:cs="Segoe UI Semilight"/>
          <w:b/>
          <w:sz w:val="22"/>
          <w:szCs w:val="22"/>
        </w:rPr>
        <w:t>Facilitator</w:t>
      </w:r>
      <w:r w:rsidRPr="00922A12">
        <w:rPr>
          <w:rFonts w:cs="Segoe UI Semilight"/>
          <w:b/>
          <w:sz w:val="22"/>
          <w:szCs w:val="22"/>
        </w:rPr>
        <w:t>:</w:t>
      </w:r>
    </w:p>
    <w:p w14:paraId="198756A4"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[Contact Information]</w:t>
      </w:r>
    </w:p>
    <w:p w14:paraId="78139DDA" w14:textId="77777777" w:rsidR="005B74E8" w:rsidRPr="00922A12" w:rsidRDefault="005B74E8" w:rsidP="007008ED">
      <w:pPr>
        <w:pStyle w:val="BodyText"/>
        <w:spacing w:after="0"/>
        <w:jc w:val="left"/>
        <w:rPr>
          <w:rFonts w:cs="Segoe UI Semilight"/>
          <w:sz w:val="22"/>
          <w:szCs w:val="22"/>
        </w:rPr>
      </w:pPr>
    </w:p>
    <w:p w14:paraId="239BB0F4" w14:textId="77777777" w:rsidR="005B74E8" w:rsidRPr="00922A12" w:rsidRDefault="005B74E8" w:rsidP="007008ED">
      <w:pPr>
        <w:pStyle w:val="BodyText"/>
        <w:spacing w:after="0"/>
        <w:jc w:val="left"/>
        <w:rPr>
          <w:rFonts w:cs="Segoe UI Semilight"/>
          <w:b/>
          <w:sz w:val="22"/>
          <w:szCs w:val="22"/>
        </w:rPr>
      </w:pPr>
      <w:r w:rsidRPr="00922A12">
        <w:rPr>
          <w:rFonts w:cs="Segoe UI Semilight"/>
          <w:b/>
          <w:sz w:val="22"/>
          <w:szCs w:val="22"/>
        </w:rPr>
        <w:t>Evaluators:</w:t>
      </w:r>
    </w:p>
    <w:p w14:paraId="26E044C1"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[Name and Agency]</w:t>
      </w:r>
    </w:p>
    <w:p w14:paraId="04BA57DD"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[Name and Agency]</w:t>
      </w:r>
    </w:p>
    <w:p w14:paraId="7BC97227"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[Name and Agency]</w:t>
      </w:r>
    </w:p>
    <w:p w14:paraId="7A2D3D32" w14:textId="77777777" w:rsidR="005B74E8" w:rsidRPr="00922A12" w:rsidRDefault="005B74E8" w:rsidP="007008ED">
      <w:pPr>
        <w:pStyle w:val="BodyText"/>
        <w:spacing w:after="0"/>
        <w:jc w:val="left"/>
        <w:rPr>
          <w:rFonts w:cs="Segoe UI Semilight"/>
          <w:sz w:val="22"/>
          <w:szCs w:val="22"/>
        </w:rPr>
      </w:pPr>
      <w:r w:rsidRPr="00922A12">
        <w:rPr>
          <w:rFonts w:cs="Segoe UI Semilight"/>
          <w:sz w:val="22"/>
          <w:szCs w:val="22"/>
          <w:highlight w:val="lightGray"/>
        </w:rPr>
        <w:t>[Name and Agency]</w:t>
      </w:r>
    </w:p>
    <w:p w14:paraId="3491B142" w14:textId="77777777" w:rsidR="005B74E8" w:rsidRPr="00922A12" w:rsidRDefault="005B74E8" w:rsidP="007008ED">
      <w:pPr>
        <w:rPr>
          <w:rFonts w:ascii="Segoe UI Semilight" w:hAnsi="Segoe UI Semilight" w:cs="Segoe UI Semilight"/>
          <w:sz w:val="22"/>
          <w:szCs w:val="22"/>
        </w:rPr>
      </w:pPr>
    </w:p>
    <w:p w14:paraId="6663A2B4" w14:textId="1765C762" w:rsidR="005B74E8" w:rsidRPr="00922A12" w:rsidRDefault="005B74E8" w:rsidP="007008ED">
      <w:pPr>
        <w:pStyle w:val="BodyText"/>
        <w:jc w:val="left"/>
        <w:rPr>
          <w:rFonts w:cs="Segoe UI Semilight"/>
          <w:sz w:val="22"/>
          <w:szCs w:val="22"/>
        </w:rPr>
      </w:pPr>
    </w:p>
    <w:sectPr w:rsidR="005B74E8" w:rsidRPr="00922A12" w:rsidSect="00C9470F">
      <w:headerReference w:type="even" r:id="rId7"/>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7DF4" w14:textId="77777777" w:rsidR="008E24BD" w:rsidRDefault="008E24BD">
      <w:r>
        <w:separator/>
      </w:r>
    </w:p>
  </w:endnote>
  <w:endnote w:type="continuationSeparator" w:id="0">
    <w:p w14:paraId="16AD3706" w14:textId="77777777" w:rsidR="008E24BD" w:rsidRDefault="008E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8E24BD"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4E48" w14:textId="77777777" w:rsidR="008E24BD" w:rsidRDefault="008E24BD">
      <w:r>
        <w:separator/>
      </w:r>
    </w:p>
  </w:footnote>
  <w:footnote w:type="continuationSeparator" w:id="0">
    <w:p w14:paraId="4CBC899C" w14:textId="77777777" w:rsidR="008E24BD" w:rsidRDefault="008E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1374A7C2"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3E643732"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00532714">
      <w:rPr>
        <w:rFonts w:ascii="Segoe UI" w:hAnsi="Segoe UI" w:cs="Segoe UI"/>
      </w:rPr>
      <w:t>DR Report and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1C2FF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5011403"/>
    <w:multiLevelType w:val="hybridMultilevel"/>
    <w:tmpl w:val="F2AC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4" w15:restartNumberingAfterBreak="0">
    <w:nsid w:val="0C4B56B8"/>
    <w:multiLevelType w:val="hybridMultilevel"/>
    <w:tmpl w:val="420A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DF229C8"/>
    <w:multiLevelType w:val="multilevel"/>
    <w:tmpl w:val="45E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EFA"/>
    <w:multiLevelType w:val="multilevel"/>
    <w:tmpl w:val="C6A42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07C0A67"/>
    <w:multiLevelType w:val="hybridMultilevel"/>
    <w:tmpl w:val="A5D8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70DEF"/>
    <w:multiLevelType w:val="hybridMultilevel"/>
    <w:tmpl w:val="9E5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E56CA"/>
    <w:multiLevelType w:val="multilevel"/>
    <w:tmpl w:val="714AB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A1A1E38"/>
    <w:multiLevelType w:val="multilevel"/>
    <w:tmpl w:val="FB660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22632EE"/>
    <w:multiLevelType w:val="multilevel"/>
    <w:tmpl w:val="2CA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B2F5D"/>
    <w:multiLevelType w:val="multilevel"/>
    <w:tmpl w:val="97B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D785F"/>
    <w:multiLevelType w:val="hybridMultilevel"/>
    <w:tmpl w:val="4DA6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D7577E"/>
    <w:multiLevelType w:val="hybridMultilevel"/>
    <w:tmpl w:val="7A5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8008D"/>
    <w:multiLevelType w:val="multilevel"/>
    <w:tmpl w:val="C1FEA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20" w15:restartNumberingAfterBreak="0">
    <w:nsid w:val="374F1B6D"/>
    <w:multiLevelType w:val="multilevel"/>
    <w:tmpl w:val="B3D6C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B0E4564"/>
    <w:multiLevelType w:val="multilevel"/>
    <w:tmpl w:val="932A1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E7419AD"/>
    <w:multiLevelType w:val="hybridMultilevel"/>
    <w:tmpl w:val="732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90F57"/>
    <w:multiLevelType w:val="hybridMultilevel"/>
    <w:tmpl w:val="E9FCFC4E"/>
    <w:lvl w:ilvl="0" w:tplc="EF286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84BC8"/>
    <w:multiLevelType w:val="multilevel"/>
    <w:tmpl w:val="056C3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6"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7" w15:restartNumberingAfterBreak="0">
    <w:nsid w:val="50D7049C"/>
    <w:multiLevelType w:val="multilevel"/>
    <w:tmpl w:val="F7CE4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21534E0"/>
    <w:multiLevelType w:val="hybridMultilevel"/>
    <w:tmpl w:val="68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30"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1BC1"/>
    <w:multiLevelType w:val="hybridMultilevel"/>
    <w:tmpl w:val="CF7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0758B"/>
    <w:multiLevelType w:val="hybridMultilevel"/>
    <w:tmpl w:val="38FC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4292E"/>
    <w:multiLevelType w:val="hybridMultilevel"/>
    <w:tmpl w:val="F3E07F86"/>
    <w:lvl w:ilvl="0" w:tplc="4020795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6" w15:restartNumberingAfterBreak="0">
    <w:nsid w:val="6D494E70"/>
    <w:multiLevelType w:val="hybridMultilevel"/>
    <w:tmpl w:val="AF12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D76EE"/>
    <w:multiLevelType w:val="hybridMultilevel"/>
    <w:tmpl w:val="A05C9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009A0"/>
    <w:multiLevelType w:val="multilevel"/>
    <w:tmpl w:val="F6049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34E41BE"/>
    <w:multiLevelType w:val="hybridMultilevel"/>
    <w:tmpl w:val="9E8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33645"/>
    <w:multiLevelType w:val="hybridMultilevel"/>
    <w:tmpl w:val="9B882314"/>
    <w:lvl w:ilvl="0" w:tplc="31C2483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44" w15:restartNumberingAfterBreak="0">
    <w:nsid w:val="77D90638"/>
    <w:multiLevelType w:val="multilevel"/>
    <w:tmpl w:val="98D00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B16414A"/>
    <w:multiLevelType w:val="multilevel"/>
    <w:tmpl w:val="ED1C0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47" w15:restartNumberingAfterBreak="0">
    <w:nsid w:val="7D056F6E"/>
    <w:multiLevelType w:val="hybridMultilevel"/>
    <w:tmpl w:val="33D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5"/>
  </w:num>
  <w:num w:numId="4">
    <w:abstractNumId w:val="43"/>
  </w:num>
  <w:num w:numId="5">
    <w:abstractNumId w:val="34"/>
  </w:num>
  <w:num w:numId="6">
    <w:abstractNumId w:val="19"/>
  </w:num>
  <w:num w:numId="7">
    <w:abstractNumId w:val="25"/>
  </w:num>
  <w:num w:numId="8">
    <w:abstractNumId w:val="1"/>
  </w:num>
  <w:num w:numId="9">
    <w:abstractNumId w:val="35"/>
  </w:num>
  <w:num w:numId="10">
    <w:abstractNumId w:val="46"/>
  </w:num>
  <w:num w:numId="11">
    <w:abstractNumId w:val="4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0"/>
  </w:num>
  <w:num w:numId="15">
    <w:abstractNumId w:val="3"/>
  </w:num>
  <w:num w:numId="16">
    <w:abstractNumId w:val="16"/>
  </w:num>
  <w:num w:numId="17">
    <w:abstractNumId w:val="38"/>
  </w:num>
  <w:num w:numId="18">
    <w:abstractNumId w:val="22"/>
  </w:num>
  <w:num w:numId="19">
    <w:abstractNumId w:val="12"/>
  </w:num>
  <w:num w:numId="20">
    <w:abstractNumId w:val="6"/>
  </w:num>
  <w:num w:numId="21">
    <w:abstractNumId w:val="7"/>
  </w:num>
  <w:num w:numId="22">
    <w:abstractNumId w:val="24"/>
  </w:num>
  <w:num w:numId="23">
    <w:abstractNumId w:val="27"/>
  </w:num>
  <w:num w:numId="24">
    <w:abstractNumId w:val="39"/>
  </w:num>
  <w:num w:numId="25">
    <w:abstractNumId w:val="20"/>
  </w:num>
  <w:num w:numId="26">
    <w:abstractNumId w:val="18"/>
  </w:num>
  <w:num w:numId="27">
    <w:abstractNumId w:val="44"/>
  </w:num>
  <w:num w:numId="28">
    <w:abstractNumId w:val="45"/>
  </w:num>
  <w:num w:numId="29">
    <w:abstractNumId w:val="21"/>
  </w:num>
  <w:num w:numId="30">
    <w:abstractNumId w:val="10"/>
  </w:num>
  <w:num w:numId="31">
    <w:abstractNumId w:val="11"/>
  </w:num>
  <w:num w:numId="32">
    <w:abstractNumId w:val="2"/>
  </w:num>
  <w:num w:numId="33">
    <w:abstractNumId w:val="13"/>
  </w:num>
  <w:num w:numId="34">
    <w:abstractNumId w:val="23"/>
  </w:num>
  <w:num w:numId="35">
    <w:abstractNumId w:val="37"/>
  </w:num>
  <w:num w:numId="36">
    <w:abstractNumId w:val="9"/>
  </w:num>
  <w:num w:numId="37">
    <w:abstractNumId w:val="14"/>
  </w:num>
  <w:num w:numId="38">
    <w:abstractNumId w:val="28"/>
  </w:num>
  <w:num w:numId="39">
    <w:abstractNumId w:val="36"/>
  </w:num>
  <w:num w:numId="40">
    <w:abstractNumId w:val="4"/>
  </w:num>
  <w:num w:numId="41">
    <w:abstractNumId w:val="32"/>
  </w:num>
  <w:num w:numId="42">
    <w:abstractNumId w:val="40"/>
  </w:num>
  <w:num w:numId="43">
    <w:abstractNumId w:val="47"/>
  </w:num>
  <w:num w:numId="44">
    <w:abstractNumId w:val="8"/>
  </w:num>
  <w:num w:numId="45">
    <w:abstractNumId w:val="31"/>
  </w:num>
  <w:num w:numId="46">
    <w:abstractNumId w:val="17"/>
  </w:num>
  <w:num w:numId="47">
    <w:abstractNumId w:val="0"/>
  </w:num>
  <w:num w:numId="48">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7552"/>
    <w:rsid w:val="000319C8"/>
    <w:rsid w:val="00056140"/>
    <w:rsid w:val="00064645"/>
    <w:rsid w:val="0007670A"/>
    <w:rsid w:val="00096BDA"/>
    <w:rsid w:val="000A27E8"/>
    <w:rsid w:val="000A3B7B"/>
    <w:rsid w:val="000C1A38"/>
    <w:rsid w:val="000C36EB"/>
    <w:rsid w:val="000E6EED"/>
    <w:rsid w:val="000F3CA3"/>
    <w:rsid w:val="00107921"/>
    <w:rsid w:val="00134E23"/>
    <w:rsid w:val="00151900"/>
    <w:rsid w:val="001601D0"/>
    <w:rsid w:val="00191EB1"/>
    <w:rsid w:val="001948F4"/>
    <w:rsid w:val="001963E8"/>
    <w:rsid w:val="002022A2"/>
    <w:rsid w:val="00211076"/>
    <w:rsid w:val="0025170A"/>
    <w:rsid w:val="002C209E"/>
    <w:rsid w:val="003151F7"/>
    <w:rsid w:val="00316807"/>
    <w:rsid w:val="00317AFB"/>
    <w:rsid w:val="00330E25"/>
    <w:rsid w:val="00356899"/>
    <w:rsid w:val="003F52B6"/>
    <w:rsid w:val="00415E96"/>
    <w:rsid w:val="004206B7"/>
    <w:rsid w:val="00427A2F"/>
    <w:rsid w:val="0046410B"/>
    <w:rsid w:val="0048059D"/>
    <w:rsid w:val="004956A6"/>
    <w:rsid w:val="004B0E55"/>
    <w:rsid w:val="004B65DC"/>
    <w:rsid w:val="004B6E0F"/>
    <w:rsid w:val="004D1FD2"/>
    <w:rsid w:val="004E09E7"/>
    <w:rsid w:val="004E275A"/>
    <w:rsid w:val="0051496F"/>
    <w:rsid w:val="00532714"/>
    <w:rsid w:val="00542857"/>
    <w:rsid w:val="00556B67"/>
    <w:rsid w:val="00563435"/>
    <w:rsid w:val="005B74E8"/>
    <w:rsid w:val="005D43B7"/>
    <w:rsid w:val="006228B0"/>
    <w:rsid w:val="006303CE"/>
    <w:rsid w:val="00641258"/>
    <w:rsid w:val="00673660"/>
    <w:rsid w:val="006C134A"/>
    <w:rsid w:val="006D08AA"/>
    <w:rsid w:val="006D6B02"/>
    <w:rsid w:val="007008ED"/>
    <w:rsid w:val="0072358C"/>
    <w:rsid w:val="00726BEC"/>
    <w:rsid w:val="00743167"/>
    <w:rsid w:val="007600EB"/>
    <w:rsid w:val="00765EC6"/>
    <w:rsid w:val="007A63F9"/>
    <w:rsid w:val="007C0DCD"/>
    <w:rsid w:val="007F6A6A"/>
    <w:rsid w:val="00813522"/>
    <w:rsid w:val="00816ABE"/>
    <w:rsid w:val="00822BE1"/>
    <w:rsid w:val="0082722D"/>
    <w:rsid w:val="008330C4"/>
    <w:rsid w:val="00875C08"/>
    <w:rsid w:val="008C1953"/>
    <w:rsid w:val="008E24BD"/>
    <w:rsid w:val="00922A12"/>
    <w:rsid w:val="009428E3"/>
    <w:rsid w:val="00971455"/>
    <w:rsid w:val="00973104"/>
    <w:rsid w:val="009A28EF"/>
    <w:rsid w:val="009A37AB"/>
    <w:rsid w:val="009E4FEE"/>
    <w:rsid w:val="009E51F2"/>
    <w:rsid w:val="009F7BD8"/>
    <w:rsid w:val="00A02B98"/>
    <w:rsid w:val="00A4305D"/>
    <w:rsid w:val="00A86D15"/>
    <w:rsid w:val="00A97A30"/>
    <w:rsid w:val="00AD2081"/>
    <w:rsid w:val="00AE55AD"/>
    <w:rsid w:val="00B23A8C"/>
    <w:rsid w:val="00B44818"/>
    <w:rsid w:val="00B44A06"/>
    <w:rsid w:val="00B56DAB"/>
    <w:rsid w:val="00B609D1"/>
    <w:rsid w:val="00B7137D"/>
    <w:rsid w:val="00B9430D"/>
    <w:rsid w:val="00BD1BF9"/>
    <w:rsid w:val="00C00D7B"/>
    <w:rsid w:val="00C14818"/>
    <w:rsid w:val="00C22298"/>
    <w:rsid w:val="00C4316C"/>
    <w:rsid w:val="00C465F4"/>
    <w:rsid w:val="00C5399F"/>
    <w:rsid w:val="00C86F18"/>
    <w:rsid w:val="00C9470F"/>
    <w:rsid w:val="00CA06F4"/>
    <w:rsid w:val="00CA1ED5"/>
    <w:rsid w:val="00CC27A6"/>
    <w:rsid w:val="00CD37A3"/>
    <w:rsid w:val="00CF3296"/>
    <w:rsid w:val="00D01DC6"/>
    <w:rsid w:val="00D42397"/>
    <w:rsid w:val="00D57CAF"/>
    <w:rsid w:val="00D92D8E"/>
    <w:rsid w:val="00DB27F0"/>
    <w:rsid w:val="00DC1E33"/>
    <w:rsid w:val="00DC7F03"/>
    <w:rsid w:val="00E43505"/>
    <w:rsid w:val="00E535B0"/>
    <w:rsid w:val="00E5607E"/>
    <w:rsid w:val="00E71341"/>
    <w:rsid w:val="00E748DF"/>
    <w:rsid w:val="00E827B4"/>
    <w:rsid w:val="00EE428D"/>
    <w:rsid w:val="00F27BD5"/>
    <w:rsid w:val="00F576FE"/>
    <w:rsid w:val="00FA6335"/>
    <w:rsid w:val="00FD0616"/>
    <w:rsid w:val="00FD185F"/>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F"/>
    <w:rPr>
      <w:rFonts w:ascii="Arial" w:hAnsi="Arial"/>
      <w:b w:val="0"/>
      <w:kern w:val="0"/>
      <w:sz w:val="20"/>
    </w:rPr>
  </w:style>
  <w:style w:type="paragraph" w:styleId="Heading1">
    <w:name w:val="heading 1"/>
    <w:basedOn w:val="Normal"/>
    <w:next w:val="BodyText"/>
    <w:link w:val="Heading1Char"/>
    <w:qFormat/>
    <w:rsid w:val="00C465F4"/>
    <w:pPr>
      <w:keepNext/>
      <w:keepLines/>
      <w:pBdr>
        <w:bottom w:val="single" w:sz="4" w:space="1" w:color="auto"/>
      </w:pBdr>
      <w:spacing w:before="480" w:after="480"/>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1"/>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 w:val="0"/>
      <w:bCs/>
      <w:color w:val="58595B"/>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b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paragraph" w:styleId="ListBullet">
    <w:name w:val="List Bullet"/>
    <w:basedOn w:val="Normal"/>
    <w:unhideWhenUsed/>
    <w:rsid w:val="005B74E8"/>
    <w:pPr>
      <w:numPr>
        <w:numId w:val="47"/>
      </w:numPr>
      <w:spacing w:after="120"/>
    </w:pPr>
    <w:rPr>
      <w:rFonts w:ascii="Times New Roman" w:eastAsia="Times New Roman" w:hAnsi="Times New Roman" w:cs="Times New Roman"/>
      <w:sz w:val="24"/>
    </w:rPr>
  </w:style>
  <w:style w:type="paragraph" w:customStyle="1" w:styleId="ListBulletLast">
    <w:name w:val="List Bullet Last"/>
    <w:basedOn w:val="ListBullet"/>
    <w:link w:val="ListBulletLastChar"/>
    <w:rsid w:val="005B74E8"/>
    <w:pPr>
      <w:numPr>
        <w:numId w:val="0"/>
      </w:numPr>
      <w:ind w:left="720" w:hanging="360"/>
      <w:jc w:val="both"/>
    </w:pPr>
  </w:style>
  <w:style w:type="character" w:customStyle="1" w:styleId="ListBulletLastChar">
    <w:name w:val="List Bullet Last Char"/>
    <w:basedOn w:val="DefaultParagraphFont"/>
    <w:link w:val="ListBulletLast"/>
    <w:rsid w:val="005B74E8"/>
    <w:rPr>
      <w:rFonts w:eastAsia="Times New Roman" w:cs="Times New Roman"/>
      <w:b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6809C-511F-49FB-A2D3-24AEC3674CAB}"/>
</file>

<file path=customXml/itemProps2.xml><?xml version="1.0" encoding="utf-8"?>
<ds:datastoreItem xmlns:ds="http://schemas.openxmlformats.org/officeDocument/2006/customXml" ds:itemID="{8AC4258B-38C5-4EFC-B549-E1E80B6E3DFE}"/>
</file>

<file path=customXml/itemProps3.xml><?xml version="1.0" encoding="utf-8"?>
<ds:datastoreItem xmlns:ds="http://schemas.openxmlformats.org/officeDocument/2006/customXml" ds:itemID="{E56A6127-41BC-4F44-B196-388AFF804571}"/>
</file>

<file path=docProps/app.xml><?xml version="1.0" encoding="utf-8"?>
<Properties xmlns="http://schemas.openxmlformats.org/officeDocument/2006/extended-properties" xmlns:vt="http://schemas.openxmlformats.org/officeDocument/2006/docPropsVTypes">
  <Template>Normal.dotm</Template>
  <TotalTime>7</TotalTime>
  <Pages>6</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Dasha Deckwerth</cp:lastModifiedBy>
  <cp:revision>5</cp:revision>
  <dcterms:created xsi:type="dcterms:W3CDTF">2021-12-13T23:10:00Z</dcterms:created>
  <dcterms:modified xsi:type="dcterms:W3CDTF">2021-12-14T00:57:00Z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