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A6EF8" w14:textId="77777777" w:rsidR="000C2337" w:rsidRDefault="000C2337" w:rsidP="002661C2">
      <w:pPr>
        <w:spacing w:after="0"/>
        <w:rPr>
          <w:b/>
          <w:bCs/>
          <w:sz w:val="28"/>
          <w:szCs w:val="28"/>
          <w:lang w:val="es-MX"/>
        </w:rPr>
      </w:pPr>
      <w:bookmarkStart w:id="0" w:name="_GoBack"/>
      <w:bookmarkEnd w:id="0"/>
    </w:p>
    <w:p w14:paraId="13AE5A58" w14:textId="03E333E4" w:rsidR="0072587F" w:rsidRPr="0072587F" w:rsidRDefault="00A56941" w:rsidP="0072587F">
      <w:pPr>
        <w:spacing w:after="0"/>
        <w:jc w:val="center"/>
        <w:rPr>
          <w:b/>
          <w:bCs/>
          <w:sz w:val="28"/>
          <w:szCs w:val="28"/>
          <w:lang w:val="es-MX"/>
        </w:rPr>
      </w:pPr>
      <w:r w:rsidRPr="0072587F">
        <w:rPr>
          <w:b/>
          <w:bCs/>
          <w:sz w:val="28"/>
          <w:szCs w:val="28"/>
          <w:lang w:val="es-MX"/>
        </w:rPr>
        <w:t>REGIONAL TRANSPORTATION COUNCIL</w:t>
      </w:r>
    </w:p>
    <w:p w14:paraId="5D7EA70B" w14:textId="60A0CEE7" w:rsidR="00A56941" w:rsidRPr="0072587F" w:rsidRDefault="00A56941" w:rsidP="0072587F">
      <w:pPr>
        <w:jc w:val="center"/>
        <w:rPr>
          <w:b/>
          <w:bCs/>
          <w:sz w:val="24"/>
          <w:szCs w:val="24"/>
          <w:lang w:val="es-MX"/>
        </w:rPr>
      </w:pPr>
      <w:r w:rsidRPr="0072587F">
        <w:rPr>
          <w:b/>
          <w:bCs/>
          <w:sz w:val="24"/>
          <w:szCs w:val="24"/>
          <w:lang w:val="es-MX"/>
        </w:rPr>
        <w:t xml:space="preserve">Normas para el </w:t>
      </w:r>
      <w:r w:rsidR="007E0D04" w:rsidRPr="0072587F">
        <w:rPr>
          <w:b/>
          <w:bCs/>
          <w:sz w:val="24"/>
          <w:szCs w:val="24"/>
          <w:lang w:val="es-MX"/>
        </w:rPr>
        <w:t>C</w:t>
      </w:r>
      <w:r w:rsidRPr="0072587F">
        <w:rPr>
          <w:b/>
          <w:bCs/>
          <w:sz w:val="24"/>
          <w:szCs w:val="24"/>
          <w:lang w:val="es-MX"/>
        </w:rPr>
        <w:t xml:space="preserve">omentario </w:t>
      </w:r>
      <w:r w:rsidR="007E0D04" w:rsidRPr="0072587F">
        <w:rPr>
          <w:b/>
          <w:bCs/>
          <w:sz w:val="24"/>
          <w:szCs w:val="24"/>
          <w:lang w:val="es-MX"/>
        </w:rPr>
        <w:t>P</w:t>
      </w:r>
      <w:r w:rsidR="00885225" w:rsidRPr="0072587F">
        <w:rPr>
          <w:b/>
          <w:bCs/>
          <w:sz w:val="24"/>
          <w:szCs w:val="24"/>
          <w:lang w:val="es-MX"/>
        </w:rPr>
        <w:t>ú</w:t>
      </w:r>
      <w:r w:rsidRPr="0072587F">
        <w:rPr>
          <w:b/>
          <w:bCs/>
          <w:sz w:val="24"/>
          <w:szCs w:val="24"/>
          <w:lang w:val="es-MX"/>
        </w:rPr>
        <w:t>blico</w:t>
      </w:r>
    </w:p>
    <w:p w14:paraId="026120CB" w14:textId="77777777" w:rsidR="0083619F" w:rsidRDefault="0083619F" w:rsidP="00B04013">
      <w:pPr>
        <w:rPr>
          <w:lang w:val="es-MX"/>
        </w:rPr>
      </w:pPr>
    </w:p>
    <w:p w14:paraId="20B838DD" w14:textId="50EF6ECD" w:rsidR="00424AD6" w:rsidRDefault="00A56941" w:rsidP="00B04013">
      <w:pPr>
        <w:rPr>
          <w:lang w:val="es-MX"/>
        </w:rPr>
      </w:pPr>
      <w:r w:rsidRPr="00A56941">
        <w:rPr>
          <w:lang w:val="es-MX"/>
        </w:rPr>
        <w:t>The Regional Transportation Council (RTC, por sus siglas en inglés) e</w:t>
      </w:r>
      <w:r>
        <w:rPr>
          <w:lang w:val="es-MX"/>
        </w:rPr>
        <w:t xml:space="preserve">stablece normas razonables </w:t>
      </w:r>
      <w:r w:rsidR="008C6B3D">
        <w:rPr>
          <w:lang w:val="es-MX"/>
        </w:rPr>
        <w:t>con</w:t>
      </w:r>
      <w:r>
        <w:rPr>
          <w:lang w:val="es-MX"/>
        </w:rPr>
        <w:t xml:space="preserve"> respecto </w:t>
      </w:r>
      <w:r w:rsidR="008C6B3D">
        <w:rPr>
          <w:lang w:val="es-MX"/>
        </w:rPr>
        <w:t>a</w:t>
      </w:r>
      <w:r>
        <w:rPr>
          <w:lang w:val="es-MX"/>
        </w:rPr>
        <w:t>l derecho del p</w:t>
      </w:r>
      <w:r w:rsidR="00885225">
        <w:rPr>
          <w:lang w:val="es-MX"/>
        </w:rPr>
        <w:t>ú</w:t>
      </w:r>
      <w:r>
        <w:rPr>
          <w:lang w:val="es-MX"/>
        </w:rPr>
        <w:t xml:space="preserve">blico </w:t>
      </w:r>
      <w:r w:rsidR="00F529AA">
        <w:rPr>
          <w:lang w:val="es-MX"/>
        </w:rPr>
        <w:t>a</w:t>
      </w:r>
      <w:r>
        <w:rPr>
          <w:lang w:val="es-MX"/>
        </w:rPr>
        <w:t xml:space="preserve"> dirigirse al </w:t>
      </w:r>
      <w:r w:rsidR="008C6B3D">
        <w:rPr>
          <w:lang w:val="es-MX"/>
        </w:rPr>
        <w:t>Consejo en reuniones abiertas con</w:t>
      </w:r>
      <w:r w:rsidR="00F529AA">
        <w:rPr>
          <w:lang w:val="es-MX"/>
        </w:rPr>
        <w:t>sistentes</w:t>
      </w:r>
      <w:r w:rsidR="008C6B3D">
        <w:rPr>
          <w:lang w:val="es-MX"/>
        </w:rPr>
        <w:t xml:space="preserve"> con el Texas Open Meeting Act. </w:t>
      </w:r>
      <w:r>
        <w:rPr>
          <w:lang w:val="es-MX"/>
        </w:rPr>
        <w:t xml:space="preserve"> </w:t>
      </w:r>
      <w:r w:rsidR="00F529AA">
        <w:rPr>
          <w:lang w:val="es-MX"/>
        </w:rPr>
        <w:t>La intención</w:t>
      </w:r>
      <w:r w:rsidR="008C6B3D">
        <w:rPr>
          <w:lang w:val="es-MX"/>
        </w:rPr>
        <w:t xml:space="preserve"> de estas normas es</w:t>
      </w:r>
      <w:r w:rsidR="00885225">
        <w:rPr>
          <w:lang w:val="es-MX"/>
        </w:rPr>
        <w:t xml:space="preserve"> de</w:t>
      </w:r>
      <w:r w:rsidR="008C6B3D">
        <w:rPr>
          <w:lang w:val="es-MX"/>
        </w:rPr>
        <w:t xml:space="preserve"> escuchar las opiniones </w:t>
      </w:r>
      <w:r w:rsidR="00F529AA">
        <w:rPr>
          <w:lang w:val="es-MX"/>
        </w:rPr>
        <w:t xml:space="preserve">del </w:t>
      </w:r>
      <w:r w:rsidR="008C6B3D">
        <w:rPr>
          <w:lang w:val="es-MX"/>
        </w:rPr>
        <w:t>p</w:t>
      </w:r>
      <w:r w:rsidR="00885225">
        <w:rPr>
          <w:lang w:val="es-MX"/>
        </w:rPr>
        <w:t>ú</w:t>
      </w:r>
      <w:r w:rsidR="008C6B3D">
        <w:rPr>
          <w:lang w:val="es-MX"/>
        </w:rPr>
        <w:t>blic</w:t>
      </w:r>
      <w:r w:rsidR="00F529AA">
        <w:rPr>
          <w:lang w:val="es-MX"/>
        </w:rPr>
        <w:t>o</w:t>
      </w:r>
      <w:r w:rsidR="008C6B3D">
        <w:rPr>
          <w:lang w:val="es-MX"/>
        </w:rPr>
        <w:t xml:space="preserve"> antes de que </w:t>
      </w:r>
      <w:r w:rsidR="00885225">
        <w:rPr>
          <w:lang w:val="es-MX"/>
        </w:rPr>
        <w:t xml:space="preserve">el </w:t>
      </w:r>
      <w:r w:rsidR="008C6B3D">
        <w:rPr>
          <w:lang w:val="es-MX"/>
        </w:rPr>
        <w:t xml:space="preserve">RTC considere los artículos. Estas normas también promueven un proceso ordenado y justo </w:t>
      </w:r>
      <w:r w:rsidR="00885225">
        <w:rPr>
          <w:lang w:val="es-MX"/>
        </w:rPr>
        <w:t>a través</w:t>
      </w:r>
      <w:r w:rsidR="008C6B3D">
        <w:rPr>
          <w:lang w:val="es-MX"/>
        </w:rPr>
        <w:t xml:space="preserve"> </w:t>
      </w:r>
      <w:r w:rsidR="00885225">
        <w:rPr>
          <w:lang w:val="es-MX"/>
        </w:rPr>
        <w:t xml:space="preserve">del </w:t>
      </w:r>
      <w:r w:rsidR="008C6B3D">
        <w:rPr>
          <w:lang w:val="es-MX"/>
        </w:rPr>
        <w:t>cual</w:t>
      </w:r>
      <w:r w:rsidR="00885225">
        <w:rPr>
          <w:lang w:val="es-MX"/>
        </w:rPr>
        <w:t xml:space="preserve"> el RTC puede recibir</w:t>
      </w:r>
      <w:r w:rsidR="008C6B3D">
        <w:rPr>
          <w:lang w:val="es-MX"/>
        </w:rPr>
        <w:t xml:space="preserve"> comentarios del </w:t>
      </w:r>
      <w:r w:rsidR="00885225">
        <w:rPr>
          <w:lang w:val="es-MX"/>
        </w:rPr>
        <w:t xml:space="preserve">público. </w:t>
      </w:r>
    </w:p>
    <w:p w14:paraId="5AFBA793" w14:textId="77777777" w:rsidR="0072587F" w:rsidRDefault="0072587F" w:rsidP="00B04013">
      <w:pPr>
        <w:rPr>
          <w:lang w:val="es-MX"/>
        </w:rPr>
      </w:pPr>
    </w:p>
    <w:p w14:paraId="5246DC2B" w14:textId="513C1667" w:rsidR="0072587F" w:rsidRPr="0072587F" w:rsidRDefault="00885225" w:rsidP="00B04013">
      <w:pPr>
        <w:rPr>
          <w:u w:val="single"/>
          <w:lang w:val="es-MX"/>
        </w:rPr>
      </w:pPr>
      <w:r w:rsidRPr="0072587F">
        <w:rPr>
          <w:u w:val="single"/>
          <w:lang w:val="es-MX"/>
        </w:rPr>
        <w:t>Comentario Público</w:t>
      </w:r>
    </w:p>
    <w:p w14:paraId="4B908557" w14:textId="0D7D63AD" w:rsidR="007E0D04" w:rsidRDefault="0072587F" w:rsidP="00B04013">
      <w:pPr>
        <w:rPr>
          <w:lang w:val="es-MX"/>
        </w:rPr>
      </w:pPr>
      <w:r>
        <w:rPr>
          <w:lang w:val="es-MX"/>
        </w:rPr>
        <w:t>E</w:t>
      </w:r>
      <w:r w:rsidR="00885225">
        <w:rPr>
          <w:lang w:val="es-MX"/>
        </w:rPr>
        <w:t xml:space="preserve">n cada reunión abierta del RTC, se proporcionará la oportunidad al </w:t>
      </w:r>
      <w:r w:rsidR="0083619F">
        <w:rPr>
          <w:lang w:val="es-MX"/>
        </w:rPr>
        <w:t>inicio</w:t>
      </w:r>
      <w:r w:rsidR="00885225">
        <w:rPr>
          <w:lang w:val="es-MX"/>
        </w:rPr>
        <w:t xml:space="preserve"> de la reunión </w:t>
      </w:r>
      <w:r w:rsidR="0083619F">
        <w:rPr>
          <w:lang w:val="es-MX"/>
        </w:rPr>
        <w:t>para que</w:t>
      </w:r>
      <w:r w:rsidR="00885225">
        <w:rPr>
          <w:lang w:val="es-MX"/>
        </w:rPr>
        <w:t xml:space="preserve"> los miembros del público se dirijan al RTC sobre cualquier articulo(s) de agenda para su consideración.  </w:t>
      </w:r>
      <w:r w:rsidR="00861A46">
        <w:rPr>
          <w:lang w:val="es-MX"/>
        </w:rPr>
        <w:t xml:space="preserve">Las personas tienen permitido hasta tres (3) minutos para hablar. La persona que </w:t>
      </w:r>
      <w:r w:rsidR="0083619F">
        <w:rPr>
          <w:lang w:val="es-MX"/>
        </w:rPr>
        <w:t xml:space="preserve">se </w:t>
      </w:r>
      <w:r w:rsidR="00861A46">
        <w:rPr>
          <w:lang w:val="es-MX"/>
        </w:rPr>
        <w:t>diri</w:t>
      </w:r>
      <w:r w:rsidR="004658DE">
        <w:rPr>
          <w:lang w:val="es-MX"/>
        </w:rPr>
        <w:t>ja</w:t>
      </w:r>
      <w:r w:rsidR="00861A46">
        <w:rPr>
          <w:lang w:val="es-MX"/>
        </w:rPr>
        <w:t xml:space="preserve"> </w:t>
      </w:r>
      <w:r w:rsidR="004658DE">
        <w:rPr>
          <w:lang w:val="es-MX"/>
        </w:rPr>
        <w:t>al RTC a través de un traductor se le proporcionará hasta seis (6)</w:t>
      </w:r>
      <w:r w:rsidR="00861A46">
        <w:rPr>
          <w:lang w:val="es-MX"/>
        </w:rPr>
        <w:t xml:space="preserve"> </w:t>
      </w:r>
      <w:r w:rsidR="004658DE">
        <w:rPr>
          <w:lang w:val="es-MX"/>
        </w:rPr>
        <w:t>minutos. Un temporizador será visible para el participante comunitario e indicar</w:t>
      </w:r>
      <w:r w:rsidR="000D4256">
        <w:rPr>
          <w:lang w:val="es-MX"/>
        </w:rPr>
        <w:t>á</w:t>
      </w:r>
      <w:r w:rsidR="004658DE">
        <w:rPr>
          <w:lang w:val="es-MX"/>
        </w:rPr>
        <w:t xml:space="preserve"> la cantidad de tiempo restante</w:t>
      </w:r>
      <w:r w:rsidR="000D4256">
        <w:rPr>
          <w:lang w:val="es-MX"/>
        </w:rPr>
        <w:t xml:space="preserve">. El participante comunitario concluirá sus comentarios antes de o al vencimiento del tiempo. En caso </w:t>
      </w:r>
      <w:r w:rsidR="00546120">
        <w:rPr>
          <w:lang w:val="es-MX"/>
        </w:rPr>
        <w:t xml:space="preserve">de </w:t>
      </w:r>
      <w:r w:rsidR="000D4256">
        <w:rPr>
          <w:lang w:val="es-MX"/>
        </w:rPr>
        <w:t>que se presenten una alta cantidad de participantes comunitarios, el RTC</w:t>
      </w:r>
      <w:r w:rsidR="00546120">
        <w:rPr>
          <w:lang w:val="es-MX"/>
        </w:rPr>
        <w:t xml:space="preserve"> puede a</w:t>
      </w:r>
      <w:r w:rsidR="005752EF">
        <w:rPr>
          <w:lang w:val="es-MX"/>
        </w:rPr>
        <w:t xml:space="preserve">nimar a </w:t>
      </w:r>
      <w:r w:rsidR="0083619F">
        <w:rPr>
          <w:lang w:val="es-MX"/>
        </w:rPr>
        <w:t xml:space="preserve">las </w:t>
      </w:r>
      <w:r w:rsidR="00546120">
        <w:rPr>
          <w:lang w:val="es-MX"/>
        </w:rPr>
        <w:t xml:space="preserve">grandes delegaciones </w:t>
      </w:r>
      <w:r w:rsidR="00F529AA">
        <w:rPr>
          <w:lang w:val="es-MX"/>
        </w:rPr>
        <w:t>de</w:t>
      </w:r>
      <w:r w:rsidR="00546120">
        <w:rPr>
          <w:lang w:val="es-MX"/>
        </w:rPr>
        <w:t xml:space="preserve"> que una persona hable por el grupo o imponer límites de tiempo razonables por persona que sean más restrictiva</w:t>
      </w:r>
      <w:r w:rsidR="005752EF">
        <w:rPr>
          <w:lang w:val="es-MX"/>
        </w:rPr>
        <w:t>s</w:t>
      </w:r>
      <w:r w:rsidR="00546120">
        <w:rPr>
          <w:lang w:val="es-MX"/>
        </w:rPr>
        <w:t xml:space="preserve">; si </w:t>
      </w:r>
      <w:r w:rsidR="00C44CBA">
        <w:rPr>
          <w:lang w:val="es-MX"/>
        </w:rPr>
        <w:t>una</w:t>
      </w:r>
      <w:r w:rsidR="00546120">
        <w:rPr>
          <w:lang w:val="es-MX"/>
        </w:rPr>
        <w:t xml:space="preserve"> delegación </w:t>
      </w:r>
      <w:r w:rsidR="00C44CBA">
        <w:rPr>
          <w:lang w:val="es-MX"/>
        </w:rPr>
        <w:t xml:space="preserve">decide </w:t>
      </w:r>
      <w:r w:rsidR="00546120">
        <w:rPr>
          <w:lang w:val="es-MX"/>
        </w:rPr>
        <w:t>el</w:t>
      </w:r>
      <w:r w:rsidR="00C44CBA">
        <w:rPr>
          <w:lang w:val="es-MX"/>
        </w:rPr>
        <w:t>e</w:t>
      </w:r>
      <w:r w:rsidR="00546120">
        <w:rPr>
          <w:lang w:val="es-MX"/>
        </w:rPr>
        <w:t>g</w:t>
      </w:r>
      <w:r w:rsidR="00C44CBA">
        <w:rPr>
          <w:lang w:val="es-MX"/>
        </w:rPr>
        <w:t>ir</w:t>
      </w:r>
      <w:r w:rsidR="00546120">
        <w:rPr>
          <w:lang w:val="es-MX"/>
        </w:rPr>
        <w:t xml:space="preserve"> a un </w:t>
      </w:r>
      <w:r w:rsidR="00C44CBA">
        <w:rPr>
          <w:lang w:val="es-MX"/>
        </w:rPr>
        <w:t>porta</w:t>
      </w:r>
      <w:r w:rsidR="00546120">
        <w:rPr>
          <w:lang w:val="es-MX"/>
        </w:rPr>
        <w:t xml:space="preserve">voz </w:t>
      </w:r>
      <w:r w:rsidR="00C44CBA">
        <w:rPr>
          <w:lang w:val="es-MX"/>
        </w:rPr>
        <w:t>que</w:t>
      </w:r>
      <w:r w:rsidR="00546120">
        <w:rPr>
          <w:lang w:val="es-MX"/>
        </w:rPr>
        <w:t xml:space="preserve"> represent</w:t>
      </w:r>
      <w:r w:rsidR="00C44CBA">
        <w:rPr>
          <w:lang w:val="es-MX"/>
        </w:rPr>
        <w:t>e</w:t>
      </w:r>
      <w:r w:rsidR="00546120">
        <w:rPr>
          <w:lang w:val="es-MX"/>
        </w:rPr>
        <w:t xml:space="preserve"> </w:t>
      </w:r>
      <w:r w:rsidR="00C44CBA">
        <w:rPr>
          <w:lang w:val="es-MX"/>
        </w:rPr>
        <w:t xml:space="preserve">a toda </w:t>
      </w:r>
      <w:r w:rsidR="00546120">
        <w:rPr>
          <w:lang w:val="es-MX"/>
        </w:rPr>
        <w:t>la delegación, se le proporcionar</w:t>
      </w:r>
      <w:r w:rsidR="00C44CBA">
        <w:rPr>
          <w:lang w:val="es-MX"/>
        </w:rPr>
        <w:t>á</w:t>
      </w:r>
      <w:r w:rsidR="00546120">
        <w:rPr>
          <w:lang w:val="es-MX"/>
        </w:rPr>
        <w:t xml:space="preserve"> al </w:t>
      </w:r>
      <w:r w:rsidR="00C44CBA">
        <w:rPr>
          <w:lang w:val="es-MX"/>
        </w:rPr>
        <w:t>porta</w:t>
      </w:r>
      <w:r w:rsidR="00546120">
        <w:rPr>
          <w:lang w:val="es-MX"/>
        </w:rPr>
        <w:t xml:space="preserve">voz hasta cinco (5) minutos para hablar o diez (10) minutos </w:t>
      </w:r>
      <w:r w:rsidR="00C44CBA">
        <w:rPr>
          <w:lang w:val="es-MX"/>
        </w:rPr>
        <w:t xml:space="preserve">si el portavoz se dirige al RTC a través de un traductor. Personas que soliciten servicios de traducción, </w:t>
      </w:r>
      <w:r w:rsidR="007E0D04">
        <w:rPr>
          <w:lang w:val="es-MX"/>
        </w:rPr>
        <w:t>que serán</w:t>
      </w:r>
      <w:r w:rsidR="00C44CBA">
        <w:rPr>
          <w:lang w:val="es-MX"/>
        </w:rPr>
        <w:t xml:space="preserve"> proporciona</w:t>
      </w:r>
      <w:r w:rsidR="007E0D04">
        <w:rPr>
          <w:lang w:val="es-MX"/>
        </w:rPr>
        <w:t>dos</w:t>
      </w:r>
      <w:r w:rsidR="00C44CBA">
        <w:rPr>
          <w:lang w:val="es-MX"/>
        </w:rPr>
        <w:t xml:space="preserve"> por el RTC, deben hacerlo al menos setenta y dos (72) horas </w:t>
      </w:r>
      <w:r w:rsidR="007E0D04">
        <w:rPr>
          <w:lang w:val="es-MX"/>
        </w:rPr>
        <w:t>antes</w:t>
      </w:r>
      <w:r w:rsidR="00C44CBA">
        <w:rPr>
          <w:lang w:val="es-MX"/>
        </w:rPr>
        <w:t xml:space="preserve"> de</w:t>
      </w:r>
      <w:r w:rsidR="007E0D04">
        <w:rPr>
          <w:lang w:val="es-MX"/>
        </w:rPr>
        <w:t xml:space="preserve"> </w:t>
      </w:r>
      <w:r w:rsidR="00C44CBA">
        <w:rPr>
          <w:lang w:val="es-MX"/>
        </w:rPr>
        <w:t>l</w:t>
      </w:r>
      <w:r w:rsidR="007E0D04">
        <w:rPr>
          <w:lang w:val="es-MX"/>
        </w:rPr>
        <w:t>a</w:t>
      </w:r>
      <w:r w:rsidR="00C44CBA">
        <w:rPr>
          <w:lang w:val="es-MX"/>
        </w:rPr>
        <w:t xml:space="preserve"> hora de la reunión</w:t>
      </w:r>
      <w:r w:rsidR="007E0D04">
        <w:rPr>
          <w:lang w:val="es-MX"/>
        </w:rPr>
        <w:t xml:space="preserve"> publicada</w:t>
      </w:r>
      <w:r w:rsidR="00C44CBA">
        <w:rPr>
          <w:lang w:val="es-MX"/>
        </w:rPr>
        <w:t xml:space="preserve">. </w:t>
      </w:r>
    </w:p>
    <w:p w14:paraId="7BC041E0" w14:textId="77777777" w:rsidR="0072587F" w:rsidRPr="0072587F" w:rsidRDefault="007E0D04" w:rsidP="00B04013">
      <w:pPr>
        <w:rPr>
          <w:u w:val="single"/>
          <w:lang w:val="es-MX"/>
        </w:rPr>
      </w:pPr>
      <w:r w:rsidRPr="0072587F">
        <w:rPr>
          <w:u w:val="single"/>
          <w:lang w:val="es-MX"/>
        </w:rPr>
        <w:t>Registro para el Participante Comunitario</w:t>
      </w:r>
    </w:p>
    <w:p w14:paraId="2FE7215D" w14:textId="03F4A661" w:rsidR="006C3679" w:rsidRDefault="00EB4916" w:rsidP="00B04013">
      <w:pPr>
        <w:rPr>
          <w:lang w:val="es-MX"/>
        </w:rPr>
      </w:pPr>
      <w:r>
        <w:rPr>
          <w:lang w:val="es-MX"/>
        </w:rPr>
        <w:t>Las p</w:t>
      </w:r>
      <w:r w:rsidR="007E0D04">
        <w:rPr>
          <w:lang w:val="es-MX"/>
        </w:rPr>
        <w:t xml:space="preserve">ersonas que desean hablar deben de completar y regresar al </w:t>
      </w:r>
      <w:r>
        <w:rPr>
          <w:lang w:val="es-MX"/>
        </w:rPr>
        <w:t>personal</w:t>
      </w:r>
      <w:r w:rsidR="007E0D04">
        <w:rPr>
          <w:lang w:val="es-MX"/>
        </w:rPr>
        <w:t xml:space="preserve"> una tarjeta de registro antes del comienzo de la reunión de RTC. Las tarjetas de registro </w:t>
      </w:r>
      <w:r w:rsidR="00283095">
        <w:rPr>
          <w:lang w:val="es-MX"/>
        </w:rPr>
        <w:t>son imprimidas</w:t>
      </w:r>
      <w:r w:rsidR="007E0D04">
        <w:rPr>
          <w:lang w:val="es-MX"/>
        </w:rPr>
        <w:t xml:space="preserve"> en </w:t>
      </w:r>
      <w:r>
        <w:rPr>
          <w:lang w:val="es-MX"/>
        </w:rPr>
        <w:t xml:space="preserve">papel </w:t>
      </w:r>
      <w:r w:rsidR="007E0D04">
        <w:rPr>
          <w:lang w:val="es-MX"/>
        </w:rPr>
        <w:t>amarill</w:t>
      </w:r>
      <w:r>
        <w:rPr>
          <w:lang w:val="es-MX"/>
        </w:rPr>
        <w:t>o</w:t>
      </w:r>
      <w:r w:rsidR="007E0D04">
        <w:rPr>
          <w:lang w:val="es-MX"/>
        </w:rPr>
        <w:t>,</w:t>
      </w:r>
      <w:r>
        <w:rPr>
          <w:lang w:val="es-MX"/>
        </w:rPr>
        <w:t xml:space="preserve"> están</w:t>
      </w:r>
      <w:r w:rsidR="007E0D04">
        <w:rPr>
          <w:lang w:val="es-MX"/>
        </w:rPr>
        <w:t xml:space="preserve"> disponibles en </w:t>
      </w:r>
      <w:r>
        <w:rPr>
          <w:lang w:val="es-MX"/>
        </w:rPr>
        <w:t>la sala</w:t>
      </w:r>
      <w:r w:rsidR="007E0D04">
        <w:rPr>
          <w:lang w:val="es-MX"/>
        </w:rPr>
        <w:t xml:space="preserve"> de reunión del RTC</w:t>
      </w:r>
      <w:r w:rsidR="00283095">
        <w:rPr>
          <w:lang w:val="es-MX"/>
        </w:rPr>
        <w:t>,</w:t>
      </w:r>
      <w:r w:rsidR="007E0D04">
        <w:rPr>
          <w:lang w:val="es-MX"/>
        </w:rPr>
        <w:t xml:space="preserve"> y </w:t>
      </w:r>
      <w:r>
        <w:rPr>
          <w:lang w:val="es-MX"/>
        </w:rPr>
        <w:t xml:space="preserve">como </w:t>
      </w:r>
      <w:r w:rsidR="007E0D04">
        <w:rPr>
          <w:lang w:val="es-MX"/>
        </w:rPr>
        <w:t>mínimo,</w:t>
      </w:r>
      <w:r>
        <w:rPr>
          <w:lang w:val="es-MX"/>
        </w:rPr>
        <w:t xml:space="preserve"> deben</w:t>
      </w:r>
      <w:r w:rsidR="007E0D04">
        <w:rPr>
          <w:lang w:val="es-MX"/>
        </w:rPr>
        <w:t xml:space="preserve"> incluir la siguiente información: </w:t>
      </w:r>
    </w:p>
    <w:p w14:paraId="4AE80CAE" w14:textId="77777777" w:rsidR="006C3679" w:rsidRDefault="007E0D04" w:rsidP="006C3679">
      <w:pPr>
        <w:ind w:firstLine="1530"/>
        <w:rPr>
          <w:lang w:val="es-MX"/>
        </w:rPr>
      </w:pPr>
      <w:r>
        <w:rPr>
          <w:lang w:val="es-MX"/>
        </w:rPr>
        <w:t xml:space="preserve">1. Nombre del participante comunitario; </w:t>
      </w:r>
    </w:p>
    <w:p w14:paraId="528B5F1F" w14:textId="77777777" w:rsidR="006C3679" w:rsidRDefault="007E0D04" w:rsidP="006C3679">
      <w:pPr>
        <w:ind w:firstLine="1530"/>
        <w:rPr>
          <w:lang w:val="es-MX"/>
        </w:rPr>
      </w:pPr>
      <w:r>
        <w:rPr>
          <w:lang w:val="es-MX"/>
        </w:rPr>
        <w:t>2. Ciudad de residencia;</w:t>
      </w:r>
    </w:p>
    <w:p w14:paraId="64B1D751" w14:textId="77777777" w:rsidR="006C3679" w:rsidRDefault="007E0D04" w:rsidP="006C3679">
      <w:pPr>
        <w:ind w:firstLine="1530"/>
        <w:rPr>
          <w:lang w:val="es-MX"/>
        </w:rPr>
      </w:pPr>
      <w:r>
        <w:rPr>
          <w:lang w:val="es-MX"/>
        </w:rPr>
        <w:t xml:space="preserve">3. Código postal; </w:t>
      </w:r>
    </w:p>
    <w:p w14:paraId="721AA090" w14:textId="77777777" w:rsidR="006C3679" w:rsidRDefault="007E0D04" w:rsidP="006C3679">
      <w:pPr>
        <w:ind w:firstLine="1530"/>
        <w:rPr>
          <w:lang w:val="es-MX"/>
        </w:rPr>
      </w:pPr>
      <w:r>
        <w:rPr>
          <w:lang w:val="es-MX"/>
        </w:rPr>
        <w:t>4. Articulo(s)</w:t>
      </w:r>
      <w:r w:rsidR="00EB4916">
        <w:rPr>
          <w:lang w:val="es-MX"/>
        </w:rPr>
        <w:t xml:space="preserve"> de agenda sobre los cuales planea hablar; </w:t>
      </w:r>
    </w:p>
    <w:p w14:paraId="3784DF91" w14:textId="720EEFD9" w:rsidR="006C3679" w:rsidRDefault="00EB4916" w:rsidP="006C3679">
      <w:pPr>
        <w:ind w:firstLine="1530"/>
        <w:rPr>
          <w:lang w:val="es-MX"/>
        </w:rPr>
      </w:pPr>
      <w:r>
        <w:rPr>
          <w:lang w:val="es-MX"/>
        </w:rPr>
        <w:t xml:space="preserve">5. </w:t>
      </w:r>
      <w:r w:rsidR="005752EF">
        <w:rPr>
          <w:lang w:val="es-MX"/>
        </w:rPr>
        <w:t>I</w:t>
      </w:r>
      <w:r>
        <w:rPr>
          <w:lang w:val="es-MX"/>
        </w:rPr>
        <w:t>ndicar si está hablando sobre/</w:t>
      </w:r>
      <w:r w:rsidR="00283095">
        <w:rPr>
          <w:lang w:val="es-MX"/>
        </w:rPr>
        <w:t>en</w:t>
      </w:r>
      <w:r>
        <w:rPr>
          <w:lang w:val="es-MX"/>
        </w:rPr>
        <w:t xml:space="preserve"> favor/en contra del articulo(s) de agenda; y </w:t>
      </w:r>
    </w:p>
    <w:p w14:paraId="73CB881F" w14:textId="53DFC753" w:rsidR="007E0D04" w:rsidRDefault="00EB4916" w:rsidP="006C3679">
      <w:pPr>
        <w:ind w:firstLine="1530"/>
        <w:rPr>
          <w:lang w:val="es-MX"/>
        </w:rPr>
      </w:pPr>
      <w:r>
        <w:rPr>
          <w:lang w:val="es-MX"/>
        </w:rPr>
        <w:t xml:space="preserve">6. Cualquier otra información solicitada por el personal de RTC. </w:t>
      </w:r>
    </w:p>
    <w:p w14:paraId="4AEE9F08" w14:textId="77777777" w:rsidR="006C3679" w:rsidRDefault="006C3679" w:rsidP="006C3679">
      <w:pPr>
        <w:ind w:firstLine="1530"/>
        <w:rPr>
          <w:lang w:val="es-MX"/>
        </w:rPr>
      </w:pPr>
    </w:p>
    <w:p w14:paraId="52AFF62A" w14:textId="42AA5110" w:rsidR="0072587F" w:rsidRPr="0072587F" w:rsidRDefault="001116F9" w:rsidP="00B04013">
      <w:pPr>
        <w:rPr>
          <w:u w:val="single"/>
          <w:lang w:val="es-MX"/>
        </w:rPr>
      </w:pPr>
      <w:r w:rsidRPr="0072587F">
        <w:rPr>
          <w:u w:val="single"/>
          <w:lang w:val="es-MX"/>
        </w:rPr>
        <w:t xml:space="preserve">Advertencia y </w:t>
      </w:r>
      <w:r w:rsidR="000E6752">
        <w:rPr>
          <w:u w:val="single"/>
          <w:lang w:val="es-MX"/>
        </w:rPr>
        <w:t>Remoción</w:t>
      </w:r>
      <w:r w:rsidRPr="0072587F">
        <w:rPr>
          <w:u w:val="single"/>
          <w:lang w:val="es-MX"/>
        </w:rPr>
        <w:t xml:space="preserve"> del Participante Comunitario</w:t>
      </w:r>
    </w:p>
    <w:p w14:paraId="6E02A338" w14:textId="6334E64E" w:rsidR="00885225" w:rsidRDefault="001116F9" w:rsidP="00B04013">
      <w:pPr>
        <w:rPr>
          <w:lang w:val="es-MX"/>
        </w:rPr>
      </w:pPr>
      <w:r>
        <w:rPr>
          <w:lang w:val="es-MX"/>
        </w:rPr>
        <w:t>El presidente del RTC le proporcionar</w:t>
      </w:r>
      <w:r w:rsidR="00D964D4">
        <w:rPr>
          <w:lang w:val="es-MX"/>
        </w:rPr>
        <w:t>á</w:t>
      </w:r>
      <w:r>
        <w:rPr>
          <w:lang w:val="es-MX"/>
        </w:rPr>
        <w:t xml:space="preserve"> un</w:t>
      </w:r>
      <w:r w:rsidR="00D964D4">
        <w:rPr>
          <w:lang w:val="es-MX"/>
        </w:rPr>
        <w:t xml:space="preserve"> aviso</w:t>
      </w:r>
      <w:r>
        <w:rPr>
          <w:lang w:val="es-MX"/>
        </w:rPr>
        <w:t xml:space="preserve"> al participante comunitario </w:t>
      </w:r>
      <w:r w:rsidR="00D964D4">
        <w:rPr>
          <w:lang w:val="es-MX"/>
        </w:rPr>
        <w:t>cuyo</w:t>
      </w:r>
      <w:r>
        <w:rPr>
          <w:lang w:val="es-MX"/>
        </w:rPr>
        <w:t xml:space="preserve"> tiempo</w:t>
      </w:r>
      <w:r w:rsidR="00D964D4">
        <w:rPr>
          <w:lang w:val="es-MX"/>
        </w:rPr>
        <w:t xml:space="preserve"> ha expirado</w:t>
      </w:r>
      <w:r>
        <w:rPr>
          <w:lang w:val="es-MX"/>
        </w:rPr>
        <w:t xml:space="preserve">. El RTC </w:t>
      </w:r>
      <w:r w:rsidR="00D964D4">
        <w:rPr>
          <w:lang w:val="es-MX"/>
        </w:rPr>
        <w:t xml:space="preserve">se </w:t>
      </w:r>
      <w:r>
        <w:rPr>
          <w:lang w:val="es-MX"/>
        </w:rPr>
        <w:t xml:space="preserve">reserva el derecho </w:t>
      </w:r>
      <w:r w:rsidR="000E6752">
        <w:rPr>
          <w:lang w:val="es-MX"/>
        </w:rPr>
        <w:t>de retirar</w:t>
      </w:r>
      <w:r w:rsidR="00D964D4">
        <w:rPr>
          <w:lang w:val="es-MX"/>
        </w:rPr>
        <w:t xml:space="preserve"> los</w:t>
      </w:r>
      <w:r>
        <w:rPr>
          <w:lang w:val="es-MX"/>
        </w:rPr>
        <w:t xml:space="preserve"> participantes comunitarios </w:t>
      </w:r>
      <w:r w:rsidR="00D964D4">
        <w:rPr>
          <w:lang w:val="es-MX"/>
        </w:rPr>
        <w:t>de la</w:t>
      </w:r>
      <w:r>
        <w:rPr>
          <w:lang w:val="es-MX"/>
        </w:rPr>
        <w:t xml:space="preserve"> sala de </w:t>
      </w:r>
      <w:r w:rsidR="00D964D4">
        <w:rPr>
          <w:lang w:val="es-MX"/>
        </w:rPr>
        <w:t>reuniones</w:t>
      </w:r>
      <w:r>
        <w:rPr>
          <w:lang w:val="es-MX"/>
        </w:rPr>
        <w:t xml:space="preserve"> en </w:t>
      </w:r>
      <w:r w:rsidR="00D964D4">
        <w:rPr>
          <w:lang w:val="es-MX"/>
        </w:rPr>
        <w:t>caso</w:t>
      </w:r>
      <w:r>
        <w:rPr>
          <w:lang w:val="es-MX"/>
        </w:rPr>
        <w:t xml:space="preserve"> </w:t>
      </w:r>
      <w:r w:rsidR="00D964D4">
        <w:rPr>
          <w:lang w:val="es-MX"/>
        </w:rPr>
        <w:t xml:space="preserve">de que </w:t>
      </w:r>
      <w:r>
        <w:rPr>
          <w:lang w:val="es-MX"/>
        </w:rPr>
        <w:t xml:space="preserve">se </w:t>
      </w:r>
      <w:r w:rsidR="00D964D4">
        <w:rPr>
          <w:lang w:val="es-MX"/>
        </w:rPr>
        <w:t>vuelvan</w:t>
      </w:r>
      <w:r>
        <w:rPr>
          <w:lang w:val="es-MX"/>
        </w:rPr>
        <w:t xml:space="preserve"> </w:t>
      </w:r>
      <w:r w:rsidR="00D964D4">
        <w:rPr>
          <w:lang w:val="es-MX"/>
        </w:rPr>
        <w:t>disruptivos</w:t>
      </w:r>
      <w:r>
        <w:rPr>
          <w:lang w:val="es-MX"/>
        </w:rPr>
        <w:t xml:space="preserve"> o hagan</w:t>
      </w:r>
      <w:r w:rsidR="00D964D4">
        <w:rPr>
          <w:lang w:val="es-MX"/>
        </w:rPr>
        <w:t xml:space="preserve"> comentarios</w:t>
      </w:r>
      <w:r>
        <w:rPr>
          <w:lang w:val="es-MX"/>
        </w:rPr>
        <w:t xml:space="preserve"> amenaza</w:t>
      </w:r>
      <w:r w:rsidR="00D964D4">
        <w:rPr>
          <w:lang w:val="es-MX"/>
        </w:rPr>
        <w:t>ntes</w:t>
      </w:r>
      <w:r>
        <w:rPr>
          <w:lang w:val="es-MX"/>
        </w:rPr>
        <w:t xml:space="preserve">, </w:t>
      </w:r>
      <w:r w:rsidR="00B67866">
        <w:rPr>
          <w:lang w:val="es-MX"/>
        </w:rPr>
        <w:t>obscenos</w:t>
      </w:r>
      <w:r>
        <w:rPr>
          <w:lang w:val="es-MX"/>
        </w:rPr>
        <w:t xml:space="preserve"> o inapropiado</w:t>
      </w:r>
      <w:r w:rsidR="00D964D4">
        <w:rPr>
          <w:lang w:val="es-MX"/>
        </w:rPr>
        <w:t xml:space="preserve">s. </w:t>
      </w:r>
      <w:r>
        <w:rPr>
          <w:lang w:val="es-MX"/>
        </w:rPr>
        <w:t xml:space="preserve">  </w:t>
      </w:r>
      <w:r w:rsidR="00546120">
        <w:rPr>
          <w:lang w:val="es-MX"/>
        </w:rPr>
        <w:t xml:space="preserve"> </w:t>
      </w:r>
    </w:p>
    <w:p w14:paraId="1A3F7E90" w14:textId="77777777" w:rsidR="00861A46" w:rsidRPr="00A56941" w:rsidRDefault="00861A46" w:rsidP="00B04013">
      <w:pPr>
        <w:rPr>
          <w:lang w:val="es-MX"/>
        </w:rPr>
      </w:pPr>
    </w:p>
    <w:sectPr w:rsidR="00861A46" w:rsidRPr="00A56941" w:rsidSect="00424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13"/>
    <w:rsid w:val="000C2337"/>
    <w:rsid w:val="000D4256"/>
    <w:rsid w:val="000E6752"/>
    <w:rsid w:val="001116F9"/>
    <w:rsid w:val="00116928"/>
    <w:rsid w:val="00117E64"/>
    <w:rsid w:val="0016120C"/>
    <w:rsid w:val="001945FF"/>
    <w:rsid w:val="00237608"/>
    <w:rsid w:val="002661C2"/>
    <w:rsid w:val="00283095"/>
    <w:rsid w:val="002B3621"/>
    <w:rsid w:val="0030732D"/>
    <w:rsid w:val="00337E47"/>
    <w:rsid w:val="00363B22"/>
    <w:rsid w:val="003C48F0"/>
    <w:rsid w:val="003E3D8C"/>
    <w:rsid w:val="00424AD6"/>
    <w:rsid w:val="004658DE"/>
    <w:rsid w:val="00487D6E"/>
    <w:rsid w:val="004D355C"/>
    <w:rsid w:val="00546120"/>
    <w:rsid w:val="005752EF"/>
    <w:rsid w:val="005E00E0"/>
    <w:rsid w:val="00610B16"/>
    <w:rsid w:val="00666D4A"/>
    <w:rsid w:val="0067277D"/>
    <w:rsid w:val="006C3679"/>
    <w:rsid w:val="0072587F"/>
    <w:rsid w:val="00792001"/>
    <w:rsid w:val="007E0D04"/>
    <w:rsid w:val="0083619F"/>
    <w:rsid w:val="00861A46"/>
    <w:rsid w:val="00867E63"/>
    <w:rsid w:val="00885225"/>
    <w:rsid w:val="008C6B3D"/>
    <w:rsid w:val="009D48CE"/>
    <w:rsid w:val="00A56941"/>
    <w:rsid w:val="00A61561"/>
    <w:rsid w:val="00AE006F"/>
    <w:rsid w:val="00B04013"/>
    <w:rsid w:val="00B67866"/>
    <w:rsid w:val="00B67EE8"/>
    <w:rsid w:val="00C165B3"/>
    <w:rsid w:val="00C44CBA"/>
    <w:rsid w:val="00C63325"/>
    <w:rsid w:val="00CC5D06"/>
    <w:rsid w:val="00D964D4"/>
    <w:rsid w:val="00DE2CD0"/>
    <w:rsid w:val="00E206C1"/>
    <w:rsid w:val="00E74260"/>
    <w:rsid w:val="00EA590C"/>
    <w:rsid w:val="00EB4916"/>
    <w:rsid w:val="00F529AA"/>
    <w:rsid w:val="00FC1D5B"/>
    <w:rsid w:val="00FC603F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7B49"/>
  <w15:chartTrackingRefBased/>
  <w15:docId w15:val="{9EF5F68A-34CA-411B-B200-2AE6E9E6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0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0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01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FF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D3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Zuniga</dc:creator>
  <cp:keywords/>
  <dc:description/>
  <cp:lastModifiedBy>Carli Baylor</cp:lastModifiedBy>
  <cp:revision>2</cp:revision>
  <dcterms:created xsi:type="dcterms:W3CDTF">2020-03-16T20:55:00Z</dcterms:created>
  <dcterms:modified xsi:type="dcterms:W3CDTF">2020-03-16T20:55:00Z</dcterms:modified>
</cp:coreProperties>
</file>