
<file path=[Content_Types].xml><?xml version="1.0" encoding="utf-8"?>
<Types xmlns="http://schemas.openxmlformats.org/package/2006/content-types">
  <Default Extension="gif" ContentType="image/gif"/>
  <Default Extension="jfif" ContentType="image/jpe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4E16D" w14:textId="5FE55419" w:rsidR="0073335A" w:rsidRDefault="0073335A" w:rsidP="0073335A">
      <w:pPr>
        <w:jc w:val="center"/>
        <w:rPr>
          <w:rFonts w:ascii="Arial" w:hAnsi="Arial" w:cs="Arial"/>
          <w:b/>
          <w:bCs/>
          <w:sz w:val="28"/>
          <w:szCs w:val="28"/>
        </w:rPr>
      </w:pPr>
      <w:r w:rsidRPr="00E835A2">
        <w:rPr>
          <w:rFonts w:ascii="Arial" w:hAnsi="Arial" w:cs="Arial"/>
          <w:b/>
          <w:bCs/>
          <w:sz w:val="28"/>
          <w:szCs w:val="28"/>
        </w:rPr>
        <w:t>Holiday Grease Roundup Social Media Library</w:t>
      </w:r>
      <w:r>
        <w:rPr>
          <w:rFonts w:ascii="Arial" w:hAnsi="Arial" w:cs="Arial"/>
          <w:b/>
          <w:bCs/>
          <w:sz w:val="28"/>
          <w:szCs w:val="28"/>
        </w:rPr>
        <w:t xml:space="preserve"> 202</w:t>
      </w:r>
      <w:r w:rsidR="000965BB">
        <w:rPr>
          <w:rFonts w:ascii="Arial" w:hAnsi="Arial" w:cs="Arial"/>
          <w:b/>
          <w:bCs/>
          <w:sz w:val="28"/>
          <w:szCs w:val="28"/>
        </w:rPr>
        <w:t>2</w:t>
      </w:r>
    </w:p>
    <w:p w14:paraId="0868C45B" w14:textId="6A9402E5" w:rsidR="0073335A" w:rsidRPr="00DB0170" w:rsidRDefault="0073335A" w:rsidP="0073335A">
      <w:pPr>
        <w:shd w:val="clear" w:color="auto" w:fill="FFFFFF" w:themeFill="background1"/>
        <w:rPr>
          <w:rFonts w:ascii="Arial" w:hAnsi="Arial" w:cs="Arial"/>
          <w:sz w:val="28"/>
          <w:szCs w:val="28"/>
        </w:rPr>
      </w:pPr>
      <w:r>
        <w:rPr>
          <w:rFonts w:ascii="Arial" w:hAnsi="Arial" w:cs="Arial"/>
          <w:spacing w:val="15"/>
          <w:sz w:val="24"/>
          <w:szCs w:val="24"/>
          <w:shd w:val="clear" w:color="auto" w:fill="FFFFFF" w:themeFill="background1"/>
        </w:rPr>
        <w:t>These p</w:t>
      </w:r>
      <w:r w:rsidRPr="00DB0170">
        <w:rPr>
          <w:rFonts w:ascii="Arial" w:hAnsi="Arial" w:cs="Arial"/>
          <w:spacing w:val="15"/>
          <w:sz w:val="24"/>
          <w:szCs w:val="24"/>
          <w:shd w:val="clear" w:color="auto" w:fill="FFFFFF" w:themeFill="background1"/>
        </w:rPr>
        <w:t xml:space="preserve">re-made social media posts </w:t>
      </w:r>
      <w:r>
        <w:rPr>
          <w:rFonts w:ascii="Arial" w:hAnsi="Arial" w:cs="Arial"/>
          <w:spacing w:val="15"/>
          <w:sz w:val="24"/>
          <w:szCs w:val="24"/>
          <w:shd w:val="clear" w:color="auto" w:fill="FFFFFF" w:themeFill="background1"/>
        </w:rPr>
        <w:t xml:space="preserve">were created for cities to share in efforts to raise awareness of the </w:t>
      </w:r>
      <w:r w:rsidRPr="00DB0170">
        <w:rPr>
          <w:rFonts w:ascii="Arial" w:hAnsi="Arial" w:cs="Arial"/>
          <w:i/>
          <w:iCs/>
          <w:spacing w:val="15"/>
          <w:sz w:val="24"/>
          <w:szCs w:val="24"/>
          <w:shd w:val="clear" w:color="auto" w:fill="FFFFFF" w:themeFill="background1"/>
        </w:rPr>
        <w:t>Holiday Grease Roundup</w:t>
      </w:r>
      <w:r>
        <w:rPr>
          <w:rFonts w:ascii="Arial" w:hAnsi="Arial" w:cs="Arial"/>
          <w:spacing w:val="15"/>
          <w:sz w:val="24"/>
          <w:szCs w:val="24"/>
          <w:shd w:val="clear" w:color="auto" w:fill="FFFFFF" w:themeFill="background1"/>
        </w:rPr>
        <w:t xml:space="preserve"> campaign and encourage citizens to drop off their used cooking oils</w:t>
      </w:r>
      <w:r w:rsidRPr="00DB0170">
        <w:rPr>
          <w:rFonts w:ascii="Arial" w:hAnsi="Arial" w:cs="Arial"/>
          <w:sz w:val="24"/>
          <w:szCs w:val="24"/>
          <w:shd w:val="clear" w:color="auto" w:fill="FFFFFF" w:themeFill="background1"/>
        </w:rPr>
        <w:t>.</w:t>
      </w:r>
      <w:r w:rsidRPr="00DB0170">
        <w:rPr>
          <w:rFonts w:ascii="Arial" w:hAnsi="Arial" w:cs="Arial"/>
          <w:spacing w:val="15"/>
          <w:sz w:val="24"/>
          <w:szCs w:val="24"/>
          <w:shd w:val="clear" w:color="auto" w:fill="FFFFFF" w:themeFill="background1"/>
        </w:rPr>
        <w:t xml:space="preserve"> </w:t>
      </w:r>
      <w:r>
        <w:rPr>
          <w:rFonts w:ascii="Arial" w:hAnsi="Arial" w:cs="Arial"/>
          <w:spacing w:val="15"/>
          <w:sz w:val="24"/>
          <w:szCs w:val="24"/>
          <w:shd w:val="clear" w:color="auto" w:fill="FFFFFF" w:themeFill="background1"/>
        </w:rPr>
        <w:t>M</w:t>
      </w:r>
      <w:r w:rsidRPr="00DB0170">
        <w:rPr>
          <w:rFonts w:ascii="Arial" w:hAnsi="Arial" w:cs="Arial"/>
          <w:spacing w:val="15"/>
          <w:sz w:val="24"/>
          <w:szCs w:val="24"/>
          <w:shd w:val="clear" w:color="auto" w:fill="FFFFFF" w:themeFill="background1"/>
        </w:rPr>
        <w:t xml:space="preserve">unicipalities </w:t>
      </w:r>
      <w:r>
        <w:rPr>
          <w:rFonts w:ascii="Arial" w:hAnsi="Arial" w:cs="Arial"/>
          <w:spacing w:val="15"/>
          <w:sz w:val="24"/>
          <w:szCs w:val="24"/>
          <w:shd w:val="clear" w:color="auto" w:fill="FFFFFF" w:themeFill="background1"/>
        </w:rPr>
        <w:t xml:space="preserve">are encouraged </w:t>
      </w:r>
      <w:r w:rsidRPr="00DB0170">
        <w:rPr>
          <w:rFonts w:ascii="Arial" w:hAnsi="Arial" w:cs="Arial"/>
          <w:spacing w:val="15"/>
          <w:sz w:val="24"/>
          <w:szCs w:val="24"/>
          <w:shd w:val="clear" w:color="auto" w:fill="FFFFFF" w:themeFill="background1"/>
        </w:rPr>
        <w:t xml:space="preserve">to share </w:t>
      </w:r>
      <w:r>
        <w:rPr>
          <w:rFonts w:ascii="Arial" w:hAnsi="Arial" w:cs="Arial"/>
          <w:spacing w:val="15"/>
          <w:sz w:val="24"/>
          <w:szCs w:val="24"/>
          <w:shd w:val="clear" w:color="auto" w:fill="FFFFFF" w:themeFill="background1"/>
        </w:rPr>
        <w:t xml:space="preserve">and </w:t>
      </w:r>
      <w:r w:rsidRPr="00DB0170">
        <w:rPr>
          <w:rFonts w:ascii="Arial" w:hAnsi="Arial" w:cs="Arial"/>
          <w:spacing w:val="15"/>
          <w:sz w:val="24"/>
          <w:szCs w:val="24"/>
          <w:shd w:val="clear" w:color="auto" w:fill="FFFFFF" w:themeFill="background1"/>
        </w:rPr>
        <w:t xml:space="preserve">tag </w:t>
      </w:r>
      <w:r>
        <w:rPr>
          <w:rFonts w:ascii="Arial" w:hAnsi="Arial" w:cs="Arial"/>
          <w:spacing w:val="15"/>
          <w:sz w:val="24"/>
          <w:szCs w:val="24"/>
          <w:shd w:val="clear" w:color="auto" w:fill="FFFFFF" w:themeFill="background1"/>
        </w:rPr>
        <w:t xml:space="preserve">Defend Your Drains North Texas (@DefendDrainsNTX) on Facebook, </w:t>
      </w:r>
      <w:proofErr w:type="gramStart"/>
      <w:r>
        <w:rPr>
          <w:rFonts w:ascii="Arial" w:hAnsi="Arial" w:cs="Arial"/>
          <w:spacing w:val="15"/>
          <w:sz w:val="24"/>
          <w:szCs w:val="24"/>
          <w:shd w:val="clear" w:color="auto" w:fill="FFFFFF" w:themeFill="background1"/>
        </w:rPr>
        <w:t>Twitter</w:t>
      </w:r>
      <w:proofErr w:type="gramEnd"/>
      <w:r>
        <w:rPr>
          <w:rFonts w:ascii="Arial" w:hAnsi="Arial" w:cs="Arial"/>
          <w:spacing w:val="15"/>
          <w:sz w:val="24"/>
          <w:szCs w:val="24"/>
          <w:shd w:val="clear" w:color="auto" w:fill="FFFFFF" w:themeFill="background1"/>
        </w:rPr>
        <w:t xml:space="preserve"> and Instagram in these</w:t>
      </w:r>
      <w:r w:rsidRPr="00DB0170">
        <w:rPr>
          <w:rFonts w:ascii="Arial" w:hAnsi="Arial" w:cs="Arial"/>
          <w:spacing w:val="15"/>
          <w:sz w:val="24"/>
          <w:szCs w:val="24"/>
          <w:shd w:val="clear" w:color="auto" w:fill="FFFFFF" w:themeFill="background1"/>
        </w:rPr>
        <w:t xml:space="preserve"> posts</w:t>
      </w:r>
      <w:r>
        <w:rPr>
          <w:rFonts w:ascii="Arial" w:hAnsi="Arial" w:cs="Arial"/>
          <w:spacing w:val="15"/>
          <w:sz w:val="24"/>
          <w:szCs w:val="24"/>
          <w:shd w:val="clear" w:color="auto" w:fill="FFFFFF" w:themeFill="background1"/>
        </w:rPr>
        <w:t>. Use the premade c</w:t>
      </w:r>
      <w:r w:rsidRPr="00DB0170">
        <w:rPr>
          <w:rFonts w:ascii="Arial" w:hAnsi="Arial" w:cs="Arial"/>
          <w:spacing w:val="15"/>
          <w:sz w:val="24"/>
          <w:szCs w:val="24"/>
          <w:shd w:val="clear" w:color="auto" w:fill="FFFFFF" w:themeFill="background1"/>
        </w:rPr>
        <w:t xml:space="preserve">aptions and corresponding images </w:t>
      </w:r>
      <w:r>
        <w:rPr>
          <w:rFonts w:ascii="Arial" w:hAnsi="Arial" w:cs="Arial"/>
          <w:spacing w:val="15"/>
          <w:sz w:val="24"/>
          <w:szCs w:val="24"/>
          <w:shd w:val="clear" w:color="auto" w:fill="FFFFFF" w:themeFill="background1"/>
        </w:rPr>
        <w:t xml:space="preserve">to post on social media platforms. </w:t>
      </w:r>
      <w:r w:rsidRPr="00DB0170">
        <w:rPr>
          <w:rFonts w:ascii="Arial" w:hAnsi="Arial" w:cs="Arial"/>
          <w:spacing w:val="15"/>
          <w:sz w:val="24"/>
          <w:szCs w:val="24"/>
          <w:shd w:val="clear" w:color="auto" w:fill="FFFFFF" w:themeFill="background1"/>
        </w:rPr>
        <w:t xml:space="preserve"> </w:t>
      </w:r>
    </w:p>
    <w:p w14:paraId="36417B8D" w14:textId="464812B2" w:rsidR="0073335A" w:rsidRPr="00E835A2" w:rsidRDefault="0073335A" w:rsidP="0073335A">
      <w:pPr>
        <w:jc w:val="center"/>
        <w:rPr>
          <w:rFonts w:ascii="Arial" w:hAnsi="Arial" w:cs="Arial"/>
          <w:b/>
          <w:bCs/>
          <w:sz w:val="24"/>
          <w:szCs w:val="24"/>
        </w:rPr>
      </w:pPr>
      <w:r w:rsidRPr="00E835A2">
        <w:rPr>
          <w:rFonts w:ascii="Arial" w:hAnsi="Arial" w:cs="Arial"/>
          <w:b/>
          <w:bCs/>
          <w:sz w:val="24"/>
          <w:szCs w:val="24"/>
        </w:rPr>
        <w:t>Thanksgiving Themed</w:t>
      </w:r>
    </w:p>
    <w:tbl>
      <w:tblPr>
        <w:tblStyle w:val="TableGrid"/>
        <w:tblW w:w="11952" w:type="dxa"/>
        <w:tblInd w:w="-1265" w:type="dxa"/>
        <w:tblLayout w:type="fixed"/>
        <w:tblLook w:val="04A0" w:firstRow="1" w:lastRow="0" w:firstColumn="1" w:lastColumn="0" w:noHBand="0" w:noVBand="1"/>
      </w:tblPr>
      <w:tblGrid>
        <w:gridCol w:w="3870"/>
        <w:gridCol w:w="8082"/>
      </w:tblGrid>
      <w:tr w:rsidR="0073335A" w:rsidRPr="00670D53" w14:paraId="20FC4FBA" w14:textId="77777777" w:rsidTr="00ED086F">
        <w:trPr>
          <w:trHeight w:val="250"/>
        </w:trPr>
        <w:tc>
          <w:tcPr>
            <w:tcW w:w="3870" w:type="dxa"/>
          </w:tcPr>
          <w:p w14:paraId="092D954F" w14:textId="77777777" w:rsidR="0073335A" w:rsidRPr="00670D53" w:rsidRDefault="0073335A" w:rsidP="007622A4">
            <w:pPr>
              <w:rPr>
                <w:rFonts w:cstheme="minorHAnsi"/>
                <w:b/>
                <w:bCs/>
                <w:sz w:val="24"/>
                <w:szCs w:val="24"/>
              </w:rPr>
            </w:pPr>
            <w:r w:rsidRPr="00670D53">
              <w:rPr>
                <w:rFonts w:cstheme="minorHAnsi"/>
                <w:b/>
                <w:bCs/>
                <w:sz w:val="24"/>
                <w:szCs w:val="24"/>
              </w:rPr>
              <w:t>Image/Link</w:t>
            </w:r>
          </w:p>
        </w:tc>
        <w:tc>
          <w:tcPr>
            <w:tcW w:w="8082" w:type="dxa"/>
          </w:tcPr>
          <w:p w14:paraId="34C5BD4F" w14:textId="77777777" w:rsidR="0073335A" w:rsidRPr="00670D53" w:rsidRDefault="0073335A" w:rsidP="007622A4">
            <w:pPr>
              <w:jc w:val="center"/>
              <w:rPr>
                <w:rFonts w:cstheme="minorHAnsi"/>
                <w:b/>
                <w:bCs/>
                <w:sz w:val="24"/>
                <w:szCs w:val="24"/>
              </w:rPr>
            </w:pPr>
            <w:r w:rsidRPr="00670D53">
              <w:rPr>
                <w:rFonts w:cstheme="minorHAnsi"/>
                <w:b/>
                <w:bCs/>
                <w:sz w:val="24"/>
                <w:szCs w:val="24"/>
              </w:rPr>
              <w:t>Caption</w:t>
            </w:r>
          </w:p>
        </w:tc>
      </w:tr>
      <w:tr w:rsidR="0073335A" w:rsidRPr="00670D53" w14:paraId="643F9ECC" w14:textId="77777777" w:rsidTr="00473067">
        <w:trPr>
          <w:trHeight w:val="2987"/>
        </w:trPr>
        <w:tc>
          <w:tcPr>
            <w:tcW w:w="3870" w:type="dxa"/>
            <w:shd w:val="clear" w:color="auto" w:fill="E2EFD9" w:themeFill="accent6" w:themeFillTint="33"/>
          </w:tcPr>
          <w:p w14:paraId="0A8B45C0" w14:textId="271E9A19" w:rsidR="0073335A" w:rsidRPr="00670D53" w:rsidRDefault="00D9486F" w:rsidP="007622A4">
            <w:pPr>
              <w:rPr>
                <w:rFonts w:cstheme="minorHAnsi"/>
                <w:sz w:val="24"/>
                <w:szCs w:val="24"/>
              </w:rPr>
            </w:pPr>
            <w:r>
              <w:rPr>
                <w:rFonts w:cstheme="minorHAnsi"/>
                <w:b/>
                <w:bCs/>
                <w:noProof/>
                <w:sz w:val="24"/>
                <w:szCs w:val="24"/>
              </w:rPr>
              <w:drawing>
                <wp:inline distT="0" distB="0" distL="0" distR="0" wp14:anchorId="5C0A83E0" wp14:editId="5BE4C600">
                  <wp:extent cx="2028825" cy="20288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028825" cy="2028825"/>
                          </a:xfrm>
                          <a:prstGeom prst="rect">
                            <a:avLst/>
                          </a:prstGeom>
                          <a:noFill/>
                          <a:ln>
                            <a:noFill/>
                          </a:ln>
                        </pic:spPr>
                      </pic:pic>
                    </a:graphicData>
                  </a:graphic>
                </wp:inline>
              </w:drawing>
            </w:r>
          </w:p>
        </w:tc>
        <w:tc>
          <w:tcPr>
            <w:tcW w:w="8082" w:type="dxa"/>
            <w:shd w:val="clear" w:color="auto" w:fill="E2EFD9" w:themeFill="accent6" w:themeFillTint="33"/>
          </w:tcPr>
          <w:p w14:paraId="00DC8982" w14:textId="77777777" w:rsidR="00D9486F" w:rsidRDefault="00D9486F" w:rsidP="00D9486F">
            <w:pPr>
              <w:rPr>
                <w:rFonts w:cstheme="minorHAnsi"/>
                <w:sz w:val="24"/>
                <w:szCs w:val="24"/>
              </w:rPr>
            </w:pPr>
            <w:r>
              <w:rPr>
                <w:rFonts w:cstheme="minorHAnsi"/>
                <w:sz w:val="24"/>
                <w:szCs w:val="24"/>
              </w:rPr>
              <w:t xml:space="preserve">Don’t wreck your Friendsgiving with a clogged drain! Learn more about how to dispose of food properly at defendyourdrainsnorthtexas.com. </w:t>
            </w:r>
          </w:p>
          <w:p w14:paraId="279400E4" w14:textId="77777777" w:rsidR="00D9486F" w:rsidRDefault="00D9486F" w:rsidP="00D9486F">
            <w:pPr>
              <w:rPr>
                <w:rFonts w:cstheme="minorHAnsi"/>
                <w:sz w:val="24"/>
                <w:szCs w:val="24"/>
              </w:rPr>
            </w:pPr>
          </w:p>
          <w:p w14:paraId="73F2FB4D" w14:textId="77777777" w:rsidR="00D9486F" w:rsidRPr="002B30D8" w:rsidRDefault="00D9486F" w:rsidP="00D9486F">
            <w:pPr>
              <w:rPr>
                <w:rFonts w:cstheme="minorHAnsi"/>
                <w:sz w:val="24"/>
                <w:szCs w:val="24"/>
              </w:rPr>
            </w:pPr>
            <w:r w:rsidRPr="0095773E">
              <w:rPr>
                <w:rFonts w:cstheme="minorHAnsi"/>
                <w:sz w:val="24"/>
                <w:szCs w:val="24"/>
              </w:rPr>
              <w:t>#DefendYourDrains #CeaseTheGrease #HolidayGreaseRoundup</w:t>
            </w:r>
          </w:p>
          <w:p w14:paraId="6E4B927C" w14:textId="628419BE" w:rsidR="0073335A" w:rsidRPr="00670D53" w:rsidRDefault="0073335A" w:rsidP="007622A4">
            <w:pPr>
              <w:rPr>
                <w:rFonts w:cstheme="minorHAnsi"/>
                <w:sz w:val="24"/>
                <w:szCs w:val="24"/>
              </w:rPr>
            </w:pPr>
          </w:p>
        </w:tc>
      </w:tr>
      <w:tr w:rsidR="0073335A" w:rsidRPr="00670D53" w14:paraId="7FB2152E" w14:textId="77777777" w:rsidTr="00473067">
        <w:trPr>
          <w:trHeight w:val="3190"/>
        </w:trPr>
        <w:tc>
          <w:tcPr>
            <w:tcW w:w="3870" w:type="dxa"/>
            <w:shd w:val="clear" w:color="auto" w:fill="E2EFD9" w:themeFill="accent6" w:themeFillTint="33"/>
          </w:tcPr>
          <w:p w14:paraId="77BBECC5" w14:textId="545C405E" w:rsidR="0073335A" w:rsidRPr="00670D53" w:rsidRDefault="00D9486F" w:rsidP="007622A4">
            <w:pPr>
              <w:rPr>
                <w:rFonts w:cstheme="minorHAnsi"/>
                <w:noProof/>
                <w:sz w:val="24"/>
                <w:szCs w:val="24"/>
              </w:rPr>
            </w:pPr>
            <w:r>
              <w:rPr>
                <w:rFonts w:cstheme="minorHAnsi"/>
                <w:b/>
                <w:bCs/>
                <w:noProof/>
                <w:sz w:val="24"/>
                <w:szCs w:val="24"/>
              </w:rPr>
              <w:drawing>
                <wp:inline distT="0" distB="0" distL="0" distR="0" wp14:anchorId="721E47BD" wp14:editId="09E4B950">
                  <wp:extent cx="2009775" cy="20097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5" cstate="print">
                            <a:extLst>
                              <a:ext uri="{28A0092B-C50C-407E-A947-70E740481C1C}">
                                <a14:useLocalDpi xmlns:a14="http://schemas.microsoft.com/office/drawing/2010/main" val="0"/>
                              </a:ext>
                            </a:extLst>
                          </a:blip>
                          <a:stretch>
                            <a:fillRect/>
                          </a:stretch>
                        </pic:blipFill>
                        <pic:spPr>
                          <a:xfrm>
                            <a:off x="0" y="0"/>
                            <a:ext cx="2009775" cy="2009775"/>
                          </a:xfrm>
                          <a:prstGeom prst="rect">
                            <a:avLst/>
                          </a:prstGeom>
                        </pic:spPr>
                      </pic:pic>
                    </a:graphicData>
                  </a:graphic>
                </wp:inline>
              </w:drawing>
            </w:r>
            <w:r w:rsidR="0073335A" w:rsidRPr="00670D53">
              <w:rPr>
                <w:rStyle w:val="CommentReference"/>
                <w:rFonts w:cstheme="minorHAnsi"/>
                <w:sz w:val="24"/>
                <w:szCs w:val="24"/>
              </w:rPr>
              <w:t xml:space="preserve"> </w:t>
            </w:r>
          </w:p>
        </w:tc>
        <w:tc>
          <w:tcPr>
            <w:tcW w:w="8082" w:type="dxa"/>
            <w:shd w:val="clear" w:color="auto" w:fill="E2EFD9" w:themeFill="accent6" w:themeFillTint="33"/>
          </w:tcPr>
          <w:p w14:paraId="2D2C83BD" w14:textId="77777777" w:rsidR="00D9486F" w:rsidRDefault="00D9486F" w:rsidP="00D9486F">
            <w:pPr>
              <w:rPr>
                <w:rFonts w:cstheme="minorHAnsi"/>
                <w:sz w:val="24"/>
                <w:szCs w:val="24"/>
              </w:rPr>
            </w:pPr>
            <w:r>
              <w:rPr>
                <w:rFonts w:cstheme="minorHAnsi"/>
                <w:sz w:val="24"/>
                <w:szCs w:val="24"/>
              </w:rPr>
              <w:t xml:space="preserve">You have enough battles this Thanksgiving- a clogged drain shouldn’t be one of them! Prevent pipe damage by disposing of your grease with us! Visit defendyourdrainsnorthtexas.com for more information. </w:t>
            </w:r>
          </w:p>
          <w:p w14:paraId="1FC6BE68" w14:textId="77777777" w:rsidR="00D9486F" w:rsidRDefault="00D9486F" w:rsidP="00D9486F">
            <w:pPr>
              <w:rPr>
                <w:rFonts w:cstheme="minorHAnsi"/>
                <w:sz w:val="24"/>
                <w:szCs w:val="24"/>
              </w:rPr>
            </w:pPr>
          </w:p>
          <w:p w14:paraId="26835FF8" w14:textId="77777777" w:rsidR="00D9486F" w:rsidRDefault="00D9486F" w:rsidP="00D9486F">
            <w:pPr>
              <w:rPr>
                <w:rFonts w:cstheme="minorHAnsi"/>
                <w:sz w:val="24"/>
                <w:szCs w:val="24"/>
              </w:rPr>
            </w:pPr>
          </w:p>
          <w:p w14:paraId="5155C037" w14:textId="19056BD0" w:rsidR="0073335A" w:rsidRPr="00670D53" w:rsidRDefault="00D9486F" w:rsidP="00D9486F">
            <w:pPr>
              <w:rPr>
                <w:rFonts w:cstheme="minorHAnsi"/>
                <w:sz w:val="24"/>
                <w:szCs w:val="24"/>
              </w:rPr>
            </w:pPr>
            <w:r w:rsidRPr="0095773E">
              <w:rPr>
                <w:rFonts w:cstheme="minorHAnsi"/>
                <w:sz w:val="24"/>
                <w:szCs w:val="24"/>
              </w:rPr>
              <w:t>#DefendYourDrains #CeaseTheGrease #HolidayGreaseRoundup</w:t>
            </w:r>
          </w:p>
          <w:p w14:paraId="61BBE0F6" w14:textId="77777777" w:rsidR="0073335A" w:rsidRPr="00670D53" w:rsidRDefault="0073335A" w:rsidP="007622A4">
            <w:pPr>
              <w:jc w:val="center"/>
              <w:rPr>
                <w:rFonts w:cstheme="minorHAnsi"/>
                <w:noProof/>
                <w:sz w:val="24"/>
                <w:szCs w:val="24"/>
              </w:rPr>
            </w:pPr>
            <w:r w:rsidRPr="00670D53">
              <w:rPr>
                <w:rFonts w:cstheme="minorHAnsi"/>
                <w:noProof/>
                <w:sz w:val="24"/>
                <w:szCs w:val="24"/>
              </w:rPr>
              <w:t xml:space="preserve">  </w:t>
            </w:r>
          </w:p>
        </w:tc>
      </w:tr>
      <w:tr w:rsidR="0073335A" w:rsidRPr="00670D53" w14:paraId="7DB5DFCF" w14:textId="77777777" w:rsidTr="00473067">
        <w:trPr>
          <w:trHeight w:val="3190"/>
        </w:trPr>
        <w:tc>
          <w:tcPr>
            <w:tcW w:w="3870" w:type="dxa"/>
            <w:shd w:val="clear" w:color="auto" w:fill="E2EFD9" w:themeFill="accent6" w:themeFillTint="33"/>
          </w:tcPr>
          <w:p w14:paraId="34304E22" w14:textId="216D9C39" w:rsidR="0073335A" w:rsidRPr="00670D53" w:rsidRDefault="00D9486F" w:rsidP="007622A4">
            <w:pPr>
              <w:rPr>
                <w:rFonts w:cstheme="minorHAnsi"/>
                <w:noProof/>
                <w:sz w:val="24"/>
                <w:szCs w:val="24"/>
              </w:rPr>
            </w:pPr>
            <w:r>
              <w:rPr>
                <w:rFonts w:cstheme="minorHAnsi"/>
                <w:b/>
                <w:bCs/>
                <w:noProof/>
                <w:sz w:val="24"/>
                <w:szCs w:val="24"/>
              </w:rPr>
              <w:drawing>
                <wp:inline distT="0" distB="0" distL="0" distR="0" wp14:anchorId="050EF4E7" wp14:editId="1BCD59D7">
                  <wp:extent cx="1971675" cy="1971675"/>
                  <wp:effectExtent l="0" t="0" r="9525" b="9525"/>
                  <wp:docPr id="17" name="Picture 17" descr="A person holding a cak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erson holding a cake&#10;&#10;Description automatically generated with low confidenc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71675" cy="1971675"/>
                          </a:xfrm>
                          <a:prstGeom prst="rect">
                            <a:avLst/>
                          </a:prstGeom>
                        </pic:spPr>
                      </pic:pic>
                    </a:graphicData>
                  </a:graphic>
                </wp:inline>
              </w:drawing>
            </w:r>
          </w:p>
        </w:tc>
        <w:tc>
          <w:tcPr>
            <w:tcW w:w="8082" w:type="dxa"/>
            <w:shd w:val="clear" w:color="auto" w:fill="E2EFD9" w:themeFill="accent6" w:themeFillTint="33"/>
          </w:tcPr>
          <w:p w14:paraId="0F2AC171" w14:textId="77777777" w:rsidR="00D9486F" w:rsidRDefault="00D9486F" w:rsidP="00D9486F">
            <w:pPr>
              <w:rPr>
                <w:rFonts w:cstheme="minorHAnsi"/>
                <w:sz w:val="24"/>
                <w:szCs w:val="24"/>
              </w:rPr>
            </w:pPr>
            <w:r>
              <w:rPr>
                <w:rFonts w:cstheme="minorHAnsi"/>
                <w:sz w:val="24"/>
                <w:szCs w:val="24"/>
              </w:rPr>
              <w:t>Wondering how that turkey will fit down the drain? Don’t worry! Your excess holiday food should avoid your pipes to prevent clogging. Learn more at defendyourdrainsnorthtexas.com.</w:t>
            </w:r>
          </w:p>
          <w:p w14:paraId="764BBAE1" w14:textId="77777777" w:rsidR="00D9486F" w:rsidRDefault="00D9486F" w:rsidP="00D9486F">
            <w:pPr>
              <w:rPr>
                <w:rFonts w:cstheme="minorHAnsi"/>
                <w:sz w:val="24"/>
                <w:szCs w:val="24"/>
              </w:rPr>
            </w:pPr>
          </w:p>
          <w:p w14:paraId="6050255A" w14:textId="524D37BB" w:rsidR="0073335A" w:rsidRPr="00670D53" w:rsidRDefault="00D9486F" w:rsidP="00D9486F">
            <w:pPr>
              <w:rPr>
                <w:rFonts w:cstheme="minorHAnsi"/>
                <w:sz w:val="24"/>
                <w:szCs w:val="24"/>
              </w:rPr>
            </w:pPr>
            <w:r w:rsidRPr="0095773E">
              <w:rPr>
                <w:rFonts w:cstheme="minorHAnsi"/>
                <w:sz w:val="24"/>
                <w:szCs w:val="24"/>
              </w:rPr>
              <w:t>#DefendYourDrains #CeaseTheGrease #HolidayGreaseRoundup</w:t>
            </w:r>
          </w:p>
        </w:tc>
      </w:tr>
      <w:tr w:rsidR="00ED086F" w:rsidRPr="00670D53" w14:paraId="63A57718" w14:textId="77777777" w:rsidTr="00473067">
        <w:trPr>
          <w:trHeight w:val="2960"/>
        </w:trPr>
        <w:tc>
          <w:tcPr>
            <w:tcW w:w="3870" w:type="dxa"/>
            <w:shd w:val="clear" w:color="auto" w:fill="E2EFD9" w:themeFill="accent6" w:themeFillTint="33"/>
          </w:tcPr>
          <w:p w14:paraId="03053A72" w14:textId="213047F8" w:rsidR="00ED086F" w:rsidRPr="00670D53" w:rsidRDefault="00D9486F" w:rsidP="00ED086F">
            <w:pPr>
              <w:rPr>
                <w:rStyle w:val="CommentReference"/>
                <w:rFonts w:cstheme="minorHAnsi"/>
                <w:sz w:val="24"/>
                <w:szCs w:val="24"/>
              </w:rPr>
            </w:pPr>
            <w:r>
              <w:rPr>
                <w:rFonts w:cstheme="minorHAnsi"/>
                <w:b/>
                <w:bCs/>
                <w:noProof/>
                <w:sz w:val="24"/>
                <w:szCs w:val="24"/>
              </w:rPr>
              <w:lastRenderedPageBreak/>
              <w:drawing>
                <wp:inline distT="0" distB="0" distL="0" distR="0" wp14:anchorId="5445B90E" wp14:editId="11D91E43">
                  <wp:extent cx="2238375" cy="223837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38375" cy="2238375"/>
                          </a:xfrm>
                          <a:prstGeom prst="rect">
                            <a:avLst/>
                          </a:prstGeom>
                          <a:noFill/>
                          <a:ln>
                            <a:noFill/>
                          </a:ln>
                        </pic:spPr>
                      </pic:pic>
                    </a:graphicData>
                  </a:graphic>
                </wp:inline>
              </w:drawing>
            </w:r>
          </w:p>
        </w:tc>
        <w:tc>
          <w:tcPr>
            <w:tcW w:w="8082" w:type="dxa"/>
            <w:shd w:val="clear" w:color="auto" w:fill="E2EFD9" w:themeFill="accent6" w:themeFillTint="33"/>
          </w:tcPr>
          <w:p w14:paraId="7B227E42" w14:textId="77777777" w:rsidR="00D9486F" w:rsidRPr="002B30D8" w:rsidRDefault="00D9486F" w:rsidP="00D9486F">
            <w:pPr>
              <w:rPr>
                <w:rFonts w:cstheme="minorHAnsi"/>
                <w:sz w:val="24"/>
                <w:szCs w:val="24"/>
              </w:rPr>
            </w:pPr>
            <w:r>
              <w:rPr>
                <w:rFonts w:cstheme="minorHAnsi"/>
                <w:sz w:val="24"/>
                <w:szCs w:val="24"/>
              </w:rPr>
              <w:t xml:space="preserve">No matter where you take your gravy, there’s one place it does not belong- down your drain! Keep fats and grease out of your drain </w:t>
            </w:r>
            <w:proofErr w:type="gramStart"/>
            <w:r>
              <w:rPr>
                <w:rFonts w:cstheme="minorHAnsi"/>
                <w:sz w:val="24"/>
                <w:szCs w:val="24"/>
              </w:rPr>
              <w:t>in order to</w:t>
            </w:r>
            <w:proofErr w:type="gramEnd"/>
            <w:r>
              <w:rPr>
                <w:rFonts w:cstheme="minorHAnsi"/>
                <w:sz w:val="24"/>
                <w:szCs w:val="24"/>
              </w:rPr>
              <w:t xml:space="preserve"> prevent damage. Visit defendyourdrainsnorthtexas.com for more info. </w:t>
            </w:r>
          </w:p>
          <w:p w14:paraId="75529EC9" w14:textId="77777777" w:rsidR="00D9486F" w:rsidRDefault="00D9486F" w:rsidP="00D9486F">
            <w:pPr>
              <w:rPr>
                <w:rFonts w:cstheme="minorHAnsi"/>
                <w:sz w:val="24"/>
                <w:szCs w:val="24"/>
              </w:rPr>
            </w:pPr>
          </w:p>
          <w:p w14:paraId="7DA28C1D" w14:textId="77777777" w:rsidR="00D9486F" w:rsidRDefault="00D9486F" w:rsidP="00D9486F">
            <w:pPr>
              <w:rPr>
                <w:rFonts w:cstheme="minorHAnsi"/>
                <w:sz w:val="24"/>
                <w:szCs w:val="24"/>
              </w:rPr>
            </w:pPr>
            <w:r w:rsidRPr="0095773E">
              <w:rPr>
                <w:rFonts w:cstheme="minorHAnsi"/>
                <w:sz w:val="24"/>
                <w:szCs w:val="24"/>
              </w:rPr>
              <w:t>#DefendYourDrains #CeaseTheGrease #HolidayGreaseRoundup</w:t>
            </w:r>
          </w:p>
          <w:p w14:paraId="7A9FE873" w14:textId="77777777" w:rsidR="00ED086F" w:rsidRPr="00670D53" w:rsidRDefault="00ED086F" w:rsidP="00ED086F">
            <w:pPr>
              <w:rPr>
                <w:rFonts w:cstheme="minorHAnsi"/>
                <w:noProof/>
                <w:sz w:val="24"/>
                <w:szCs w:val="24"/>
              </w:rPr>
            </w:pPr>
          </w:p>
        </w:tc>
      </w:tr>
      <w:tr w:rsidR="00D9486F" w:rsidRPr="00670D53" w14:paraId="2133ED8F" w14:textId="77777777" w:rsidTr="00473067">
        <w:trPr>
          <w:trHeight w:val="250"/>
        </w:trPr>
        <w:tc>
          <w:tcPr>
            <w:tcW w:w="3870" w:type="dxa"/>
            <w:shd w:val="clear" w:color="auto" w:fill="E2EFD9" w:themeFill="accent6" w:themeFillTint="33"/>
          </w:tcPr>
          <w:p w14:paraId="74FB6DDC" w14:textId="77777777" w:rsidR="00D9486F" w:rsidRDefault="00D9486F" w:rsidP="00D9486F">
            <w:pPr>
              <w:jc w:val="center"/>
              <w:rPr>
                <w:rFonts w:cstheme="minorHAnsi"/>
                <w:b/>
                <w:bCs/>
                <w:noProof/>
                <w:sz w:val="24"/>
                <w:szCs w:val="24"/>
              </w:rPr>
            </w:pPr>
            <w:hyperlink r:id="rId8" w:history="1">
              <w:r w:rsidRPr="00445B08">
                <w:rPr>
                  <w:rStyle w:val="Hyperlink"/>
                  <w:rFonts w:cstheme="minorHAnsi"/>
                  <w:b/>
                  <w:bCs/>
                  <w:noProof/>
                  <w:sz w:val="24"/>
                  <w:szCs w:val="24"/>
                </w:rPr>
                <w:t>https://tenor.com/view/friends-you-and-me-fight-me-fat-pants-and-leftover-joey-tribbiani-gif-15686602</w:t>
              </w:r>
            </w:hyperlink>
          </w:p>
          <w:p w14:paraId="6CB296D1" w14:textId="77777777" w:rsidR="00D9486F" w:rsidRDefault="00D9486F" w:rsidP="00D9486F">
            <w:pPr>
              <w:jc w:val="center"/>
              <w:rPr>
                <w:rFonts w:cstheme="minorHAnsi"/>
                <w:b/>
                <w:bCs/>
                <w:noProof/>
                <w:sz w:val="24"/>
                <w:szCs w:val="24"/>
              </w:rPr>
            </w:pPr>
          </w:p>
          <w:p w14:paraId="1A50C08C" w14:textId="77777777" w:rsidR="00D9486F" w:rsidRDefault="00D9486F" w:rsidP="00D9486F">
            <w:pPr>
              <w:jc w:val="center"/>
              <w:rPr>
                <w:rFonts w:cstheme="minorHAnsi"/>
                <w:b/>
                <w:bCs/>
                <w:noProof/>
                <w:sz w:val="24"/>
                <w:szCs w:val="24"/>
              </w:rPr>
            </w:pPr>
            <w:r>
              <w:rPr>
                <w:rFonts w:cstheme="minorHAnsi"/>
                <w:b/>
                <w:bCs/>
                <w:noProof/>
                <w:sz w:val="24"/>
                <w:szCs w:val="24"/>
              </w:rPr>
              <w:drawing>
                <wp:inline distT="0" distB="0" distL="0" distR="0" wp14:anchorId="6D48D42A" wp14:editId="1E003A42">
                  <wp:extent cx="2038350" cy="898728"/>
                  <wp:effectExtent l="0" t="0" r="0" b="0"/>
                  <wp:docPr id="5" name="Picture 5" descr="A person in a white shi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erson in a white shirt&#10;&#10;Description automatically generated with medium confidence"/>
                          <pic:cNvPicPr/>
                        </pic:nvPicPr>
                        <pic:blipFill>
                          <a:blip r:embed="rId9">
                            <a:extLst>
                              <a:ext uri="{28A0092B-C50C-407E-A947-70E740481C1C}">
                                <a14:useLocalDpi xmlns:a14="http://schemas.microsoft.com/office/drawing/2010/main" val="0"/>
                              </a:ext>
                            </a:extLst>
                          </a:blip>
                          <a:stretch>
                            <a:fillRect/>
                          </a:stretch>
                        </pic:blipFill>
                        <pic:spPr>
                          <a:xfrm>
                            <a:off x="0" y="0"/>
                            <a:ext cx="2060675" cy="908571"/>
                          </a:xfrm>
                          <a:prstGeom prst="rect">
                            <a:avLst/>
                          </a:prstGeom>
                        </pic:spPr>
                      </pic:pic>
                    </a:graphicData>
                  </a:graphic>
                </wp:inline>
              </w:drawing>
            </w:r>
          </w:p>
          <w:p w14:paraId="7D5C2A65" w14:textId="77777777" w:rsidR="00D9486F" w:rsidRDefault="00D9486F" w:rsidP="00D9486F">
            <w:pPr>
              <w:rPr>
                <w:rFonts w:cstheme="minorHAnsi"/>
                <w:b/>
                <w:bCs/>
                <w:noProof/>
                <w:sz w:val="24"/>
                <w:szCs w:val="24"/>
              </w:rPr>
            </w:pPr>
          </w:p>
          <w:p w14:paraId="1F163064" w14:textId="53D353F6" w:rsidR="00D9486F" w:rsidRPr="00670D53" w:rsidRDefault="00D9486F" w:rsidP="00D9486F">
            <w:pPr>
              <w:rPr>
                <w:rFonts w:cstheme="minorHAnsi"/>
                <w:noProof/>
                <w:sz w:val="24"/>
                <w:szCs w:val="24"/>
              </w:rPr>
            </w:pPr>
            <w:r w:rsidRPr="00760849">
              <w:rPr>
                <w:rFonts w:cstheme="minorHAnsi"/>
                <w:i/>
                <w:iCs/>
                <w:noProof/>
                <w:sz w:val="24"/>
                <w:szCs w:val="24"/>
              </w:rPr>
              <w:t>Gif descrition- Joey Tribbani wearing maternity pants: The gif stays “Fat Pants and Leftovers”</w:t>
            </w:r>
          </w:p>
        </w:tc>
        <w:tc>
          <w:tcPr>
            <w:tcW w:w="8082" w:type="dxa"/>
            <w:shd w:val="clear" w:color="auto" w:fill="E2EFD9" w:themeFill="accent6" w:themeFillTint="33"/>
          </w:tcPr>
          <w:p w14:paraId="2EE20CA2" w14:textId="77777777" w:rsidR="00D9486F" w:rsidRDefault="00D9486F" w:rsidP="00D9486F">
            <w:pPr>
              <w:rPr>
                <w:rFonts w:cstheme="minorHAnsi"/>
                <w:sz w:val="24"/>
                <w:szCs w:val="24"/>
              </w:rPr>
            </w:pPr>
            <w:r>
              <w:rPr>
                <w:rFonts w:cstheme="minorHAnsi"/>
                <w:sz w:val="24"/>
                <w:szCs w:val="24"/>
              </w:rPr>
              <w:t xml:space="preserve">Name a more iconic duo. </w:t>
            </w:r>
          </w:p>
          <w:p w14:paraId="310B6204" w14:textId="77777777" w:rsidR="00D9486F" w:rsidRDefault="00D9486F" w:rsidP="00D9486F">
            <w:pPr>
              <w:rPr>
                <w:rFonts w:cstheme="minorHAnsi"/>
                <w:sz w:val="24"/>
                <w:szCs w:val="24"/>
              </w:rPr>
            </w:pPr>
          </w:p>
          <w:p w14:paraId="1CBC1204" w14:textId="77777777" w:rsidR="00D9486F" w:rsidRDefault="00D9486F" w:rsidP="00D9486F">
            <w:pPr>
              <w:rPr>
                <w:rFonts w:cstheme="minorHAnsi"/>
                <w:sz w:val="24"/>
                <w:szCs w:val="24"/>
              </w:rPr>
            </w:pPr>
            <w:r>
              <w:rPr>
                <w:rFonts w:cstheme="minorHAnsi"/>
                <w:sz w:val="24"/>
                <w:szCs w:val="24"/>
              </w:rPr>
              <w:t>However, a pair that just doesn’t work is grease and your drain! Fats and oils in your pipes can lead to expensive clogs and damage to your plumbing! Visit Defendyourdrainsnorthtexas.com to learn how to dispose of your grease properly.</w:t>
            </w:r>
          </w:p>
          <w:p w14:paraId="760BDFC4" w14:textId="77777777" w:rsidR="00D9486F" w:rsidRDefault="00D9486F" w:rsidP="00D9486F">
            <w:pPr>
              <w:rPr>
                <w:rFonts w:cstheme="minorHAnsi"/>
                <w:sz w:val="24"/>
                <w:szCs w:val="24"/>
              </w:rPr>
            </w:pPr>
          </w:p>
          <w:p w14:paraId="6F7CC8E5" w14:textId="40946ADF" w:rsidR="00D9486F" w:rsidRPr="00670D53" w:rsidRDefault="00D9486F" w:rsidP="00D9486F">
            <w:pPr>
              <w:rPr>
                <w:rFonts w:cstheme="minorHAnsi"/>
                <w:noProof/>
                <w:sz w:val="24"/>
                <w:szCs w:val="24"/>
              </w:rPr>
            </w:pPr>
            <w:r w:rsidRPr="0095773E">
              <w:rPr>
                <w:rFonts w:cstheme="minorHAnsi"/>
                <w:sz w:val="24"/>
                <w:szCs w:val="24"/>
              </w:rPr>
              <w:t>#DefendYourDrains #CeaseTheGrease #HolidayGreaseRoundup</w:t>
            </w:r>
          </w:p>
        </w:tc>
      </w:tr>
      <w:tr w:rsidR="00D9486F" w:rsidRPr="00670D53" w14:paraId="5BA54C3B" w14:textId="77777777" w:rsidTr="00473067">
        <w:trPr>
          <w:trHeight w:val="250"/>
        </w:trPr>
        <w:tc>
          <w:tcPr>
            <w:tcW w:w="3870" w:type="dxa"/>
            <w:shd w:val="clear" w:color="auto" w:fill="E2EFD9" w:themeFill="accent6" w:themeFillTint="33"/>
          </w:tcPr>
          <w:p w14:paraId="4F24F57C" w14:textId="77777777" w:rsidR="00D9486F" w:rsidRDefault="00D9486F" w:rsidP="00D9486F">
            <w:pPr>
              <w:rPr>
                <w:rFonts w:cstheme="minorHAnsi"/>
                <w:sz w:val="24"/>
                <w:szCs w:val="24"/>
              </w:rPr>
            </w:pPr>
            <w:hyperlink r:id="rId10" w:history="1">
              <w:r w:rsidRPr="00F83871">
                <w:rPr>
                  <w:rStyle w:val="Hyperlink"/>
                  <w:rFonts w:cstheme="minorHAnsi"/>
                  <w:sz w:val="24"/>
                  <w:szCs w:val="24"/>
                </w:rPr>
                <w:t>https://media.giphy.com/media/hutDSeZ3IMGpqA7Tet/giphy.gif</w:t>
              </w:r>
            </w:hyperlink>
          </w:p>
          <w:p w14:paraId="57EA7E32" w14:textId="77777777" w:rsidR="00D9486F" w:rsidRDefault="00D9486F" w:rsidP="00D9486F">
            <w:pPr>
              <w:rPr>
                <w:rFonts w:cstheme="minorHAnsi"/>
                <w:sz w:val="24"/>
                <w:szCs w:val="24"/>
              </w:rPr>
            </w:pPr>
          </w:p>
          <w:p w14:paraId="59F8306F" w14:textId="77777777" w:rsidR="00D9486F" w:rsidRDefault="00D9486F" w:rsidP="00D9486F">
            <w:pPr>
              <w:rPr>
                <w:rFonts w:cstheme="minorHAnsi"/>
                <w:sz w:val="24"/>
                <w:szCs w:val="24"/>
              </w:rPr>
            </w:pPr>
            <w:r>
              <w:rPr>
                <w:rFonts w:cstheme="minorHAnsi"/>
                <w:noProof/>
                <w:sz w:val="24"/>
                <w:szCs w:val="24"/>
              </w:rPr>
              <w:drawing>
                <wp:inline distT="0" distB="0" distL="0" distR="0" wp14:anchorId="073399C4" wp14:editId="5A826741">
                  <wp:extent cx="2296205" cy="1285875"/>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2299505" cy="1287723"/>
                          </a:xfrm>
                          <a:prstGeom prst="rect">
                            <a:avLst/>
                          </a:prstGeom>
                        </pic:spPr>
                      </pic:pic>
                    </a:graphicData>
                  </a:graphic>
                </wp:inline>
              </w:drawing>
            </w:r>
          </w:p>
          <w:p w14:paraId="5AFEADCF" w14:textId="1F26294A" w:rsidR="00D9486F" w:rsidRPr="00D9486F" w:rsidRDefault="00D9486F" w:rsidP="00D9486F">
            <w:pPr>
              <w:rPr>
                <w:rFonts w:cstheme="minorHAnsi"/>
                <w:i/>
                <w:iCs/>
                <w:sz w:val="24"/>
                <w:szCs w:val="24"/>
              </w:rPr>
            </w:pPr>
            <w:r w:rsidRPr="00760849">
              <w:rPr>
                <w:rFonts w:cstheme="minorHAnsi"/>
                <w:i/>
                <w:iCs/>
                <w:sz w:val="24"/>
                <w:szCs w:val="24"/>
              </w:rPr>
              <w:t xml:space="preserve">gif description: Al Roker sends butter on its way, butter comes back, Al shoves him harder to get him out and </w:t>
            </w:r>
            <w:proofErr w:type="gramStart"/>
            <w:r w:rsidRPr="00760849">
              <w:rPr>
                <w:rFonts w:cstheme="minorHAnsi"/>
                <w:i/>
                <w:iCs/>
                <w:sz w:val="24"/>
                <w:szCs w:val="24"/>
              </w:rPr>
              <w:t>says</w:t>
            </w:r>
            <w:proofErr w:type="gramEnd"/>
            <w:r w:rsidRPr="00760849">
              <w:rPr>
                <w:rFonts w:cstheme="minorHAnsi"/>
                <w:i/>
                <w:iCs/>
                <w:sz w:val="24"/>
                <w:szCs w:val="24"/>
              </w:rPr>
              <w:t xml:space="preserve"> “Get out of here, Butter!”</w:t>
            </w:r>
          </w:p>
        </w:tc>
        <w:tc>
          <w:tcPr>
            <w:tcW w:w="8082" w:type="dxa"/>
            <w:shd w:val="clear" w:color="auto" w:fill="E2EFD9" w:themeFill="accent6" w:themeFillTint="33"/>
          </w:tcPr>
          <w:p w14:paraId="1869C6F4" w14:textId="77777777" w:rsidR="00D9486F" w:rsidRDefault="00D9486F" w:rsidP="00D9486F">
            <w:pPr>
              <w:tabs>
                <w:tab w:val="left" w:pos="1810"/>
              </w:tabs>
              <w:rPr>
                <w:rFonts w:cstheme="minorHAnsi"/>
                <w:sz w:val="24"/>
                <w:szCs w:val="24"/>
              </w:rPr>
            </w:pPr>
            <w:r>
              <w:rPr>
                <w:rFonts w:cstheme="minorHAnsi"/>
                <w:sz w:val="24"/>
                <w:szCs w:val="24"/>
              </w:rPr>
              <w:t>Don’t let this be your drain after Thanksgiving! Butter and other fats can be difficult to remove from plumbing, causing a sluggish drainage system. Defend your drain by disposing of them properly! Learn more at defendyourdrainnorthtexas.com.</w:t>
            </w:r>
          </w:p>
          <w:p w14:paraId="2D022FF2" w14:textId="77777777" w:rsidR="00D9486F" w:rsidRDefault="00D9486F" w:rsidP="00D9486F">
            <w:pPr>
              <w:rPr>
                <w:rFonts w:cstheme="minorHAnsi"/>
                <w:sz w:val="24"/>
                <w:szCs w:val="24"/>
              </w:rPr>
            </w:pPr>
          </w:p>
          <w:p w14:paraId="5F8DBD55" w14:textId="47F60D99" w:rsidR="00D9486F" w:rsidRPr="00670D53" w:rsidRDefault="00D9486F" w:rsidP="00D9486F">
            <w:pPr>
              <w:rPr>
                <w:rFonts w:cstheme="minorHAnsi"/>
                <w:i/>
                <w:iCs/>
                <w:noProof/>
                <w:sz w:val="24"/>
                <w:szCs w:val="24"/>
              </w:rPr>
            </w:pPr>
            <w:r w:rsidRPr="0095773E">
              <w:rPr>
                <w:rFonts w:cstheme="minorHAnsi"/>
                <w:sz w:val="24"/>
                <w:szCs w:val="24"/>
              </w:rPr>
              <w:t>#DefendYourDrains #CeaseTheGrease #HolidayGreaseRoundup</w:t>
            </w:r>
            <w:r>
              <w:rPr>
                <w:rFonts w:cstheme="minorHAnsi"/>
                <w:sz w:val="24"/>
                <w:szCs w:val="24"/>
              </w:rPr>
              <w:t xml:space="preserve"> </w:t>
            </w:r>
          </w:p>
        </w:tc>
      </w:tr>
    </w:tbl>
    <w:p w14:paraId="6F6A51EA" w14:textId="77777777" w:rsidR="0073335A" w:rsidRDefault="0073335A" w:rsidP="0073335A">
      <w:pPr>
        <w:jc w:val="center"/>
        <w:rPr>
          <w:rFonts w:ascii="Arial" w:hAnsi="Arial" w:cs="Arial"/>
          <w:b/>
          <w:bCs/>
          <w:sz w:val="24"/>
          <w:szCs w:val="24"/>
        </w:rPr>
      </w:pPr>
    </w:p>
    <w:p w14:paraId="5CD58015" w14:textId="630E99D5" w:rsidR="0073335A" w:rsidRDefault="0073335A" w:rsidP="0073335A">
      <w:pPr>
        <w:jc w:val="center"/>
        <w:rPr>
          <w:rFonts w:ascii="Arial" w:hAnsi="Arial" w:cs="Arial"/>
          <w:b/>
          <w:bCs/>
          <w:sz w:val="24"/>
          <w:szCs w:val="24"/>
        </w:rPr>
      </w:pPr>
      <w:r>
        <w:rPr>
          <w:rFonts w:ascii="Arial" w:hAnsi="Arial" w:cs="Arial"/>
          <w:b/>
          <w:bCs/>
          <w:sz w:val="24"/>
          <w:szCs w:val="24"/>
        </w:rPr>
        <w:br w:type="page"/>
      </w:r>
      <w:r>
        <w:rPr>
          <w:rFonts w:ascii="Arial" w:hAnsi="Arial" w:cs="Arial"/>
          <w:b/>
          <w:bCs/>
          <w:sz w:val="24"/>
          <w:szCs w:val="24"/>
        </w:rPr>
        <w:lastRenderedPageBreak/>
        <w:t>General</w:t>
      </w:r>
    </w:p>
    <w:tbl>
      <w:tblPr>
        <w:tblStyle w:val="TableGrid"/>
        <w:tblW w:w="11900" w:type="dxa"/>
        <w:tblInd w:w="-1175" w:type="dxa"/>
        <w:tblLayout w:type="fixed"/>
        <w:tblLook w:val="04A0" w:firstRow="1" w:lastRow="0" w:firstColumn="1" w:lastColumn="0" w:noHBand="0" w:noVBand="1"/>
      </w:tblPr>
      <w:tblGrid>
        <w:gridCol w:w="3870"/>
        <w:gridCol w:w="8030"/>
      </w:tblGrid>
      <w:tr w:rsidR="0049487F" w:rsidRPr="0095773E" w14:paraId="51E8B7B9" w14:textId="77777777" w:rsidTr="0049487F">
        <w:trPr>
          <w:trHeight w:val="263"/>
        </w:trPr>
        <w:tc>
          <w:tcPr>
            <w:tcW w:w="3870" w:type="dxa"/>
          </w:tcPr>
          <w:p w14:paraId="059F8C0F" w14:textId="77777777" w:rsidR="0073335A" w:rsidRPr="0095773E" w:rsidRDefault="0073335A" w:rsidP="007622A4">
            <w:pPr>
              <w:jc w:val="center"/>
              <w:rPr>
                <w:rFonts w:cstheme="minorHAnsi"/>
                <w:b/>
                <w:bCs/>
                <w:sz w:val="24"/>
                <w:szCs w:val="24"/>
              </w:rPr>
            </w:pPr>
            <w:r w:rsidRPr="0095773E">
              <w:rPr>
                <w:rFonts w:cstheme="minorHAnsi"/>
                <w:b/>
                <w:bCs/>
                <w:sz w:val="24"/>
                <w:szCs w:val="24"/>
              </w:rPr>
              <w:t>Image</w:t>
            </w:r>
          </w:p>
        </w:tc>
        <w:tc>
          <w:tcPr>
            <w:tcW w:w="8030" w:type="dxa"/>
          </w:tcPr>
          <w:p w14:paraId="54CCDA8A" w14:textId="77777777" w:rsidR="0073335A" w:rsidRPr="0095773E" w:rsidRDefault="0073335A" w:rsidP="007622A4">
            <w:pPr>
              <w:jc w:val="center"/>
              <w:rPr>
                <w:rFonts w:cstheme="minorHAnsi"/>
                <w:b/>
                <w:bCs/>
                <w:sz w:val="24"/>
                <w:szCs w:val="24"/>
              </w:rPr>
            </w:pPr>
            <w:r w:rsidRPr="0095773E">
              <w:rPr>
                <w:rFonts w:cstheme="minorHAnsi"/>
                <w:b/>
                <w:bCs/>
                <w:sz w:val="24"/>
                <w:szCs w:val="24"/>
              </w:rPr>
              <w:t>Caption</w:t>
            </w:r>
          </w:p>
        </w:tc>
      </w:tr>
      <w:tr w:rsidR="0049487F" w:rsidRPr="0095773E" w14:paraId="3F070713" w14:textId="77777777" w:rsidTr="00473067">
        <w:trPr>
          <w:trHeight w:val="2969"/>
        </w:trPr>
        <w:tc>
          <w:tcPr>
            <w:tcW w:w="3870" w:type="dxa"/>
            <w:shd w:val="clear" w:color="auto" w:fill="E2EFD9" w:themeFill="accent6" w:themeFillTint="33"/>
          </w:tcPr>
          <w:p w14:paraId="055BE2D4" w14:textId="4DC073EC" w:rsidR="00ED086F" w:rsidRPr="0095773E" w:rsidRDefault="00D9486F" w:rsidP="007622A4">
            <w:pPr>
              <w:jc w:val="center"/>
              <w:rPr>
                <w:rFonts w:cstheme="minorHAnsi"/>
                <w:noProof/>
                <w:sz w:val="24"/>
                <w:szCs w:val="24"/>
              </w:rPr>
            </w:pPr>
            <w:r>
              <w:rPr>
                <w:rFonts w:cstheme="minorHAnsi"/>
                <w:b/>
                <w:bCs/>
                <w:noProof/>
                <w:sz w:val="24"/>
                <w:szCs w:val="24"/>
              </w:rPr>
              <w:drawing>
                <wp:inline distT="0" distB="0" distL="0" distR="0" wp14:anchorId="6B2C06BD" wp14:editId="6AE40908">
                  <wp:extent cx="2028825" cy="2028825"/>
                  <wp:effectExtent l="0" t="0" r="9525" b="9525"/>
                  <wp:docPr id="51" name="Picture 51" descr="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Calendar&#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36977" cy="2036977"/>
                          </a:xfrm>
                          <a:prstGeom prst="rect">
                            <a:avLst/>
                          </a:prstGeom>
                        </pic:spPr>
                      </pic:pic>
                    </a:graphicData>
                  </a:graphic>
                </wp:inline>
              </w:drawing>
            </w:r>
          </w:p>
        </w:tc>
        <w:tc>
          <w:tcPr>
            <w:tcW w:w="8030" w:type="dxa"/>
            <w:shd w:val="clear" w:color="auto" w:fill="E2EFD9" w:themeFill="accent6" w:themeFillTint="33"/>
          </w:tcPr>
          <w:p w14:paraId="4CAEB58D" w14:textId="77777777" w:rsidR="00D9486F" w:rsidRDefault="00D9486F" w:rsidP="00D9486F">
            <w:pPr>
              <w:rPr>
                <w:rFonts w:cstheme="minorHAnsi"/>
                <w:sz w:val="24"/>
                <w:szCs w:val="24"/>
              </w:rPr>
            </w:pPr>
            <w:r w:rsidRPr="002B30D8">
              <w:rPr>
                <w:rFonts w:cstheme="minorHAnsi"/>
                <w:sz w:val="24"/>
                <w:szCs w:val="24"/>
              </w:rPr>
              <w:t xml:space="preserve">It’s round-up time! The </w:t>
            </w:r>
            <w:r>
              <w:rPr>
                <w:rFonts w:cstheme="minorHAnsi"/>
                <w:sz w:val="24"/>
                <w:szCs w:val="24"/>
              </w:rPr>
              <w:t xml:space="preserve">2022 </w:t>
            </w:r>
            <w:r w:rsidRPr="002B30D8">
              <w:rPr>
                <w:rFonts w:cstheme="minorHAnsi"/>
                <w:sz w:val="24"/>
                <w:szCs w:val="24"/>
              </w:rPr>
              <w:t xml:space="preserve">Holiday Grease Roundup begins on November </w:t>
            </w:r>
            <w:r>
              <w:rPr>
                <w:rFonts w:cstheme="minorHAnsi"/>
                <w:sz w:val="24"/>
                <w:szCs w:val="24"/>
              </w:rPr>
              <w:t>14th this year!</w:t>
            </w:r>
            <w:r>
              <w:rPr>
                <w:rFonts w:cstheme="minorHAnsi"/>
                <w:sz w:val="24"/>
                <w:szCs w:val="24"/>
                <w:vertAlign w:val="superscript"/>
              </w:rPr>
              <w:t xml:space="preserve"> </w:t>
            </w:r>
            <w:r w:rsidRPr="002B30D8">
              <w:rPr>
                <w:rFonts w:cstheme="minorHAnsi"/>
                <w:sz w:val="24"/>
                <w:szCs w:val="24"/>
              </w:rPr>
              <w:t xml:space="preserve">Help the environment and “round-up” the grease from your holiday meals. Make sure to donate your grease or dispose of it properly this holiday season. </w:t>
            </w:r>
          </w:p>
          <w:p w14:paraId="6577CABF" w14:textId="77777777" w:rsidR="00D9486F" w:rsidRDefault="00D9486F" w:rsidP="00D9486F">
            <w:pPr>
              <w:rPr>
                <w:rFonts w:cstheme="minorHAnsi"/>
                <w:sz w:val="24"/>
                <w:szCs w:val="24"/>
              </w:rPr>
            </w:pPr>
          </w:p>
          <w:p w14:paraId="31199F75" w14:textId="3FA9EA23" w:rsidR="00ED086F" w:rsidRPr="009E0B69" w:rsidRDefault="00D9486F" w:rsidP="00D9486F">
            <w:pPr>
              <w:rPr>
                <w:rFonts w:cstheme="minorHAnsi"/>
                <w:sz w:val="24"/>
                <w:szCs w:val="24"/>
              </w:rPr>
            </w:pPr>
            <w:r w:rsidRPr="0095773E">
              <w:rPr>
                <w:rFonts w:cstheme="minorHAnsi"/>
                <w:sz w:val="24"/>
                <w:szCs w:val="24"/>
              </w:rPr>
              <w:t>#DefendYourDrains #CeaseTheGrease #HolidayGreaseRoundup</w:t>
            </w:r>
          </w:p>
        </w:tc>
      </w:tr>
      <w:tr w:rsidR="0049487F" w:rsidRPr="0095773E" w14:paraId="3542C05B" w14:textId="77777777" w:rsidTr="004150CF">
        <w:trPr>
          <w:trHeight w:val="2330"/>
        </w:trPr>
        <w:tc>
          <w:tcPr>
            <w:tcW w:w="3870" w:type="dxa"/>
            <w:shd w:val="clear" w:color="auto" w:fill="E2EFD9" w:themeFill="accent6" w:themeFillTint="33"/>
          </w:tcPr>
          <w:p w14:paraId="4F4FFFEB" w14:textId="3255F07F" w:rsidR="0049487F" w:rsidRDefault="00D9486F" w:rsidP="0049487F">
            <w:pPr>
              <w:jc w:val="center"/>
              <w:rPr>
                <w:noProof/>
              </w:rPr>
            </w:pPr>
            <w:r>
              <w:rPr>
                <w:rFonts w:cstheme="minorHAnsi"/>
                <w:b/>
                <w:bCs/>
                <w:noProof/>
                <w:sz w:val="24"/>
                <w:szCs w:val="24"/>
              </w:rPr>
              <w:drawing>
                <wp:inline distT="0" distB="0" distL="0" distR="0" wp14:anchorId="25F81473" wp14:editId="28B775B0">
                  <wp:extent cx="2133600" cy="2133600"/>
                  <wp:effectExtent l="0" t="0" r="0" b="0"/>
                  <wp:docPr id="52" name="Picture 52"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Shape, arrow&#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39482" cy="2139482"/>
                          </a:xfrm>
                          <a:prstGeom prst="rect">
                            <a:avLst/>
                          </a:prstGeom>
                        </pic:spPr>
                      </pic:pic>
                    </a:graphicData>
                  </a:graphic>
                </wp:inline>
              </w:drawing>
            </w:r>
          </w:p>
        </w:tc>
        <w:tc>
          <w:tcPr>
            <w:tcW w:w="8030" w:type="dxa"/>
            <w:shd w:val="clear" w:color="auto" w:fill="E2EFD9" w:themeFill="accent6" w:themeFillTint="33"/>
          </w:tcPr>
          <w:p w14:paraId="7DFDCCF6" w14:textId="77777777" w:rsidR="00D9486F" w:rsidRPr="002B30D8" w:rsidRDefault="00D9486F" w:rsidP="00D9486F">
            <w:pPr>
              <w:rPr>
                <w:rFonts w:cstheme="minorHAnsi"/>
                <w:sz w:val="24"/>
                <w:szCs w:val="24"/>
              </w:rPr>
            </w:pPr>
            <w:r>
              <w:rPr>
                <w:rFonts w:cstheme="minorHAnsi"/>
                <w:sz w:val="24"/>
                <w:szCs w:val="24"/>
              </w:rPr>
              <w:t>Leftover cooking grease is a major problem for drains during the holiday season. Keep your drains clear of grease as part of the Holiday Grease Roundup!</w:t>
            </w:r>
          </w:p>
          <w:p w14:paraId="0CAD0124" w14:textId="77777777" w:rsidR="00D9486F" w:rsidRDefault="00D9486F" w:rsidP="00D9486F">
            <w:pPr>
              <w:rPr>
                <w:rFonts w:cstheme="minorHAnsi"/>
                <w:sz w:val="24"/>
                <w:szCs w:val="24"/>
              </w:rPr>
            </w:pPr>
          </w:p>
          <w:p w14:paraId="4B19BBB4" w14:textId="64117AA6" w:rsidR="0049487F" w:rsidRPr="0095773E" w:rsidRDefault="00D9486F" w:rsidP="00D9486F">
            <w:pPr>
              <w:rPr>
                <w:rFonts w:cstheme="minorHAnsi"/>
                <w:sz w:val="24"/>
                <w:szCs w:val="24"/>
              </w:rPr>
            </w:pPr>
            <w:r w:rsidRPr="0095773E">
              <w:rPr>
                <w:rFonts w:cstheme="minorHAnsi"/>
                <w:sz w:val="24"/>
                <w:szCs w:val="24"/>
              </w:rPr>
              <w:t>#DefendYourDrains #CeaseTheGrease #HolidayGreaseRoundup</w:t>
            </w:r>
          </w:p>
        </w:tc>
      </w:tr>
      <w:tr w:rsidR="0049487F" w:rsidRPr="0095773E" w14:paraId="21BD01B7" w14:textId="77777777" w:rsidTr="00473067">
        <w:trPr>
          <w:trHeight w:val="3500"/>
        </w:trPr>
        <w:tc>
          <w:tcPr>
            <w:tcW w:w="3870" w:type="dxa"/>
            <w:shd w:val="clear" w:color="auto" w:fill="E2EFD9" w:themeFill="accent6" w:themeFillTint="33"/>
          </w:tcPr>
          <w:p w14:paraId="75150223" w14:textId="3D599B85" w:rsidR="0049487F" w:rsidRPr="0095773E" w:rsidRDefault="00D9486F" w:rsidP="0049487F">
            <w:pPr>
              <w:jc w:val="center"/>
              <w:rPr>
                <w:rFonts w:cstheme="minorHAnsi"/>
                <w:b/>
                <w:bCs/>
                <w:sz w:val="24"/>
                <w:szCs w:val="24"/>
              </w:rPr>
            </w:pPr>
            <w:r>
              <w:rPr>
                <w:rFonts w:cstheme="minorHAnsi"/>
                <w:noProof/>
                <w:sz w:val="24"/>
                <w:szCs w:val="24"/>
              </w:rPr>
              <w:drawing>
                <wp:anchor distT="0" distB="0" distL="114300" distR="114300" simplePos="0" relativeHeight="251659264" behindDoc="0" locked="0" layoutInCell="1" allowOverlap="1" wp14:anchorId="31B01A27" wp14:editId="4BE82608">
                  <wp:simplePos x="0" y="0"/>
                  <wp:positionH relativeFrom="column">
                    <wp:posOffset>-3175</wp:posOffset>
                  </wp:positionH>
                  <wp:positionV relativeFrom="paragraph">
                    <wp:posOffset>202565</wp:posOffset>
                  </wp:positionV>
                  <wp:extent cx="2232025" cy="2232025"/>
                  <wp:effectExtent l="0" t="0" r="0" b="0"/>
                  <wp:wrapTopAndBottom/>
                  <wp:docPr id="53" name="Picture 53" descr="A picture containing text,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 book&#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32025" cy="2232025"/>
                          </a:xfrm>
                          <a:prstGeom prst="rect">
                            <a:avLst/>
                          </a:prstGeom>
                        </pic:spPr>
                      </pic:pic>
                    </a:graphicData>
                  </a:graphic>
                  <wp14:sizeRelH relativeFrom="margin">
                    <wp14:pctWidth>0</wp14:pctWidth>
                  </wp14:sizeRelH>
                  <wp14:sizeRelV relativeFrom="margin">
                    <wp14:pctHeight>0</wp14:pctHeight>
                  </wp14:sizeRelV>
                </wp:anchor>
              </w:drawing>
            </w:r>
            <w:r w:rsidR="0049487F" w:rsidRPr="0095773E">
              <w:rPr>
                <w:rStyle w:val="CommentReference"/>
                <w:rFonts w:cstheme="minorHAnsi"/>
                <w:sz w:val="24"/>
                <w:szCs w:val="24"/>
              </w:rPr>
              <w:t xml:space="preserve"> </w:t>
            </w:r>
          </w:p>
        </w:tc>
        <w:tc>
          <w:tcPr>
            <w:tcW w:w="8030" w:type="dxa"/>
            <w:shd w:val="clear" w:color="auto" w:fill="E2EFD9" w:themeFill="accent6" w:themeFillTint="33"/>
          </w:tcPr>
          <w:p w14:paraId="1C22EC97" w14:textId="77777777" w:rsidR="00D9486F" w:rsidRPr="002B30D8" w:rsidRDefault="00D9486F" w:rsidP="00D9486F">
            <w:pPr>
              <w:rPr>
                <w:rFonts w:cstheme="minorHAnsi"/>
                <w:sz w:val="24"/>
                <w:szCs w:val="24"/>
              </w:rPr>
            </w:pPr>
            <w:r>
              <w:rPr>
                <w:rFonts w:cstheme="minorHAnsi"/>
                <w:sz w:val="24"/>
                <w:szCs w:val="24"/>
              </w:rPr>
              <w:t>Disposing of grease and fats down your drain can lead to clogs, and poor function of your pipes.</w:t>
            </w:r>
            <w:r w:rsidRPr="002B30D8">
              <w:rPr>
                <w:rFonts w:cstheme="minorHAnsi"/>
                <w:sz w:val="24"/>
                <w:szCs w:val="24"/>
              </w:rPr>
              <w:t xml:space="preserve"> Be mindful of the food waste and grease you put down your drain.</w:t>
            </w:r>
          </w:p>
          <w:p w14:paraId="02DB0FD0" w14:textId="77777777" w:rsidR="00D9486F" w:rsidRDefault="00D9486F" w:rsidP="00D9486F">
            <w:pPr>
              <w:rPr>
                <w:rFonts w:cstheme="minorHAnsi"/>
                <w:sz w:val="24"/>
                <w:szCs w:val="24"/>
              </w:rPr>
            </w:pPr>
          </w:p>
          <w:p w14:paraId="30755EA7" w14:textId="28FA5676" w:rsidR="0049487F" w:rsidRPr="0095773E" w:rsidRDefault="00D9486F" w:rsidP="00D9486F">
            <w:pPr>
              <w:rPr>
                <w:rFonts w:cstheme="minorHAnsi"/>
                <w:sz w:val="24"/>
                <w:szCs w:val="24"/>
              </w:rPr>
            </w:pPr>
            <w:r w:rsidRPr="0095773E">
              <w:rPr>
                <w:rFonts w:cstheme="minorHAnsi"/>
                <w:sz w:val="24"/>
                <w:szCs w:val="24"/>
              </w:rPr>
              <w:t>#DefendYourDrains #CeaseTheGrease #HolidayGreaseRoundup</w:t>
            </w:r>
          </w:p>
        </w:tc>
      </w:tr>
      <w:tr w:rsidR="0049487F" w:rsidRPr="0095773E" w14:paraId="4929705C" w14:textId="77777777" w:rsidTr="004150CF">
        <w:trPr>
          <w:trHeight w:val="3779"/>
        </w:trPr>
        <w:tc>
          <w:tcPr>
            <w:tcW w:w="3870" w:type="dxa"/>
            <w:shd w:val="clear" w:color="auto" w:fill="E2EFD9" w:themeFill="accent6" w:themeFillTint="33"/>
          </w:tcPr>
          <w:p w14:paraId="6AF7832C" w14:textId="56AFF750" w:rsidR="0049487F" w:rsidRPr="0095773E" w:rsidRDefault="0049487F" w:rsidP="0049487F">
            <w:pPr>
              <w:jc w:val="center"/>
              <w:rPr>
                <w:rFonts w:cstheme="minorHAnsi"/>
                <w:b/>
                <w:bCs/>
                <w:sz w:val="24"/>
                <w:szCs w:val="24"/>
              </w:rPr>
            </w:pPr>
            <w:r w:rsidRPr="0095773E">
              <w:rPr>
                <w:rFonts w:cstheme="minorHAnsi"/>
                <w:b/>
                <w:bCs/>
                <w:noProof/>
                <w:sz w:val="24"/>
                <w:szCs w:val="24"/>
              </w:rPr>
              <w:lastRenderedPageBreak/>
              <w:softHyphen/>
            </w:r>
            <w:r w:rsidR="00D9486F">
              <w:rPr>
                <w:rFonts w:cstheme="minorHAnsi"/>
                <w:noProof/>
                <w:sz w:val="24"/>
                <w:szCs w:val="24"/>
              </w:rPr>
              <w:drawing>
                <wp:inline distT="0" distB="0" distL="0" distR="0" wp14:anchorId="37AFA2E9" wp14:editId="58014162">
                  <wp:extent cx="2238375" cy="2238375"/>
                  <wp:effectExtent l="0" t="0" r="9525" b="9525"/>
                  <wp:docPr id="55" name="Picture 55"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 picture containing logo&#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44992" cy="2244992"/>
                          </a:xfrm>
                          <a:prstGeom prst="rect">
                            <a:avLst/>
                          </a:prstGeom>
                        </pic:spPr>
                      </pic:pic>
                    </a:graphicData>
                  </a:graphic>
                </wp:inline>
              </w:drawing>
            </w:r>
            <w:r w:rsidRPr="0095773E">
              <w:rPr>
                <w:rStyle w:val="CommentReference"/>
                <w:rFonts w:cstheme="minorHAnsi"/>
                <w:sz w:val="24"/>
                <w:szCs w:val="24"/>
              </w:rPr>
              <w:t xml:space="preserve"> </w:t>
            </w:r>
          </w:p>
        </w:tc>
        <w:tc>
          <w:tcPr>
            <w:tcW w:w="8030" w:type="dxa"/>
            <w:shd w:val="clear" w:color="auto" w:fill="E2EFD9" w:themeFill="accent6" w:themeFillTint="33"/>
          </w:tcPr>
          <w:p w14:paraId="3BDBD155" w14:textId="77777777" w:rsidR="00D9486F" w:rsidRPr="002B30D8" w:rsidRDefault="00D9486F" w:rsidP="00D9486F">
            <w:pPr>
              <w:rPr>
                <w:rFonts w:cstheme="minorHAnsi"/>
                <w:sz w:val="24"/>
                <w:szCs w:val="24"/>
              </w:rPr>
            </w:pPr>
            <w:r>
              <w:rPr>
                <w:rFonts w:cstheme="minorHAnsi"/>
                <w:sz w:val="24"/>
                <w:szCs w:val="24"/>
              </w:rPr>
              <w:t>Thank you to @budgetdumpster for this helpful guide.</w:t>
            </w:r>
            <w:r w:rsidRPr="002B30D8">
              <w:rPr>
                <w:rFonts w:cstheme="minorHAnsi"/>
                <w:sz w:val="24"/>
                <w:szCs w:val="24"/>
              </w:rPr>
              <w:t xml:space="preserve"> </w:t>
            </w:r>
            <w:r>
              <w:rPr>
                <w:rFonts w:cstheme="minorHAnsi"/>
                <w:sz w:val="24"/>
                <w:szCs w:val="24"/>
              </w:rPr>
              <w:t xml:space="preserve">Dispose of fats and oils by taking them to a drop off location near you! Visit defendyourdrainsnorthtexas.com for more info. </w:t>
            </w:r>
          </w:p>
          <w:p w14:paraId="7AFA709C" w14:textId="77777777" w:rsidR="00D9486F" w:rsidRDefault="00D9486F" w:rsidP="00D9486F">
            <w:pPr>
              <w:rPr>
                <w:rFonts w:cstheme="minorHAnsi"/>
                <w:sz w:val="24"/>
                <w:szCs w:val="24"/>
              </w:rPr>
            </w:pPr>
          </w:p>
          <w:p w14:paraId="44389142" w14:textId="74BEFC7E" w:rsidR="0049487F" w:rsidRPr="0095773E" w:rsidRDefault="00D9486F" w:rsidP="00D9486F">
            <w:pPr>
              <w:rPr>
                <w:rFonts w:cstheme="minorHAnsi"/>
                <w:sz w:val="24"/>
                <w:szCs w:val="24"/>
              </w:rPr>
            </w:pPr>
            <w:r w:rsidRPr="0095773E">
              <w:rPr>
                <w:rFonts w:cstheme="minorHAnsi"/>
                <w:sz w:val="24"/>
                <w:szCs w:val="24"/>
              </w:rPr>
              <w:t>#DefendYourDrains #CeaseTheGrease #HolidayGreaseRoundup</w:t>
            </w:r>
          </w:p>
        </w:tc>
      </w:tr>
    </w:tbl>
    <w:p w14:paraId="0606BA65" w14:textId="77777777" w:rsidR="0073335A" w:rsidRDefault="0073335A" w:rsidP="0073335A">
      <w:pPr>
        <w:rPr>
          <w:rFonts w:ascii="Arial" w:hAnsi="Arial" w:cs="Arial"/>
          <w:b/>
          <w:bCs/>
          <w:sz w:val="24"/>
          <w:szCs w:val="24"/>
        </w:rPr>
      </w:pPr>
    </w:p>
    <w:p w14:paraId="4B2965EB" w14:textId="77777777" w:rsidR="0073335A" w:rsidRDefault="0073335A" w:rsidP="0073335A">
      <w:pPr>
        <w:rPr>
          <w:rFonts w:ascii="Arial" w:hAnsi="Arial" w:cs="Arial"/>
          <w:b/>
          <w:bCs/>
          <w:sz w:val="24"/>
          <w:szCs w:val="24"/>
        </w:rPr>
      </w:pPr>
    </w:p>
    <w:p w14:paraId="0E37CF2D" w14:textId="77777777" w:rsidR="0073335A" w:rsidRDefault="0073335A" w:rsidP="0073335A">
      <w:pPr>
        <w:rPr>
          <w:rFonts w:ascii="Arial" w:hAnsi="Arial" w:cs="Arial"/>
          <w:b/>
          <w:bCs/>
          <w:sz w:val="24"/>
          <w:szCs w:val="24"/>
        </w:rPr>
      </w:pPr>
      <w:r>
        <w:rPr>
          <w:rFonts w:ascii="Arial" w:hAnsi="Arial" w:cs="Arial"/>
          <w:b/>
          <w:bCs/>
          <w:sz w:val="24"/>
          <w:szCs w:val="24"/>
        </w:rPr>
        <w:br w:type="page"/>
      </w:r>
    </w:p>
    <w:p w14:paraId="0E13ACEB" w14:textId="3293D23C" w:rsidR="0073335A" w:rsidRDefault="0073335A" w:rsidP="0073335A">
      <w:pPr>
        <w:jc w:val="center"/>
        <w:rPr>
          <w:rFonts w:ascii="Arial" w:hAnsi="Arial" w:cs="Arial"/>
          <w:b/>
          <w:bCs/>
          <w:sz w:val="24"/>
          <w:szCs w:val="24"/>
        </w:rPr>
      </w:pPr>
      <w:r>
        <w:rPr>
          <w:rFonts w:ascii="Arial" w:hAnsi="Arial" w:cs="Arial"/>
          <w:b/>
          <w:bCs/>
          <w:sz w:val="24"/>
          <w:szCs w:val="24"/>
        </w:rPr>
        <w:lastRenderedPageBreak/>
        <w:t>Christmas Themed</w:t>
      </w:r>
    </w:p>
    <w:tbl>
      <w:tblPr>
        <w:tblStyle w:val="TableGrid"/>
        <w:tblW w:w="11524" w:type="dxa"/>
        <w:tblInd w:w="-905" w:type="dxa"/>
        <w:tblLook w:val="04A0" w:firstRow="1" w:lastRow="0" w:firstColumn="1" w:lastColumn="0" w:noHBand="0" w:noVBand="1"/>
      </w:tblPr>
      <w:tblGrid>
        <w:gridCol w:w="4410"/>
        <w:gridCol w:w="7114"/>
      </w:tblGrid>
      <w:tr w:rsidR="0072769B" w:rsidRPr="00D70416" w14:paraId="176F219F" w14:textId="77777777" w:rsidTr="0072769B">
        <w:tc>
          <w:tcPr>
            <w:tcW w:w="4410" w:type="dxa"/>
          </w:tcPr>
          <w:p w14:paraId="23DD765C" w14:textId="77777777" w:rsidR="0073335A" w:rsidRPr="00D70416" w:rsidRDefault="0073335A" w:rsidP="007622A4">
            <w:pPr>
              <w:jc w:val="center"/>
              <w:rPr>
                <w:rFonts w:cstheme="minorHAnsi"/>
                <w:b/>
                <w:bCs/>
                <w:sz w:val="24"/>
                <w:szCs w:val="24"/>
              </w:rPr>
            </w:pPr>
            <w:r w:rsidRPr="00D70416">
              <w:rPr>
                <w:rFonts w:cstheme="minorHAnsi"/>
                <w:b/>
                <w:bCs/>
                <w:sz w:val="24"/>
                <w:szCs w:val="24"/>
              </w:rPr>
              <w:t>Image</w:t>
            </w:r>
          </w:p>
        </w:tc>
        <w:tc>
          <w:tcPr>
            <w:tcW w:w="7114" w:type="dxa"/>
          </w:tcPr>
          <w:p w14:paraId="021269BD" w14:textId="77777777" w:rsidR="0073335A" w:rsidRPr="00D70416" w:rsidRDefault="0073335A" w:rsidP="007622A4">
            <w:pPr>
              <w:jc w:val="center"/>
              <w:rPr>
                <w:rFonts w:cstheme="minorHAnsi"/>
                <w:b/>
                <w:bCs/>
                <w:sz w:val="24"/>
                <w:szCs w:val="24"/>
              </w:rPr>
            </w:pPr>
            <w:r w:rsidRPr="00D70416">
              <w:rPr>
                <w:rFonts w:cstheme="minorHAnsi"/>
                <w:b/>
                <w:bCs/>
                <w:sz w:val="24"/>
                <w:szCs w:val="24"/>
              </w:rPr>
              <w:t>Caption</w:t>
            </w:r>
          </w:p>
        </w:tc>
      </w:tr>
      <w:tr w:rsidR="0072769B" w:rsidRPr="00D70416" w14:paraId="3754BC7A" w14:textId="77777777" w:rsidTr="00A64C33">
        <w:trPr>
          <w:trHeight w:val="2735"/>
        </w:trPr>
        <w:tc>
          <w:tcPr>
            <w:tcW w:w="4410" w:type="dxa"/>
            <w:shd w:val="clear" w:color="auto" w:fill="E2EFD9" w:themeFill="accent6" w:themeFillTint="33"/>
          </w:tcPr>
          <w:p w14:paraId="1D699FD1" w14:textId="7220FE3F" w:rsidR="0073335A" w:rsidRPr="00D70416" w:rsidRDefault="00D9486F" w:rsidP="0072769B">
            <w:pPr>
              <w:jc w:val="center"/>
              <w:rPr>
                <w:rFonts w:cstheme="minorHAnsi"/>
                <w:b/>
                <w:bCs/>
                <w:sz w:val="24"/>
                <w:szCs w:val="24"/>
              </w:rPr>
            </w:pPr>
            <w:r>
              <w:rPr>
                <w:rFonts w:cstheme="minorHAnsi"/>
                <w:noProof/>
                <w:sz w:val="24"/>
                <w:szCs w:val="24"/>
              </w:rPr>
              <w:drawing>
                <wp:inline distT="0" distB="0" distL="0" distR="0" wp14:anchorId="76C6B716" wp14:editId="11A356A5">
                  <wp:extent cx="2200275" cy="2200275"/>
                  <wp:effectExtent l="0" t="0" r="9525" b="9525"/>
                  <wp:docPr id="34" name="Picture 3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14175" cy="2214175"/>
                          </a:xfrm>
                          <a:prstGeom prst="rect">
                            <a:avLst/>
                          </a:prstGeom>
                        </pic:spPr>
                      </pic:pic>
                    </a:graphicData>
                  </a:graphic>
                </wp:inline>
              </w:drawing>
            </w:r>
          </w:p>
        </w:tc>
        <w:tc>
          <w:tcPr>
            <w:tcW w:w="7114" w:type="dxa"/>
            <w:shd w:val="clear" w:color="auto" w:fill="E2EFD9" w:themeFill="accent6" w:themeFillTint="33"/>
          </w:tcPr>
          <w:p w14:paraId="4EB83B89" w14:textId="77777777" w:rsidR="00D9486F" w:rsidRPr="002B30D8" w:rsidRDefault="00D9486F" w:rsidP="00D9486F">
            <w:pPr>
              <w:rPr>
                <w:rFonts w:cstheme="minorHAnsi"/>
                <w:sz w:val="24"/>
                <w:szCs w:val="24"/>
              </w:rPr>
            </w:pPr>
            <w:r>
              <w:rPr>
                <w:rFonts w:cstheme="minorHAnsi"/>
                <w:sz w:val="24"/>
                <w:szCs w:val="24"/>
              </w:rPr>
              <w:t xml:space="preserve">Keep your drain clean by disposing of your grease with us! Visit </w:t>
            </w:r>
            <w:hyperlink r:id="rId17" w:history="1">
              <w:r w:rsidRPr="00597E1E">
                <w:rPr>
                  <w:rStyle w:val="Hyperlink"/>
                  <w:rFonts w:cstheme="minorHAnsi"/>
                  <w:sz w:val="24"/>
                  <w:szCs w:val="24"/>
                </w:rPr>
                <w:t>www.defendyourdrainsnorthtexas.com</w:t>
              </w:r>
            </w:hyperlink>
            <w:r>
              <w:rPr>
                <w:rFonts w:cstheme="minorHAnsi"/>
                <w:sz w:val="24"/>
                <w:szCs w:val="24"/>
              </w:rPr>
              <w:t xml:space="preserve"> to find a drop off location near you!</w:t>
            </w:r>
          </w:p>
          <w:p w14:paraId="0CD0E105" w14:textId="77777777" w:rsidR="00D9486F" w:rsidRDefault="00D9486F" w:rsidP="00D9486F">
            <w:pPr>
              <w:rPr>
                <w:rFonts w:cstheme="minorHAnsi"/>
                <w:sz w:val="24"/>
                <w:szCs w:val="24"/>
              </w:rPr>
            </w:pPr>
          </w:p>
          <w:p w14:paraId="56B9F765" w14:textId="44554605" w:rsidR="0073335A" w:rsidRPr="00D70416" w:rsidRDefault="00D9486F" w:rsidP="00D9486F">
            <w:pPr>
              <w:rPr>
                <w:rFonts w:cstheme="minorHAnsi"/>
                <w:b/>
                <w:bCs/>
                <w:sz w:val="24"/>
                <w:szCs w:val="24"/>
              </w:rPr>
            </w:pPr>
            <w:r w:rsidRPr="0095773E">
              <w:rPr>
                <w:rFonts w:cstheme="minorHAnsi"/>
                <w:sz w:val="24"/>
                <w:szCs w:val="24"/>
              </w:rPr>
              <w:t>#DefendYourDrains #CeaseTheGrease #HolidayGreaseRoundup</w:t>
            </w:r>
          </w:p>
        </w:tc>
      </w:tr>
      <w:tr w:rsidR="0072769B" w:rsidRPr="00D70416" w14:paraId="3E5EFDBD" w14:textId="77777777" w:rsidTr="00A64C33">
        <w:tc>
          <w:tcPr>
            <w:tcW w:w="4410" w:type="dxa"/>
            <w:shd w:val="clear" w:color="auto" w:fill="E2EFD9" w:themeFill="accent6" w:themeFillTint="33"/>
          </w:tcPr>
          <w:p w14:paraId="48CF658B" w14:textId="25369097" w:rsidR="0073335A" w:rsidRPr="00D70416" w:rsidRDefault="00D9486F" w:rsidP="007622A4">
            <w:pPr>
              <w:jc w:val="center"/>
              <w:rPr>
                <w:rFonts w:cstheme="minorHAnsi"/>
                <w:b/>
                <w:bCs/>
                <w:sz w:val="24"/>
                <w:szCs w:val="24"/>
              </w:rPr>
            </w:pPr>
            <w:r>
              <w:rPr>
                <w:rFonts w:cstheme="minorHAnsi"/>
                <w:noProof/>
                <w:sz w:val="24"/>
                <w:szCs w:val="24"/>
              </w:rPr>
              <w:drawing>
                <wp:inline distT="0" distB="0" distL="0" distR="0" wp14:anchorId="3955B99D" wp14:editId="225D6DE2">
                  <wp:extent cx="2219325" cy="2219325"/>
                  <wp:effectExtent l="0" t="0" r="9525" b="9525"/>
                  <wp:docPr id="35" name="Picture 35" descr="A picture containing text, differ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text, differen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31850" cy="2231850"/>
                          </a:xfrm>
                          <a:prstGeom prst="rect">
                            <a:avLst/>
                          </a:prstGeom>
                        </pic:spPr>
                      </pic:pic>
                    </a:graphicData>
                  </a:graphic>
                </wp:inline>
              </w:drawing>
            </w:r>
          </w:p>
        </w:tc>
        <w:tc>
          <w:tcPr>
            <w:tcW w:w="7114" w:type="dxa"/>
            <w:shd w:val="clear" w:color="auto" w:fill="E2EFD9" w:themeFill="accent6" w:themeFillTint="33"/>
          </w:tcPr>
          <w:p w14:paraId="2FB995E2" w14:textId="77777777" w:rsidR="0073335A" w:rsidRDefault="00D9486F" w:rsidP="007622A4">
            <w:pPr>
              <w:rPr>
                <w:rFonts w:cstheme="minorHAnsi"/>
                <w:sz w:val="24"/>
                <w:szCs w:val="24"/>
              </w:rPr>
            </w:pPr>
            <w:r>
              <w:rPr>
                <w:rFonts w:cstheme="minorHAnsi"/>
                <w:sz w:val="24"/>
                <w:szCs w:val="24"/>
              </w:rPr>
              <w:t>Even misfits know that grease doesn’t belong in your drain. Turn in your grease with us this holiday season!</w:t>
            </w:r>
          </w:p>
          <w:p w14:paraId="10806D6F" w14:textId="77777777" w:rsidR="00D9486F" w:rsidRDefault="00D9486F" w:rsidP="007622A4">
            <w:pPr>
              <w:rPr>
                <w:rFonts w:cstheme="minorHAnsi"/>
                <w:sz w:val="24"/>
                <w:szCs w:val="24"/>
              </w:rPr>
            </w:pPr>
          </w:p>
          <w:p w14:paraId="0CCD6316" w14:textId="29F2F47F" w:rsidR="00D9486F" w:rsidRPr="00D70416" w:rsidRDefault="00D9486F" w:rsidP="007622A4">
            <w:pPr>
              <w:rPr>
                <w:rFonts w:cstheme="minorHAnsi"/>
                <w:sz w:val="24"/>
                <w:szCs w:val="24"/>
              </w:rPr>
            </w:pPr>
            <w:r w:rsidRPr="0095773E">
              <w:rPr>
                <w:rFonts w:cstheme="minorHAnsi"/>
                <w:sz w:val="24"/>
                <w:szCs w:val="24"/>
              </w:rPr>
              <w:t>#DefendYourDrains #CeaseTheGrease #HolidayGreaseRoundup</w:t>
            </w:r>
          </w:p>
        </w:tc>
      </w:tr>
      <w:tr w:rsidR="0072769B" w:rsidRPr="00D70416" w14:paraId="44987BE5" w14:textId="77777777" w:rsidTr="00A64C33">
        <w:tc>
          <w:tcPr>
            <w:tcW w:w="4410" w:type="dxa"/>
            <w:shd w:val="clear" w:color="auto" w:fill="E2EFD9" w:themeFill="accent6" w:themeFillTint="33"/>
          </w:tcPr>
          <w:p w14:paraId="5D38FEB8" w14:textId="111693ED" w:rsidR="0073335A" w:rsidRPr="00D70416" w:rsidRDefault="00D9486F" w:rsidP="0072769B">
            <w:pPr>
              <w:jc w:val="center"/>
              <w:rPr>
                <w:rFonts w:cstheme="minorHAnsi"/>
                <w:b/>
                <w:bCs/>
                <w:sz w:val="24"/>
                <w:szCs w:val="24"/>
              </w:rPr>
            </w:pPr>
            <w:r>
              <w:rPr>
                <w:rFonts w:cstheme="minorHAnsi"/>
                <w:noProof/>
                <w:sz w:val="24"/>
                <w:szCs w:val="24"/>
              </w:rPr>
              <w:drawing>
                <wp:inline distT="0" distB="0" distL="0" distR="0" wp14:anchorId="2A359476" wp14:editId="39F2915D">
                  <wp:extent cx="2219325" cy="2219325"/>
                  <wp:effectExtent l="0" t="0" r="9525" b="9525"/>
                  <wp:docPr id="36" name="Picture 36"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Calendar&#10;&#10;Description automatically generated with medium confidenc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28120" cy="2228120"/>
                          </a:xfrm>
                          <a:prstGeom prst="rect">
                            <a:avLst/>
                          </a:prstGeom>
                        </pic:spPr>
                      </pic:pic>
                    </a:graphicData>
                  </a:graphic>
                </wp:inline>
              </w:drawing>
            </w:r>
          </w:p>
        </w:tc>
        <w:tc>
          <w:tcPr>
            <w:tcW w:w="7114" w:type="dxa"/>
            <w:shd w:val="clear" w:color="auto" w:fill="E2EFD9" w:themeFill="accent6" w:themeFillTint="33"/>
          </w:tcPr>
          <w:p w14:paraId="3A17D293" w14:textId="0111874D" w:rsidR="00D9486F" w:rsidRDefault="00D9486F" w:rsidP="00D9486F">
            <w:pPr>
              <w:rPr>
                <w:sz w:val="24"/>
                <w:szCs w:val="24"/>
                <w14:textOutline w14:w="9525" w14:cap="rnd" w14:cmpd="sng" w14:algn="ctr">
                  <w14:noFill/>
                  <w14:prstDash w14:val="solid"/>
                  <w14:bevel/>
                </w14:textOutline>
              </w:rPr>
            </w:pPr>
            <w:r w:rsidRPr="00C049CB">
              <w:rPr>
                <w:sz w:val="24"/>
                <w:szCs w:val="24"/>
                <w14:textOutline w14:w="9525" w14:cap="rnd" w14:cmpd="sng" w14:algn="ctr">
                  <w14:noFill/>
                  <w14:prstDash w14:val="solid"/>
                  <w14:bevel/>
                </w14:textOutline>
              </w:rPr>
              <w:t>Avoid the headache of a stuck pipe by getting rid of fats, oils, and grease the right way! Visit defendyourdrainsnorthtexas.com to learn how!</w:t>
            </w:r>
          </w:p>
          <w:p w14:paraId="188039D7" w14:textId="77777777" w:rsidR="00D9486F" w:rsidRPr="00C049CB" w:rsidRDefault="00D9486F" w:rsidP="00D9486F">
            <w:pPr>
              <w:rPr>
                <w:sz w:val="24"/>
                <w:szCs w:val="24"/>
                <w14:textOutline w14:w="9525" w14:cap="rnd" w14:cmpd="sng" w14:algn="ctr">
                  <w14:noFill/>
                  <w14:prstDash w14:val="solid"/>
                  <w14:bevel/>
                </w14:textOutline>
              </w:rPr>
            </w:pPr>
          </w:p>
          <w:p w14:paraId="3EF611B1" w14:textId="77777777" w:rsidR="00D9486F" w:rsidRPr="00A8098E" w:rsidRDefault="00D9486F" w:rsidP="00D9486F">
            <w:pPr>
              <w:rPr>
                <w14:textOutline w14:w="9525" w14:cap="rnd" w14:cmpd="sng" w14:algn="ctr">
                  <w14:solidFill>
                    <w14:srgbClr w14:val="000000"/>
                  </w14:solidFill>
                  <w14:prstDash w14:val="solid"/>
                  <w14:bevel/>
                </w14:textOutline>
              </w:rPr>
            </w:pPr>
            <w:r w:rsidRPr="0095773E">
              <w:rPr>
                <w:rFonts w:cstheme="minorHAnsi"/>
                <w:sz w:val="24"/>
                <w:szCs w:val="24"/>
              </w:rPr>
              <w:t>#DefendYourDrains #CeaseTheGrease #HolidayGreaseRoundup</w:t>
            </w:r>
          </w:p>
          <w:p w14:paraId="0EF7698A" w14:textId="6173FF59" w:rsidR="0073335A" w:rsidRPr="00D70416" w:rsidRDefault="0073335A" w:rsidP="007622A4">
            <w:pPr>
              <w:rPr>
                <w:rFonts w:cstheme="minorHAnsi"/>
                <w:sz w:val="24"/>
                <w:szCs w:val="24"/>
              </w:rPr>
            </w:pPr>
          </w:p>
        </w:tc>
      </w:tr>
      <w:tr w:rsidR="0072769B" w:rsidRPr="00D70416" w14:paraId="4787ECAD" w14:textId="77777777" w:rsidTr="00A64C33">
        <w:tc>
          <w:tcPr>
            <w:tcW w:w="4410" w:type="dxa"/>
            <w:shd w:val="clear" w:color="auto" w:fill="E2EFD9" w:themeFill="accent6" w:themeFillTint="33"/>
          </w:tcPr>
          <w:p w14:paraId="683BC432" w14:textId="672B17C5" w:rsidR="0073335A" w:rsidRPr="00D70416" w:rsidRDefault="00D9486F" w:rsidP="007622A4">
            <w:pPr>
              <w:rPr>
                <w:rFonts w:cstheme="minorHAnsi"/>
                <w:b/>
                <w:bCs/>
                <w:noProof/>
                <w:sz w:val="24"/>
                <w:szCs w:val="24"/>
              </w:rPr>
            </w:pPr>
            <w:r>
              <w:rPr>
                <w:rFonts w:cstheme="minorHAnsi"/>
                <w:noProof/>
                <w:sz w:val="24"/>
                <w:szCs w:val="24"/>
              </w:rPr>
              <w:lastRenderedPageBreak/>
              <w:drawing>
                <wp:inline distT="0" distB="0" distL="0" distR="0" wp14:anchorId="7B3BE09E" wp14:editId="53867D58">
                  <wp:extent cx="2447925" cy="2447925"/>
                  <wp:effectExtent l="0" t="0" r="9525" b="9525"/>
                  <wp:docPr id="37" name="Picture 37"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picture containing text, sig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57284" cy="2457284"/>
                          </a:xfrm>
                          <a:prstGeom prst="rect">
                            <a:avLst/>
                          </a:prstGeom>
                        </pic:spPr>
                      </pic:pic>
                    </a:graphicData>
                  </a:graphic>
                </wp:inline>
              </w:drawing>
            </w:r>
          </w:p>
        </w:tc>
        <w:tc>
          <w:tcPr>
            <w:tcW w:w="7114" w:type="dxa"/>
            <w:shd w:val="clear" w:color="auto" w:fill="E2EFD9" w:themeFill="accent6" w:themeFillTint="33"/>
          </w:tcPr>
          <w:p w14:paraId="7102C687" w14:textId="6649076D" w:rsidR="00D9486F" w:rsidRDefault="00D9486F" w:rsidP="00D9486F">
            <w:pPr>
              <w:rPr>
                <w:sz w:val="24"/>
                <w:szCs w:val="24"/>
              </w:rPr>
            </w:pPr>
            <w:r w:rsidRPr="00C049CB">
              <w:rPr>
                <w:sz w:val="24"/>
                <w:szCs w:val="24"/>
              </w:rPr>
              <w:t>Steer clear of an expensive bill from your plumber! Avoid putting fats, oils, and grease down your drain. Dispose of them by participating in our Holiday Grease Roundup. Visit defendyourdrainsnorthtexas.com to learn more.</w:t>
            </w:r>
          </w:p>
          <w:p w14:paraId="1AAEDC3B" w14:textId="77777777" w:rsidR="00D9486F" w:rsidRPr="00C049CB" w:rsidRDefault="00D9486F" w:rsidP="00D9486F">
            <w:pPr>
              <w:rPr>
                <w:sz w:val="24"/>
                <w:szCs w:val="24"/>
              </w:rPr>
            </w:pPr>
          </w:p>
          <w:p w14:paraId="12872953" w14:textId="77777777" w:rsidR="00D9486F" w:rsidRDefault="00D9486F" w:rsidP="00D9486F">
            <w:r w:rsidRPr="0095773E">
              <w:rPr>
                <w:rFonts w:cstheme="minorHAnsi"/>
                <w:sz w:val="24"/>
                <w:szCs w:val="24"/>
              </w:rPr>
              <w:t>#DefendYourDrains #CeaseTheGrease #HolidayGreaseRoundup</w:t>
            </w:r>
          </w:p>
          <w:p w14:paraId="5E6AF00C" w14:textId="77777777" w:rsidR="0073335A" w:rsidRPr="00D70416" w:rsidRDefault="0073335A" w:rsidP="007622A4">
            <w:pPr>
              <w:rPr>
                <w:rFonts w:cstheme="minorHAnsi"/>
                <w:b/>
                <w:bCs/>
                <w:sz w:val="24"/>
                <w:szCs w:val="24"/>
              </w:rPr>
            </w:pPr>
          </w:p>
        </w:tc>
      </w:tr>
      <w:tr w:rsidR="0072769B" w:rsidRPr="00D70416" w14:paraId="38CBCDD9" w14:textId="77777777" w:rsidTr="00A64C33">
        <w:tc>
          <w:tcPr>
            <w:tcW w:w="4410" w:type="dxa"/>
            <w:shd w:val="clear" w:color="auto" w:fill="E2EFD9" w:themeFill="accent6" w:themeFillTint="33"/>
          </w:tcPr>
          <w:p w14:paraId="448F8D67" w14:textId="29B492E6" w:rsidR="0073335A" w:rsidRPr="00D70416" w:rsidRDefault="00D9486F" w:rsidP="007622A4">
            <w:pPr>
              <w:rPr>
                <w:rFonts w:cstheme="minorHAnsi"/>
                <w:b/>
                <w:bCs/>
                <w:noProof/>
                <w:sz w:val="24"/>
                <w:szCs w:val="24"/>
              </w:rPr>
            </w:pPr>
            <w:r>
              <w:rPr>
                <w:rFonts w:cstheme="minorHAnsi"/>
                <w:noProof/>
                <w:sz w:val="24"/>
                <w:szCs w:val="24"/>
              </w:rPr>
              <w:drawing>
                <wp:inline distT="0" distB="0" distL="0" distR="0" wp14:anchorId="0F744BF7" wp14:editId="51FE0552">
                  <wp:extent cx="2466975" cy="2466975"/>
                  <wp:effectExtent l="0" t="0" r="9525" b="9525"/>
                  <wp:docPr id="43" name="Picture 43"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Shape, arrow&#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73990" cy="2473990"/>
                          </a:xfrm>
                          <a:prstGeom prst="rect">
                            <a:avLst/>
                          </a:prstGeom>
                        </pic:spPr>
                      </pic:pic>
                    </a:graphicData>
                  </a:graphic>
                </wp:inline>
              </w:drawing>
            </w:r>
          </w:p>
        </w:tc>
        <w:tc>
          <w:tcPr>
            <w:tcW w:w="7114" w:type="dxa"/>
            <w:shd w:val="clear" w:color="auto" w:fill="E2EFD9" w:themeFill="accent6" w:themeFillTint="33"/>
          </w:tcPr>
          <w:p w14:paraId="322501B6" w14:textId="77777777" w:rsidR="00D9486F" w:rsidRDefault="00D9486F" w:rsidP="00D9486F">
            <w:pPr>
              <w:rPr>
                <w:rFonts w:cstheme="minorHAnsi"/>
                <w:sz w:val="24"/>
                <w:szCs w:val="24"/>
              </w:rPr>
            </w:pPr>
            <w:r>
              <w:rPr>
                <w:rFonts w:cstheme="minorHAnsi"/>
                <w:sz w:val="24"/>
                <w:szCs w:val="24"/>
              </w:rPr>
              <w:t>Kick grease, oil, and fats to the curb this season. Learn how to dispose of them properly at defendyourdrainsnorthtexas.com.</w:t>
            </w:r>
          </w:p>
          <w:p w14:paraId="50BF66C7" w14:textId="77777777" w:rsidR="00D9486F" w:rsidRDefault="00D9486F" w:rsidP="00D9486F">
            <w:pPr>
              <w:rPr>
                <w:rFonts w:cstheme="minorHAnsi"/>
                <w:sz w:val="24"/>
                <w:szCs w:val="24"/>
              </w:rPr>
            </w:pPr>
          </w:p>
          <w:p w14:paraId="59D6BAF4" w14:textId="77777777" w:rsidR="00D9486F" w:rsidRPr="002B30D8" w:rsidRDefault="00D9486F" w:rsidP="00D9486F">
            <w:pPr>
              <w:rPr>
                <w:rFonts w:cstheme="minorHAnsi"/>
                <w:sz w:val="24"/>
                <w:szCs w:val="24"/>
              </w:rPr>
            </w:pPr>
            <w:r w:rsidRPr="0095773E">
              <w:rPr>
                <w:rFonts w:cstheme="minorHAnsi"/>
                <w:sz w:val="24"/>
                <w:szCs w:val="24"/>
              </w:rPr>
              <w:t>#DefendYourDrains #CeaseTheGrease #HolidayGreaseRoundup</w:t>
            </w:r>
          </w:p>
          <w:p w14:paraId="5E0D2185" w14:textId="77777777" w:rsidR="0073335A" w:rsidRPr="00D70416" w:rsidRDefault="0073335A" w:rsidP="007622A4">
            <w:pPr>
              <w:rPr>
                <w:rFonts w:cstheme="minorHAnsi"/>
                <w:sz w:val="24"/>
                <w:szCs w:val="24"/>
              </w:rPr>
            </w:pPr>
            <w:r w:rsidRPr="00D70416">
              <w:rPr>
                <w:rFonts w:cstheme="minorHAnsi"/>
                <w:sz w:val="24"/>
                <w:szCs w:val="24"/>
              </w:rPr>
              <w:t xml:space="preserve">  </w:t>
            </w:r>
          </w:p>
        </w:tc>
      </w:tr>
      <w:tr w:rsidR="0072769B" w:rsidRPr="00D70416" w14:paraId="5E654246" w14:textId="77777777" w:rsidTr="00A64C33">
        <w:tc>
          <w:tcPr>
            <w:tcW w:w="4410" w:type="dxa"/>
            <w:shd w:val="clear" w:color="auto" w:fill="E2EFD9" w:themeFill="accent6" w:themeFillTint="33"/>
          </w:tcPr>
          <w:p w14:paraId="7DA4D233" w14:textId="4A5D7E82" w:rsidR="0073335A" w:rsidRPr="00D70416" w:rsidRDefault="00D9486F" w:rsidP="007622A4">
            <w:pPr>
              <w:rPr>
                <w:rFonts w:cstheme="minorHAnsi"/>
                <w:b/>
                <w:bCs/>
                <w:noProof/>
                <w:sz w:val="24"/>
                <w:szCs w:val="24"/>
              </w:rPr>
            </w:pPr>
            <w:r>
              <w:rPr>
                <w:rFonts w:cstheme="minorHAnsi"/>
                <w:noProof/>
                <w:sz w:val="24"/>
                <w:szCs w:val="24"/>
              </w:rPr>
              <w:drawing>
                <wp:inline distT="0" distB="0" distL="0" distR="0" wp14:anchorId="7FCB2DDE" wp14:editId="53FF8F06">
                  <wp:extent cx="2390775" cy="2390775"/>
                  <wp:effectExtent l="0" t="0" r="9525" b="9525"/>
                  <wp:docPr id="44" name="Picture 4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graphical user interface&#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03221" cy="2403221"/>
                          </a:xfrm>
                          <a:prstGeom prst="rect">
                            <a:avLst/>
                          </a:prstGeom>
                        </pic:spPr>
                      </pic:pic>
                    </a:graphicData>
                  </a:graphic>
                </wp:inline>
              </w:drawing>
            </w:r>
          </w:p>
        </w:tc>
        <w:tc>
          <w:tcPr>
            <w:tcW w:w="7114" w:type="dxa"/>
            <w:shd w:val="clear" w:color="auto" w:fill="E2EFD9" w:themeFill="accent6" w:themeFillTint="33"/>
          </w:tcPr>
          <w:p w14:paraId="390EFEFC" w14:textId="7D5E5C63" w:rsidR="00D9486F" w:rsidRPr="002B30D8" w:rsidRDefault="00D9486F" w:rsidP="00D9486F">
            <w:pPr>
              <w:rPr>
                <w:rFonts w:cstheme="minorHAnsi"/>
                <w:sz w:val="24"/>
                <w:szCs w:val="24"/>
              </w:rPr>
            </w:pPr>
            <w:r>
              <w:rPr>
                <w:rFonts w:cstheme="minorHAnsi"/>
                <w:sz w:val="24"/>
                <w:szCs w:val="24"/>
              </w:rPr>
              <w:t>Did you know putting excess food, especially grease, in your drain could clog your pipes, decreasing their function? Find out how to keep your pipes in shape at defendyourdrainsnorthtexas.com.</w:t>
            </w:r>
          </w:p>
          <w:p w14:paraId="0F58CC3D" w14:textId="77777777" w:rsidR="00D9486F" w:rsidRDefault="00D9486F" w:rsidP="00D9486F">
            <w:pPr>
              <w:rPr>
                <w:rFonts w:cstheme="minorHAnsi"/>
                <w:sz w:val="24"/>
                <w:szCs w:val="24"/>
              </w:rPr>
            </w:pPr>
          </w:p>
          <w:p w14:paraId="7C979613" w14:textId="5C9FE699" w:rsidR="0073335A" w:rsidRPr="00D70416" w:rsidRDefault="00D9486F" w:rsidP="00D9486F">
            <w:pPr>
              <w:rPr>
                <w:rFonts w:cstheme="minorHAnsi"/>
                <w:sz w:val="24"/>
                <w:szCs w:val="24"/>
              </w:rPr>
            </w:pPr>
            <w:r w:rsidRPr="0095773E">
              <w:rPr>
                <w:rFonts w:cstheme="minorHAnsi"/>
                <w:sz w:val="24"/>
                <w:szCs w:val="24"/>
              </w:rPr>
              <w:t>#DefendYourDrains #CeaseTheGrease #HolidayGreaseRoundup</w:t>
            </w:r>
          </w:p>
        </w:tc>
      </w:tr>
      <w:tr w:rsidR="00D9486F" w:rsidRPr="00D70416" w14:paraId="526FB226" w14:textId="77777777" w:rsidTr="00A64C33">
        <w:tc>
          <w:tcPr>
            <w:tcW w:w="4410" w:type="dxa"/>
            <w:shd w:val="clear" w:color="auto" w:fill="E2EFD9" w:themeFill="accent6" w:themeFillTint="33"/>
          </w:tcPr>
          <w:p w14:paraId="01B03187" w14:textId="08FBA782" w:rsidR="00D9486F" w:rsidRDefault="00D9486F" w:rsidP="007622A4">
            <w:pPr>
              <w:rPr>
                <w:rFonts w:cstheme="minorHAnsi"/>
                <w:noProof/>
                <w:sz w:val="24"/>
                <w:szCs w:val="24"/>
              </w:rPr>
            </w:pPr>
            <w:r>
              <w:rPr>
                <w:rFonts w:cstheme="minorHAnsi"/>
                <w:noProof/>
                <w:sz w:val="24"/>
                <w:szCs w:val="24"/>
              </w:rPr>
              <w:lastRenderedPageBreak/>
              <w:drawing>
                <wp:inline distT="0" distB="0" distL="0" distR="0" wp14:anchorId="3955E64A" wp14:editId="44CFFCB3">
                  <wp:extent cx="2247900" cy="2247900"/>
                  <wp:effectExtent l="0" t="0" r="0" b="0"/>
                  <wp:docPr id="45" name="Picture 45"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Text, letter&#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57477" cy="2257477"/>
                          </a:xfrm>
                          <a:prstGeom prst="rect">
                            <a:avLst/>
                          </a:prstGeom>
                        </pic:spPr>
                      </pic:pic>
                    </a:graphicData>
                  </a:graphic>
                </wp:inline>
              </w:drawing>
            </w:r>
          </w:p>
        </w:tc>
        <w:tc>
          <w:tcPr>
            <w:tcW w:w="7114" w:type="dxa"/>
            <w:shd w:val="clear" w:color="auto" w:fill="E2EFD9" w:themeFill="accent6" w:themeFillTint="33"/>
          </w:tcPr>
          <w:p w14:paraId="22124DEC" w14:textId="77777777" w:rsidR="00D9486F" w:rsidRPr="002B30D8" w:rsidRDefault="00D9486F" w:rsidP="00D9486F">
            <w:pPr>
              <w:rPr>
                <w:rFonts w:cstheme="minorHAnsi"/>
                <w:sz w:val="24"/>
                <w:szCs w:val="24"/>
              </w:rPr>
            </w:pPr>
            <w:r>
              <w:rPr>
                <w:rFonts w:cstheme="minorHAnsi"/>
                <w:sz w:val="24"/>
                <w:szCs w:val="24"/>
              </w:rPr>
              <w:t>Have you been naughty to your drains this year? Get back on Santa’s good side and drop off your grease at one of our Holiday Grease Roundup locations! Visit defendyourdrainsnorthtexas.com to find one near you!</w:t>
            </w:r>
          </w:p>
          <w:p w14:paraId="334422B6" w14:textId="77777777" w:rsidR="00D9486F" w:rsidRDefault="00D9486F" w:rsidP="00D9486F">
            <w:pPr>
              <w:rPr>
                <w:rFonts w:cstheme="minorHAnsi"/>
                <w:sz w:val="24"/>
                <w:szCs w:val="24"/>
              </w:rPr>
            </w:pPr>
          </w:p>
          <w:p w14:paraId="57F48100" w14:textId="77777777" w:rsidR="00D9486F" w:rsidRDefault="00D9486F" w:rsidP="00D9486F">
            <w:pPr>
              <w:rPr>
                <w:rFonts w:cstheme="minorHAnsi"/>
                <w:sz w:val="24"/>
                <w:szCs w:val="24"/>
              </w:rPr>
            </w:pPr>
            <w:r w:rsidRPr="0095773E">
              <w:rPr>
                <w:rFonts w:cstheme="minorHAnsi"/>
                <w:sz w:val="24"/>
                <w:szCs w:val="24"/>
              </w:rPr>
              <w:t>#DefendYourDrains #CeaseTheGrease #HolidayGreaseRoundup</w:t>
            </w:r>
          </w:p>
          <w:p w14:paraId="5F68CC3A" w14:textId="77777777" w:rsidR="00D9486F" w:rsidRDefault="00D9486F" w:rsidP="00D9486F">
            <w:pPr>
              <w:rPr>
                <w:rFonts w:cstheme="minorHAnsi"/>
                <w:sz w:val="24"/>
                <w:szCs w:val="24"/>
              </w:rPr>
            </w:pPr>
          </w:p>
        </w:tc>
      </w:tr>
      <w:tr w:rsidR="00D9486F" w:rsidRPr="00D70416" w14:paraId="376B30FA" w14:textId="77777777" w:rsidTr="00A64C33">
        <w:tc>
          <w:tcPr>
            <w:tcW w:w="4410" w:type="dxa"/>
            <w:shd w:val="clear" w:color="auto" w:fill="E2EFD9" w:themeFill="accent6" w:themeFillTint="33"/>
          </w:tcPr>
          <w:p w14:paraId="11E64369" w14:textId="30894A3F" w:rsidR="00D9486F" w:rsidRDefault="00D9486F" w:rsidP="007622A4">
            <w:pPr>
              <w:rPr>
                <w:rFonts w:cstheme="minorHAnsi"/>
                <w:noProof/>
                <w:sz w:val="24"/>
                <w:szCs w:val="24"/>
              </w:rPr>
            </w:pPr>
            <w:r>
              <w:rPr>
                <w:rFonts w:cstheme="minorHAnsi"/>
                <w:noProof/>
                <w:sz w:val="24"/>
                <w:szCs w:val="24"/>
              </w:rPr>
              <w:drawing>
                <wp:inline distT="0" distB="0" distL="0" distR="0" wp14:anchorId="1DF20E3B" wp14:editId="4D55EC5B">
                  <wp:extent cx="2257425" cy="2257425"/>
                  <wp:effectExtent l="0" t="0" r="9525" b="9525"/>
                  <wp:docPr id="47" name="Picture 4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picture containing text&#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57425" cy="2257425"/>
                          </a:xfrm>
                          <a:prstGeom prst="rect">
                            <a:avLst/>
                          </a:prstGeom>
                        </pic:spPr>
                      </pic:pic>
                    </a:graphicData>
                  </a:graphic>
                </wp:inline>
              </w:drawing>
            </w:r>
          </w:p>
        </w:tc>
        <w:tc>
          <w:tcPr>
            <w:tcW w:w="7114" w:type="dxa"/>
            <w:shd w:val="clear" w:color="auto" w:fill="E2EFD9" w:themeFill="accent6" w:themeFillTint="33"/>
          </w:tcPr>
          <w:p w14:paraId="21ACF85F" w14:textId="77777777" w:rsidR="00D9486F" w:rsidRPr="00720E8D" w:rsidRDefault="00D9486F" w:rsidP="00D9486F">
            <w:pPr>
              <w:rPr>
                <w:sz w:val="24"/>
                <w:szCs w:val="24"/>
              </w:rPr>
            </w:pPr>
            <w:r w:rsidRPr="00720E8D">
              <w:rPr>
                <w:sz w:val="24"/>
                <w:szCs w:val="24"/>
              </w:rPr>
              <w:t xml:space="preserve">Make your season merry by disposing of fats, oils, and grease properly! </w:t>
            </w:r>
            <w:r>
              <w:rPr>
                <w:sz w:val="24"/>
                <w:szCs w:val="24"/>
              </w:rPr>
              <w:t xml:space="preserve">Participate in our Holiday Grease Roundup until January. Visit </w:t>
            </w:r>
            <w:r>
              <w:rPr>
                <w:rFonts w:cstheme="minorHAnsi"/>
                <w:sz w:val="24"/>
                <w:szCs w:val="24"/>
              </w:rPr>
              <w:t>defendyourdrainsnorthtexas.com to join the fun!</w:t>
            </w:r>
          </w:p>
          <w:p w14:paraId="1615E273" w14:textId="77777777" w:rsidR="00D9486F" w:rsidRDefault="00D9486F" w:rsidP="00D9486F">
            <w:pPr>
              <w:rPr>
                <w:rFonts w:cstheme="minorHAnsi"/>
                <w:sz w:val="24"/>
                <w:szCs w:val="24"/>
              </w:rPr>
            </w:pPr>
          </w:p>
          <w:p w14:paraId="609D2653" w14:textId="77777777" w:rsidR="00D9486F" w:rsidRDefault="00D9486F" w:rsidP="00D9486F">
            <w:pPr>
              <w:rPr>
                <w:rFonts w:cstheme="minorHAnsi"/>
                <w:sz w:val="24"/>
                <w:szCs w:val="24"/>
              </w:rPr>
            </w:pPr>
            <w:r w:rsidRPr="0095773E">
              <w:rPr>
                <w:rFonts w:cstheme="minorHAnsi"/>
                <w:sz w:val="24"/>
                <w:szCs w:val="24"/>
              </w:rPr>
              <w:t>#DefendYourDrains #CeaseTheGrease #HolidayGreaseRoundup</w:t>
            </w:r>
          </w:p>
          <w:p w14:paraId="49B4C80B" w14:textId="21BACB4C" w:rsidR="00D9486F" w:rsidRDefault="00D9486F" w:rsidP="00D9486F">
            <w:pPr>
              <w:rPr>
                <w:rFonts w:cstheme="minorHAnsi"/>
                <w:sz w:val="24"/>
                <w:szCs w:val="24"/>
              </w:rPr>
            </w:pPr>
          </w:p>
        </w:tc>
      </w:tr>
      <w:tr w:rsidR="00D9486F" w:rsidRPr="00D70416" w14:paraId="27B4A9E2" w14:textId="77777777" w:rsidTr="00A64C33">
        <w:tc>
          <w:tcPr>
            <w:tcW w:w="4410" w:type="dxa"/>
            <w:shd w:val="clear" w:color="auto" w:fill="E2EFD9" w:themeFill="accent6" w:themeFillTint="33"/>
          </w:tcPr>
          <w:p w14:paraId="14B5C08C" w14:textId="14BB4E46" w:rsidR="00D9486F" w:rsidRDefault="00D9486F" w:rsidP="007622A4">
            <w:pPr>
              <w:rPr>
                <w:rFonts w:cstheme="minorHAnsi"/>
                <w:noProof/>
                <w:sz w:val="24"/>
                <w:szCs w:val="24"/>
              </w:rPr>
            </w:pPr>
            <w:r>
              <w:rPr>
                <w:rFonts w:cstheme="minorHAnsi"/>
                <w:noProof/>
              </w:rPr>
              <w:drawing>
                <wp:inline distT="0" distB="0" distL="0" distR="0" wp14:anchorId="70B69B22" wp14:editId="5F1CD021">
                  <wp:extent cx="2286000" cy="2286000"/>
                  <wp:effectExtent l="0" t="0" r="0" b="0"/>
                  <wp:docPr id="48" name="Picture 4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Tex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90040" cy="2290040"/>
                          </a:xfrm>
                          <a:prstGeom prst="rect">
                            <a:avLst/>
                          </a:prstGeom>
                        </pic:spPr>
                      </pic:pic>
                    </a:graphicData>
                  </a:graphic>
                </wp:inline>
              </w:drawing>
            </w:r>
          </w:p>
        </w:tc>
        <w:tc>
          <w:tcPr>
            <w:tcW w:w="7114" w:type="dxa"/>
            <w:shd w:val="clear" w:color="auto" w:fill="E2EFD9" w:themeFill="accent6" w:themeFillTint="33"/>
          </w:tcPr>
          <w:p w14:paraId="40F759E0" w14:textId="77777777" w:rsidR="00D9486F" w:rsidRPr="002B30D8" w:rsidRDefault="00D9486F" w:rsidP="00D9486F">
            <w:pPr>
              <w:rPr>
                <w:rFonts w:cstheme="minorHAnsi"/>
                <w:sz w:val="24"/>
                <w:szCs w:val="24"/>
              </w:rPr>
            </w:pPr>
            <w:r>
              <w:rPr>
                <w:rFonts w:cstheme="minorHAnsi"/>
                <w:sz w:val="24"/>
                <w:szCs w:val="24"/>
              </w:rPr>
              <w:t>Love your drains this season by disposing of grease, oil, and fats in our Holiday Grease Roundup. Visit defendyourdrainsnorthtexas.com to learn more!</w:t>
            </w:r>
          </w:p>
          <w:p w14:paraId="6C3FAFE1" w14:textId="77777777" w:rsidR="00D9486F" w:rsidRDefault="00D9486F" w:rsidP="00D9486F">
            <w:pPr>
              <w:rPr>
                <w:rFonts w:cstheme="minorHAnsi"/>
                <w:sz w:val="24"/>
                <w:szCs w:val="24"/>
              </w:rPr>
            </w:pPr>
          </w:p>
          <w:p w14:paraId="1BA86EF0" w14:textId="624B2BD8" w:rsidR="00D9486F" w:rsidRPr="00720E8D" w:rsidRDefault="00D9486F" w:rsidP="00D9486F">
            <w:pPr>
              <w:rPr>
                <w:sz w:val="24"/>
                <w:szCs w:val="24"/>
              </w:rPr>
            </w:pPr>
            <w:r w:rsidRPr="0095773E">
              <w:rPr>
                <w:rFonts w:cstheme="minorHAnsi"/>
                <w:sz w:val="24"/>
                <w:szCs w:val="24"/>
              </w:rPr>
              <w:t>#DefendYourDrains #CeaseTheGrease #HolidayGreaseRoundup</w:t>
            </w:r>
          </w:p>
        </w:tc>
      </w:tr>
    </w:tbl>
    <w:p w14:paraId="6DAC5C81" w14:textId="77777777" w:rsidR="0073335A" w:rsidRDefault="0073335A" w:rsidP="0073335A">
      <w:pPr>
        <w:jc w:val="center"/>
        <w:rPr>
          <w:rFonts w:ascii="Arial" w:hAnsi="Arial" w:cs="Arial"/>
          <w:b/>
          <w:bCs/>
          <w:sz w:val="24"/>
          <w:szCs w:val="24"/>
        </w:rPr>
      </w:pPr>
    </w:p>
    <w:p w14:paraId="0865C258" w14:textId="77777777" w:rsidR="0073335A" w:rsidRDefault="0073335A" w:rsidP="0073335A">
      <w:pPr>
        <w:rPr>
          <w:rFonts w:ascii="Arial" w:hAnsi="Arial" w:cs="Arial"/>
          <w:b/>
          <w:bCs/>
          <w:sz w:val="24"/>
          <w:szCs w:val="24"/>
        </w:rPr>
      </w:pPr>
      <w:r>
        <w:rPr>
          <w:rFonts w:ascii="Arial" w:hAnsi="Arial" w:cs="Arial"/>
          <w:b/>
          <w:bCs/>
          <w:sz w:val="24"/>
          <w:szCs w:val="24"/>
        </w:rPr>
        <w:br w:type="page"/>
      </w:r>
    </w:p>
    <w:p w14:paraId="42DD58A6" w14:textId="14FEE810" w:rsidR="0073335A" w:rsidRDefault="0073335A" w:rsidP="0073335A">
      <w:pPr>
        <w:jc w:val="center"/>
        <w:rPr>
          <w:rFonts w:ascii="Arial" w:hAnsi="Arial" w:cs="Arial"/>
          <w:b/>
          <w:bCs/>
          <w:sz w:val="24"/>
          <w:szCs w:val="24"/>
        </w:rPr>
      </w:pPr>
      <w:r>
        <w:rPr>
          <w:rFonts w:ascii="Arial" w:hAnsi="Arial" w:cs="Arial"/>
          <w:b/>
          <w:bCs/>
          <w:sz w:val="24"/>
          <w:szCs w:val="24"/>
        </w:rPr>
        <w:lastRenderedPageBreak/>
        <w:t>New Year’s Themed</w:t>
      </w:r>
    </w:p>
    <w:tbl>
      <w:tblPr>
        <w:tblStyle w:val="TableGrid"/>
        <w:tblW w:w="11610" w:type="dxa"/>
        <w:tblInd w:w="-1175" w:type="dxa"/>
        <w:tblLook w:val="04A0" w:firstRow="1" w:lastRow="0" w:firstColumn="1" w:lastColumn="0" w:noHBand="0" w:noVBand="1"/>
      </w:tblPr>
      <w:tblGrid>
        <w:gridCol w:w="5220"/>
        <w:gridCol w:w="6390"/>
      </w:tblGrid>
      <w:tr w:rsidR="0073335A" w:rsidRPr="00603C51" w14:paraId="1F6311DA" w14:textId="77777777" w:rsidTr="007622A4">
        <w:tc>
          <w:tcPr>
            <w:tcW w:w="5220" w:type="dxa"/>
          </w:tcPr>
          <w:p w14:paraId="409EB85D" w14:textId="77777777" w:rsidR="0073335A" w:rsidRPr="00603C51" w:rsidRDefault="0073335A" w:rsidP="007622A4">
            <w:pPr>
              <w:jc w:val="center"/>
              <w:rPr>
                <w:rFonts w:cstheme="minorHAnsi"/>
                <w:b/>
                <w:bCs/>
                <w:sz w:val="24"/>
                <w:szCs w:val="24"/>
              </w:rPr>
            </w:pPr>
            <w:r w:rsidRPr="00603C51">
              <w:rPr>
                <w:rFonts w:cstheme="minorHAnsi"/>
                <w:b/>
                <w:bCs/>
                <w:sz w:val="24"/>
                <w:szCs w:val="24"/>
              </w:rPr>
              <w:t>Image</w:t>
            </w:r>
          </w:p>
        </w:tc>
        <w:tc>
          <w:tcPr>
            <w:tcW w:w="6390" w:type="dxa"/>
          </w:tcPr>
          <w:p w14:paraId="24139C62" w14:textId="77777777" w:rsidR="0073335A" w:rsidRPr="00603C51" w:rsidRDefault="0073335A" w:rsidP="007622A4">
            <w:pPr>
              <w:jc w:val="center"/>
              <w:rPr>
                <w:rFonts w:cstheme="minorHAnsi"/>
                <w:b/>
                <w:bCs/>
                <w:sz w:val="24"/>
                <w:szCs w:val="24"/>
              </w:rPr>
            </w:pPr>
            <w:r w:rsidRPr="00603C51">
              <w:rPr>
                <w:rFonts w:cstheme="minorHAnsi"/>
                <w:b/>
                <w:bCs/>
                <w:sz w:val="24"/>
                <w:szCs w:val="24"/>
              </w:rPr>
              <w:t>Caption</w:t>
            </w:r>
          </w:p>
        </w:tc>
      </w:tr>
      <w:tr w:rsidR="0073335A" w:rsidRPr="00603C51" w14:paraId="15FB945B" w14:textId="77777777" w:rsidTr="004150CF">
        <w:tc>
          <w:tcPr>
            <w:tcW w:w="5220" w:type="dxa"/>
            <w:shd w:val="clear" w:color="auto" w:fill="E2EFD9" w:themeFill="accent6" w:themeFillTint="33"/>
          </w:tcPr>
          <w:p w14:paraId="36B09F27" w14:textId="31A450DC" w:rsidR="0073335A" w:rsidRPr="00603C51" w:rsidRDefault="00D9486F" w:rsidP="007622A4">
            <w:pPr>
              <w:jc w:val="center"/>
              <w:rPr>
                <w:rFonts w:cstheme="minorHAnsi"/>
                <w:b/>
                <w:bCs/>
                <w:sz w:val="24"/>
                <w:szCs w:val="24"/>
              </w:rPr>
            </w:pPr>
            <w:r>
              <w:rPr>
                <w:rFonts w:cstheme="minorHAnsi"/>
                <w:b/>
                <w:bCs/>
                <w:noProof/>
                <w:sz w:val="24"/>
                <w:szCs w:val="24"/>
              </w:rPr>
              <w:drawing>
                <wp:inline distT="0" distB="0" distL="0" distR="0" wp14:anchorId="07BED7E0" wp14:editId="3F6C5895">
                  <wp:extent cx="2921330" cy="2921330"/>
                  <wp:effectExtent l="0" t="0" r="0" b="0"/>
                  <wp:docPr id="49" name="Picture 49"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graphical user interface&#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931979" cy="2931979"/>
                          </a:xfrm>
                          <a:prstGeom prst="rect">
                            <a:avLst/>
                          </a:prstGeom>
                        </pic:spPr>
                      </pic:pic>
                    </a:graphicData>
                  </a:graphic>
                </wp:inline>
              </w:drawing>
            </w:r>
          </w:p>
        </w:tc>
        <w:tc>
          <w:tcPr>
            <w:tcW w:w="6390" w:type="dxa"/>
            <w:shd w:val="clear" w:color="auto" w:fill="E2EFD9" w:themeFill="accent6" w:themeFillTint="33"/>
          </w:tcPr>
          <w:p w14:paraId="6D804113" w14:textId="77777777" w:rsidR="00D9486F" w:rsidRPr="002B30D8" w:rsidRDefault="00D9486F" w:rsidP="00D9486F">
            <w:pPr>
              <w:rPr>
                <w:rFonts w:cstheme="minorHAnsi"/>
                <w:sz w:val="24"/>
                <w:szCs w:val="24"/>
              </w:rPr>
            </w:pPr>
            <w:r>
              <w:rPr>
                <w:rFonts w:cstheme="minorHAnsi"/>
                <w:sz w:val="24"/>
                <w:szCs w:val="24"/>
              </w:rPr>
              <w:t>New year, new plumbing? Disposing of grease down your drain can be a costly way to start the new year!</w:t>
            </w:r>
            <w:r w:rsidRPr="002B30D8">
              <w:rPr>
                <w:rFonts w:cstheme="minorHAnsi"/>
                <w:sz w:val="24"/>
                <w:szCs w:val="24"/>
              </w:rPr>
              <w:t xml:space="preserve">  </w:t>
            </w:r>
            <w:r>
              <w:rPr>
                <w:rFonts w:cstheme="minorHAnsi"/>
                <w:sz w:val="24"/>
                <w:szCs w:val="24"/>
              </w:rPr>
              <w:t xml:space="preserve">Visit Defendyourdrainsnorthtexas.com to participate in our Holiday Grease Roundup. </w:t>
            </w:r>
          </w:p>
          <w:p w14:paraId="6C4D5E93" w14:textId="77777777" w:rsidR="00D9486F" w:rsidRDefault="00D9486F" w:rsidP="00D9486F">
            <w:pPr>
              <w:rPr>
                <w:rFonts w:cstheme="minorHAnsi"/>
                <w:sz w:val="24"/>
                <w:szCs w:val="24"/>
              </w:rPr>
            </w:pPr>
          </w:p>
          <w:p w14:paraId="482386EA" w14:textId="6F322429" w:rsidR="00A67B97" w:rsidRPr="00603C51" w:rsidRDefault="00D9486F" w:rsidP="00D9486F">
            <w:pPr>
              <w:rPr>
                <w:rFonts w:cstheme="minorHAnsi"/>
                <w:sz w:val="24"/>
                <w:szCs w:val="24"/>
              </w:rPr>
            </w:pPr>
            <w:r w:rsidRPr="0095773E">
              <w:rPr>
                <w:rFonts w:cstheme="minorHAnsi"/>
                <w:sz w:val="24"/>
                <w:szCs w:val="24"/>
              </w:rPr>
              <w:t>#DefendYourDrains #CeaseTheGrease #HolidayGreaseRoundup</w:t>
            </w:r>
          </w:p>
        </w:tc>
      </w:tr>
    </w:tbl>
    <w:p w14:paraId="6F771643" w14:textId="37E12EA9" w:rsidR="008E63BB" w:rsidRDefault="008E63BB" w:rsidP="0073335A">
      <w:pPr>
        <w:jc w:val="center"/>
        <w:rPr>
          <w:rFonts w:ascii="Arial" w:hAnsi="Arial" w:cs="Arial"/>
          <w:b/>
          <w:bCs/>
          <w:sz w:val="24"/>
          <w:szCs w:val="24"/>
        </w:rPr>
      </w:pPr>
    </w:p>
    <w:sectPr w:rsidR="008E63B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335A"/>
    <w:rsid w:val="000140AA"/>
    <w:rsid w:val="000965BB"/>
    <w:rsid w:val="00160AAA"/>
    <w:rsid w:val="00317D7F"/>
    <w:rsid w:val="0039026D"/>
    <w:rsid w:val="004150CF"/>
    <w:rsid w:val="00453FAF"/>
    <w:rsid w:val="00473067"/>
    <w:rsid w:val="0049487F"/>
    <w:rsid w:val="005E61F7"/>
    <w:rsid w:val="00687933"/>
    <w:rsid w:val="0072769B"/>
    <w:rsid w:val="0073335A"/>
    <w:rsid w:val="008E41E1"/>
    <w:rsid w:val="008E63BB"/>
    <w:rsid w:val="00A2661F"/>
    <w:rsid w:val="00A40FC0"/>
    <w:rsid w:val="00A64C33"/>
    <w:rsid w:val="00A67B97"/>
    <w:rsid w:val="00AE611C"/>
    <w:rsid w:val="00C85563"/>
    <w:rsid w:val="00CD01C2"/>
    <w:rsid w:val="00D44452"/>
    <w:rsid w:val="00D9486F"/>
    <w:rsid w:val="00DF0C80"/>
    <w:rsid w:val="00ED086F"/>
    <w:rsid w:val="00F55C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707056"/>
  <w15:chartTrackingRefBased/>
  <w15:docId w15:val="{056DD1AF-7763-432C-AA09-3E6145C0D3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35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333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3335A"/>
    <w:rPr>
      <w:color w:val="0000FF"/>
      <w:u w:val="single"/>
    </w:rPr>
  </w:style>
  <w:style w:type="character" w:styleId="CommentReference">
    <w:name w:val="annotation reference"/>
    <w:basedOn w:val="DefaultParagraphFont"/>
    <w:uiPriority w:val="99"/>
    <w:semiHidden/>
    <w:unhideWhenUsed/>
    <w:rsid w:val="0073335A"/>
    <w:rPr>
      <w:sz w:val="16"/>
      <w:szCs w:val="16"/>
    </w:rPr>
  </w:style>
  <w:style w:type="character" w:styleId="UnresolvedMention">
    <w:name w:val="Unresolved Mention"/>
    <w:basedOn w:val="DefaultParagraphFont"/>
    <w:uiPriority w:val="99"/>
    <w:semiHidden/>
    <w:unhideWhenUsed/>
    <w:rsid w:val="00687933"/>
    <w:rPr>
      <w:color w:val="605E5C"/>
      <w:shd w:val="clear" w:color="auto" w:fill="E1DFDD"/>
    </w:rPr>
  </w:style>
  <w:style w:type="paragraph" w:styleId="Revision">
    <w:name w:val="Revision"/>
    <w:hidden/>
    <w:uiPriority w:val="99"/>
    <w:semiHidden/>
    <w:rsid w:val="00A2661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101979">
      <w:bodyDiv w:val="1"/>
      <w:marLeft w:val="0"/>
      <w:marRight w:val="0"/>
      <w:marTop w:val="0"/>
      <w:marBottom w:val="0"/>
      <w:divBdr>
        <w:top w:val="none" w:sz="0" w:space="0" w:color="auto"/>
        <w:left w:val="none" w:sz="0" w:space="0" w:color="auto"/>
        <w:bottom w:val="none" w:sz="0" w:space="0" w:color="auto"/>
        <w:right w:val="none" w:sz="0" w:space="0" w:color="auto"/>
      </w:divBdr>
    </w:div>
    <w:div w:id="222256468">
      <w:bodyDiv w:val="1"/>
      <w:marLeft w:val="0"/>
      <w:marRight w:val="0"/>
      <w:marTop w:val="0"/>
      <w:marBottom w:val="0"/>
      <w:divBdr>
        <w:top w:val="none" w:sz="0" w:space="0" w:color="auto"/>
        <w:left w:val="none" w:sz="0" w:space="0" w:color="auto"/>
        <w:bottom w:val="none" w:sz="0" w:space="0" w:color="auto"/>
        <w:right w:val="none" w:sz="0" w:space="0" w:color="auto"/>
      </w:divBdr>
    </w:div>
    <w:div w:id="1323507771">
      <w:bodyDiv w:val="1"/>
      <w:marLeft w:val="0"/>
      <w:marRight w:val="0"/>
      <w:marTop w:val="0"/>
      <w:marBottom w:val="0"/>
      <w:divBdr>
        <w:top w:val="none" w:sz="0" w:space="0" w:color="auto"/>
        <w:left w:val="none" w:sz="0" w:space="0" w:color="auto"/>
        <w:bottom w:val="none" w:sz="0" w:space="0" w:color="auto"/>
        <w:right w:val="none" w:sz="0" w:space="0" w:color="auto"/>
      </w:divBdr>
    </w:div>
    <w:div w:id="1582176555">
      <w:bodyDiv w:val="1"/>
      <w:marLeft w:val="0"/>
      <w:marRight w:val="0"/>
      <w:marTop w:val="0"/>
      <w:marBottom w:val="0"/>
      <w:divBdr>
        <w:top w:val="none" w:sz="0" w:space="0" w:color="auto"/>
        <w:left w:val="none" w:sz="0" w:space="0" w:color="auto"/>
        <w:bottom w:val="none" w:sz="0" w:space="0" w:color="auto"/>
        <w:right w:val="none" w:sz="0" w:space="0" w:color="auto"/>
      </w:divBdr>
    </w:div>
    <w:div w:id="1779520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enor.com/view/friends-you-and-me-fight-me-fat-pants-and-leftover-joey-tribbiani-gif-15686602" TargetMode="External"/><Relationship Id="rId13" Type="http://schemas.openxmlformats.org/officeDocument/2006/relationships/image" Target="media/image8.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webSettings" Target="webSettings.xml"/><Relationship Id="rId21" Type="http://schemas.openxmlformats.org/officeDocument/2006/relationships/image" Target="media/image15.jpeg"/><Relationship Id="rId7" Type="http://schemas.openxmlformats.org/officeDocument/2006/relationships/image" Target="media/image4.jpeg"/><Relationship Id="rId12" Type="http://schemas.openxmlformats.org/officeDocument/2006/relationships/image" Target="media/image7.jpeg"/><Relationship Id="rId17" Type="http://schemas.openxmlformats.org/officeDocument/2006/relationships/hyperlink" Target="http://www.defendyourdrainsnorthtexas.com" TargetMode="External"/><Relationship Id="rId25" Type="http://schemas.openxmlformats.org/officeDocument/2006/relationships/image" Target="media/image19.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6.jfif"/><Relationship Id="rId24" Type="http://schemas.openxmlformats.org/officeDocument/2006/relationships/image" Target="media/image18.jpeg"/><Relationship Id="rId5" Type="http://schemas.openxmlformats.org/officeDocument/2006/relationships/image" Target="media/image2.jpeg"/><Relationship Id="rId15" Type="http://schemas.openxmlformats.org/officeDocument/2006/relationships/image" Target="media/image10.jpe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hyperlink" Target="https://media.giphy.com/media/hutDSeZ3IMGpqA7Tet/giphy.gif" TargetMode="External"/><Relationship Id="rId19" Type="http://schemas.openxmlformats.org/officeDocument/2006/relationships/image" Target="media/image13.jpeg"/><Relationship Id="rId4" Type="http://schemas.openxmlformats.org/officeDocument/2006/relationships/image" Target="media/image1.jpeg"/><Relationship Id="rId9" Type="http://schemas.openxmlformats.org/officeDocument/2006/relationships/image" Target="media/image5.gif"/><Relationship Id="rId14" Type="http://schemas.openxmlformats.org/officeDocument/2006/relationships/image" Target="media/image9.jpeg"/><Relationship Id="rId22" Type="http://schemas.openxmlformats.org/officeDocument/2006/relationships/image" Target="media/image16.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a061e953-577f-44bc-90d4-dd6552c79708}" enabled="1" method="Privileged" siteId="{2f5e7ebc-22b0-4fbe-934c-aabddb4e29b1}" contentBits="0" removed="0"/>
</clbl:labelList>
</file>

<file path=docProps/app.xml><?xml version="1.0" encoding="utf-8"?>
<Properties xmlns="http://schemas.openxmlformats.org/officeDocument/2006/extended-properties" xmlns:vt="http://schemas.openxmlformats.org/officeDocument/2006/docPropsVTypes">
  <Template>Normal</Template>
  <TotalTime>1</TotalTime>
  <Pages>8</Pages>
  <Words>913</Words>
  <Characters>5205</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Renee Pearl</dc:creator>
  <cp:keywords/>
  <dc:description/>
  <cp:lastModifiedBy>Hannah Allen</cp:lastModifiedBy>
  <cp:revision>2</cp:revision>
  <dcterms:created xsi:type="dcterms:W3CDTF">2022-10-17T20:23:00Z</dcterms:created>
  <dcterms:modified xsi:type="dcterms:W3CDTF">2022-10-17T20:23:00Z</dcterms:modified>
</cp:coreProperties>
</file>